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A0F573" w14:textId="77777777" w:rsidR="00F27578" w:rsidRDefault="00F27578" w:rsidP="00A357CE">
      <w:pPr>
        <w:spacing w:after="0" w:line="480" w:lineRule="auto"/>
        <w:ind w:left="567" w:right="567" w:firstLine="284"/>
        <w:jc w:val="center"/>
        <w:rPr>
          <w:rFonts w:ascii="Times New Roman" w:hAnsi="Times New Roman" w:cs="Times New Roman"/>
          <w:b/>
          <w:sz w:val="28"/>
          <w:szCs w:val="28"/>
          <w:lang w:val="en-US"/>
        </w:rPr>
      </w:pPr>
    </w:p>
    <w:p w14:paraId="00A48CB5" w14:textId="77777777" w:rsidR="00F27578" w:rsidRDefault="00F27578" w:rsidP="00A357CE">
      <w:pPr>
        <w:spacing w:after="0" w:line="480" w:lineRule="auto"/>
        <w:ind w:left="567" w:right="567" w:firstLine="284"/>
        <w:jc w:val="center"/>
        <w:rPr>
          <w:rFonts w:ascii="Times New Roman" w:hAnsi="Times New Roman" w:cs="Times New Roman"/>
          <w:b/>
          <w:sz w:val="28"/>
          <w:szCs w:val="28"/>
          <w:lang w:val="en-US"/>
        </w:rPr>
      </w:pPr>
    </w:p>
    <w:p w14:paraId="43B6A809" w14:textId="0E8ABB95" w:rsidR="00F27578" w:rsidRDefault="00D56E02" w:rsidP="00A357CE">
      <w:pPr>
        <w:spacing w:after="0" w:line="480" w:lineRule="auto"/>
        <w:ind w:left="567" w:right="567" w:firstLine="284"/>
        <w:jc w:val="center"/>
        <w:rPr>
          <w:rFonts w:ascii="Times New Roman" w:hAnsi="Times New Roman" w:cs="Times New Roman"/>
          <w:b/>
          <w:sz w:val="28"/>
          <w:szCs w:val="28"/>
          <w:lang w:val="en-US"/>
        </w:rPr>
      </w:pPr>
      <w:r>
        <w:rPr>
          <w:rFonts w:ascii="Times New Roman" w:hAnsi="Times New Roman" w:cs="Times New Roman"/>
          <w:b/>
          <w:sz w:val="28"/>
          <w:szCs w:val="28"/>
          <w:lang w:val="en-US"/>
        </w:rPr>
        <w:t xml:space="preserve">An Empirical Investigation of </w:t>
      </w:r>
      <w:r w:rsidR="00C21B7A">
        <w:rPr>
          <w:rFonts w:ascii="Times New Roman" w:hAnsi="Times New Roman" w:cs="Times New Roman"/>
          <w:b/>
          <w:sz w:val="28"/>
          <w:szCs w:val="28"/>
          <w:lang w:val="en-US"/>
        </w:rPr>
        <w:t>Analytic Process</w:t>
      </w:r>
      <w:r w:rsidR="00B40D04">
        <w:rPr>
          <w:rFonts w:ascii="Times New Roman" w:hAnsi="Times New Roman" w:cs="Times New Roman"/>
          <w:b/>
          <w:sz w:val="28"/>
          <w:szCs w:val="28"/>
          <w:lang w:val="en-US"/>
        </w:rPr>
        <w:t>: Contrasting a Good and Poor</w:t>
      </w:r>
      <w:r w:rsidR="00C21B7A">
        <w:rPr>
          <w:rFonts w:ascii="Times New Roman" w:hAnsi="Times New Roman" w:cs="Times New Roman"/>
          <w:b/>
          <w:sz w:val="28"/>
          <w:szCs w:val="28"/>
          <w:lang w:val="en-US"/>
        </w:rPr>
        <w:t xml:space="preserve"> Outcome</w:t>
      </w:r>
      <w:r>
        <w:rPr>
          <w:rFonts w:ascii="Times New Roman" w:hAnsi="Times New Roman" w:cs="Times New Roman"/>
          <w:b/>
          <w:sz w:val="28"/>
          <w:szCs w:val="28"/>
          <w:lang w:val="en-US"/>
        </w:rPr>
        <w:t xml:space="preserve"> Case</w:t>
      </w:r>
    </w:p>
    <w:p w14:paraId="51594885" w14:textId="77777777" w:rsidR="00F27578" w:rsidRPr="00EA4378" w:rsidRDefault="00F27578" w:rsidP="00A357CE">
      <w:pPr>
        <w:spacing w:after="0" w:line="480" w:lineRule="auto"/>
        <w:ind w:left="567" w:right="567" w:firstLine="284"/>
        <w:jc w:val="center"/>
        <w:rPr>
          <w:rFonts w:ascii="Times New Roman" w:hAnsi="Times New Roman" w:cs="Times New Roman"/>
          <w:sz w:val="24"/>
          <w:szCs w:val="24"/>
          <w:lang w:val="en-US"/>
        </w:rPr>
      </w:pPr>
    </w:p>
    <w:p w14:paraId="69400728" w14:textId="483BC03E" w:rsidR="00F27578" w:rsidRPr="003E4A0D" w:rsidRDefault="00F27578" w:rsidP="00A357CE">
      <w:pPr>
        <w:spacing w:after="0" w:line="480" w:lineRule="auto"/>
        <w:ind w:left="567" w:right="567" w:firstLine="284"/>
        <w:jc w:val="center"/>
        <w:rPr>
          <w:rFonts w:ascii="Times New Roman" w:hAnsi="Times New Roman" w:cs="Times New Roman"/>
          <w:sz w:val="24"/>
          <w:szCs w:val="24"/>
        </w:rPr>
      </w:pPr>
      <w:r w:rsidRPr="003E4A0D">
        <w:rPr>
          <w:rFonts w:ascii="Times New Roman" w:hAnsi="Times New Roman" w:cs="Times New Roman"/>
          <w:sz w:val="24"/>
          <w:szCs w:val="24"/>
        </w:rPr>
        <w:t xml:space="preserve">Francesco Gazzillo*, Sherwood Waldron**, Federica Genova*, Federica Angeloni*, </w:t>
      </w:r>
      <w:r w:rsidR="00556BE2" w:rsidRPr="003E4A0D">
        <w:rPr>
          <w:rFonts w:ascii="Times New Roman" w:hAnsi="Times New Roman" w:cs="Times New Roman"/>
          <w:sz w:val="24"/>
          <w:szCs w:val="24"/>
        </w:rPr>
        <w:t>Chiara Ristucci*,</w:t>
      </w:r>
      <w:r w:rsidR="00556BE2">
        <w:rPr>
          <w:rFonts w:ascii="Times New Roman" w:hAnsi="Times New Roman" w:cs="Times New Roman"/>
          <w:sz w:val="24"/>
          <w:szCs w:val="24"/>
        </w:rPr>
        <w:t xml:space="preserve"> </w:t>
      </w:r>
      <w:r w:rsidRPr="003E4A0D">
        <w:rPr>
          <w:rFonts w:ascii="Times New Roman" w:hAnsi="Times New Roman" w:cs="Times New Roman"/>
          <w:sz w:val="24"/>
          <w:szCs w:val="24"/>
        </w:rPr>
        <w:t>Vittorio Lingiardi*</w:t>
      </w:r>
    </w:p>
    <w:p w14:paraId="585F7880" w14:textId="77777777" w:rsidR="00F27578" w:rsidRPr="003E4A0D" w:rsidRDefault="00F27578" w:rsidP="00A357CE">
      <w:pPr>
        <w:spacing w:after="0" w:line="480" w:lineRule="auto"/>
        <w:ind w:left="567" w:right="567" w:firstLine="284"/>
        <w:jc w:val="center"/>
        <w:rPr>
          <w:rFonts w:ascii="Times New Roman" w:hAnsi="Times New Roman" w:cs="Times New Roman"/>
          <w:b/>
          <w:sz w:val="24"/>
          <w:szCs w:val="24"/>
        </w:rPr>
      </w:pPr>
    </w:p>
    <w:p w14:paraId="619EA0B6" w14:textId="77777777" w:rsidR="00F27578" w:rsidRPr="00C626C3" w:rsidRDefault="00F27578" w:rsidP="00A357CE">
      <w:pPr>
        <w:spacing w:after="0" w:line="480" w:lineRule="auto"/>
        <w:ind w:right="567"/>
        <w:jc w:val="center"/>
        <w:rPr>
          <w:rFonts w:ascii="Times New Roman" w:hAnsi="Times New Roman" w:cs="Times New Roman"/>
          <w:sz w:val="20"/>
          <w:szCs w:val="20"/>
          <w:lang w:val="en-US"/>
        </w:rPr>
      </w:pPr>
      <w:r w:rsidRPr="00C626C3">
        <w:rPr>
          <w:rFonts w:ascii="Times New Roman" w:hAnsi="Times New Roman" w:cs="Times New Roman"/>
          <w:sz w:val="20"/>
          <w:szCs w:val="20"/>
          <w:lang w:val="en-US"/>
        </w:rPr>
        <w:t>*Department of Dynamic and Clinical Psychology, “Sapienza” University of</w:t>
      </w:r>
      <w:r>
        <w:rPr>
          <w:rFonts w:ascii="Times New Roman" w:hAnsi="Times New Roman" w:cs="Times New Roman"/>
          <w:sz w:val="20"/>
          <w:szCs w:val="20"/>
          <w:lang w:val="en-US"/>
        </w:rPr>
        <w:t xml:space="preserve"> Rome</w:t>
      </w:r>
    </w:p>
    <w:p w14:paraId="1D885AA2" w14:textId="77777777" w:rsidR="00F27578" w:rsidRPr="00C626C3" w:rsidRDefault="00F27578" w:rsidP="00A357CE">
      <w:pPr>
        <w:spacing w:after="0" w:line="480" w:lineRule="auto"/>
        <w:ind w:right="567"/>
        <w:jc w:val="center"/>
        <w:rPr>
          <w:rFonts w:ascii="Times New Roman" w:hAnsi="Times New Roman" w:cs="Times New Roman"/>
          <w:sz w:val="20"/>
          <w:szCs w:val="20"/>
          <w:lang w:val="en-US"/>
        </w:rPr>
      </w:pPr>
      <w:r w:rsidRPr="00C626C3">
        <w:rPr>
          <w:rFonts w:ascii="Times New Roman" w:hAnsi="Times New Roman" w:cs="Times New Roman"/>
          <w:sz w:val="20"/>
          <w:szCs w:val="20"/>
          <w:lang w:val="en-US"/>
        </w:rPr>
        <w:t>** Psychoanalytic Research Consortium, New York</w:t>
      </w:r>
    </w:p>
    <w:p w14:paraId="1309BDA4" w14:textId="77777777" w:rsidR="00F27578" w:rsidRPr="00C626C3" w:rsidRDefault="00F27578" w:rsidP="00A357CE">
      <w:pPr>
        <w:spacing w:after="0" w:line="480" w:lineRule="auto"/>
        <w:ind w:left="567" w:right="567" w:firstLine="284"/>
        <w:rPr>
          <w:rFonts w:ascii="Times New Roman" w:hAnsi="Times New Roman" w:cs="Times New Roman"/>
          <w:b/>
          <w:sz w:val="24"/>
          <w:szCs w:val="24"/>
          <w:lang w:val="en-US"/>
        </w:rPr>
      </w:pPr>
    </w:p>
    <w:p w14:paraId="77BCE64F" w14:textId="77777777" w:rsidR="00F27578" w:rsidRDefault="00F27578" w:rsidP="00A357CE">
      <w:pPr>
        <w:spacing w:after="0" w:line="480" w:lineRule="auto"/>
        <w:ind w:left="567" w:right="567" w:firstLine="284"/>
        <w:rPr>
          <w:rFonts w:ascii="Times New Roman" w:hAnsi="Times New Roman" w:cs="Times New Roman"/>
          <w:b/>
          <w:sz w:val="24"/>
          <w:szCs w:val="24"/>
          <w:lang w:val="en-US"/>
        </w:rPr>
      </w:pPr>
    </w:p>
    <w:p w14:paraId="24DC6B92" w14:textId="77777777" w:rsidR="006122E5" w:rsidRDefault="006122E5" w:rsidP="00D7499A">
      <w:pPr>
        <w:spacing w:after="0" w:line="480" w:lineRule="auto"/>
        <w:ind w:left="567" w:right="567" w:firstLine="284"/>
        <w:jc w:val="center"/>
        <w:rPr>
          <w:rFonts w:ascii="Times New Roman" w:hAnsi="Times New Roman" w:cs="Times New Roman"/>
          <w:b/>
          <w:sz w:val="24"/>
          <w:szCs w:val="24"/>
          <w:lang w:val="en-US"/>
        </w:rPr>
      </w:pPr>
    </w:p>
    <w:p w14:paraId="37179815" w14:textId="77777777" w:rsidR="006122E5" w:rsidRDefault="006122E5" w:rsidP="00D7499A">
      <w:pPr>
        <w:spacing w:after="0" w:line="480" w:lineRule="auto"/>
        <w:ind w:left="567" w:right="567" w:firstLine="284"/>
        <w:jc w:val="center"/>
        <w:rPr>
          <w:rFonts w:ascii="Times New Roman" w:hAnsi="Times New Roman" w:cs="Times New Roman"/>
          <w:b/>
          <w:sz w:val="24"/>
          <w:szCs w:val="24"/>
          <w:lang w:val="en-US"/>
        </w:rPr>
      </w:pPr>
    </w:p>
    <w:p w14:paraId="1F322184" w14:textId="77777777" w:rsidR="006122E5" w:rsidRDefault="006122E5" w:rsidP="00D7499A">
      <w:pPr>
        <w:spacing w:after="0" w:line="480" w:lineRule="auto"/>
        <w:ind w:left="567" w:right="567" w:firstLine="284"/>
        <w:jc w:val="center"/>
        <w:rPr>
          <w:rFonts w:ascii="Times New Roman" w:hAnsi="Times New Roman" w:cs="Times New Roman"/>
          <w:b/>
          <w:sz w:val="24"/>
          <w:szCs w:val="24"/>
          <w:lang w:val="en-US"/>
        </w:rPr>
      </w:pPr>
    </w:p>
    <w:p w14:paraId="613C8E28" w14:textId="77777777" w:rsidR="006122E5" w:rsidRDefault="006122E5" w:rsidP="00D7499A">
      <w:pPr>
        <w:spacing w:after="0" w:line="480" w:lineRule="auto"/>
        <w:ind w:left="567" w:right="567" w:firstLine="284"/>
        <w:jc w:val="center"/>
        <w:rPr>
          <w:rFonts w:ascii="Times New Roman" w:hAnsi="Times New Roman" w:cs="Times New Roman"/>
          <w:b/>
          <w:sz w:val="24"/>
          <w:szCs w:val="24"/>
          <w:lang w:val="en-US"/>
        </w:rPr>
      </w:pPr>
    </w:p>
    <w:p w14:paraId="6B268020" w14:textId="77777777" w:rsidR="006122E5" w:rsidRDefault="006122E5" w:rsidP="00D7499A">
      <w:pPr>
        <w:spacing w:after="0" w:line="480" w:lineRule="auto"/>
        <w:ind w:left="567" w:right="567" w:firstLine="284"/>
        <w:jc w:val="center"/>
        <w:rPr>
          <w:rFonts w:ascii="Times New Roman" w:hAnsi="Times New Roman" w:cs="Times New Roman"/>
          <w:b/>
          <w:sz w:val="24"/>
          <w:szCs w:val="24"/>
          <w:lang w:val="en-US"/>
        </w:rPr>
      </w:pPr>
    </w:p>
    <w:p w14:paraId="3F0E4589" w14:textId="77777777" w:rsidR="006122E5" w:rsidRDefault="006122E5" w:rsidP="00D7499A">
      <w:pPr>
        <w:spacing w:after="0" w:line="480" w:lineRule="auto"/>
        <w:ind w:left="567" w:right="567" w:firstLine="284"/>
        <w:jc w:val="center"/>
        <w:rPr>
          <w:rFonts w:ascii="Times New Roman" w:hAnsi="Times New Roman" w:cs="Times New Roman"/>
          <w:b/>
          <w:sz w:val="24"/>
          <w:szCs w:val="24"/>
          <w:lang w:val="en-US"/>
        </w:rPr>
      </w:pPr>
    </w:p>
    <w:p w14:paraId="218E60A1" w14:textId="77777777" w:rsidR="006122E5" w:rsidRDefault="006122E5" w:rsidP="00D7499A">
      <w:pPr>
        <w:spacing w:after="0" w:line="480" w:lineRule="auto"/>
        <w:ind w:left="567" w:right="567" w:firstLine="284"/>
        <w:jc w:val="center"/>
        <w:rPr>
          <w:rFonts w:ascii="Times New Roman" w:hAnsi="Times New Roman" w:cs="Times New Roman"/>
          <w:b/>
          <w:sz w:val="24"/>
          <w:szCs w:val="24"/>
          <w:lang w:val="en-US"/>
        </w:rPr>
      </w:pPr>
    </w:p>
    <w:p w14:paraId="6E1DBB61" w14:textId="77777777" w:rsidR="006122E5" w:rsidRDefault="006122E5" w:rsidP="00D7499A">
      <w:pPr>
        <w:spacing w:after="0" w:line="480" w:lineRule="auto"/>
        <w:ind w:left="567" w:right="567" w:firstLine="284"/>
        <w:jc w:val="center"/>
        <w:rPr>
          <w:rFonts w:ascii="Times New Roman" w:hAnsi="Times New Roman" w:cs="Times New Roman"/>
          <w:b/>
          <w:sz w:val="24"/>
          <w:szCs w:val="24"/>
          <w:lang w:val="en-US"/>
        </w:rPr>
      </w:pPr>
    </w:p>
    <w:p w14:paraId="05AA6F9A" w14:textId="77777777" w:rsidR="006122E5" w:rsidRDefault="006122E5" w:rsidP="00D7499A">
      <w:pPr>
        <w:spacing w:after="0" w:line="480" w:lineRule="auto"/>
        <w:ind w:left="567" w:right="567" w:firstLine="284"/>
        <w:jc w:val="center"/>
        <w:rPr>
          <w:rFonts w:ascii="Times New Roman" w:hAnsi="Times New Roman" w:cs="Times New Roman"/>
          <w:b/>
          <w:sz w:val="24"/>
          <w:szCs w:val="24"/>
          <w:lang w:val="en-US"/>
        </w:rPr>
      </w:pPr>
    </w:p>
    <w:p w14:paraId="7688280E" w14:textId="77777777" w:rsidR="006122E5" w:rsidRDefault="006122E5" w:rsidP="00D7499A">
      <w:pPr>
        <w:spacing w:after="0" w:line="480" w:lineRule="auto"/>
        <w:ind w:left="567" w:right="567" w:firstLine="284"/>
        <w:jc w:val="center"/>
        <w:rPr>
          <w:rFonts w:ascii="Times New Roman" w:hAnsi="Times New Roman" w:cs="Times New Roman"/>
          <w:b/>
          <w:sz w:val="24"/>
          <w:szCs w:val="24"/>
          <w:lang w:val="en-US"/>
        </w:rPr>
      </w:pPr>
    </w:p>
    <w:p w14:paraId="60759B5E" w14:textId="77777777" w:rsidR="006122E5" w:rsidRDefault="006122E5" w:rsidP="00D7499A">
      <w:pPr>
        <w:spacing w:after="0" w:line="480" w:lineRule="auto"/>
        <w:ind w:left="567" w:right="567" w:firstLine="284"/>
        <w:jc w:val="center"/>
        <w:rPr>
          <w:rFonts w:ascii="Times New Roman" w:hAnsi="Times New Roman" w:cs="Times New Roman"/>
          <w:b/>
          <w:sz w:val="24"/>
          <w:szCs w:val="24"/>
          <w:lang w:val="en-US"/>
        </w:rPr>
      </w:pPr>
    </w:p>
    <w:p w14:paraId="1AD64FC6" w14:textId="77777777" w:rsidR="006122E5" w:rsidRDefault="006122E5" w:rsidP="00D7499A">
      <w:pPr>
        <w:spacing w:after="0" w:line="480" w:lineRule="auto"/>
        <w:ind w:left="567" w:right="567" w:firstLine="284"/>
        <w:jc w:val="center"/>
        <w:rPr>
          <w:rFonts w:ascii="Times New Roman" w:hAnsi="Times New Roman" w:cs="Times New Roman"/>
          <w:b/>
          <w:sz w:val="24"/>
          <w:szCs w:val="24"/>
          <w:lang w:val="en-US"/>
        </w:rPr>
      </w:pPr>
    </w:p>
    <w:p w14:paraId="2ABF249D" w14:textId="77777777" w:rsidR="006122E5" w:rsidRDefault="006122E5" w:rsidP="00D7499A">
      <w:pPr>
        <w:spacing w:after="0" w:line="480" w:lineRule="auto"/>
        <w:ind w:left="567" w:right="567" w:firstLine="284"/>
        <w:jc w:val="center"/>
        <w:rPr>
          <w:rFonts w:ascii="Times New Roman" w:hAnsi="Times New Roman" w:cs="Times New Roman"/>
          <w:b/>
          <w:sz w:val="24"/>
          <w:szCs w:val="24"/>
          <w:lang w:val="en-US"/>
        </w:rPr>
      </w:pPr>
    </w:p>
    <w:p w14:paraId="01EC7208" w14:textId="77777777" w:rsidR="006122E5" w:rsidRDefault="006122E5" w:rsidP="00D7499A">
      <w:pPr>
        <w:spacing w:after="0" w:line="480" w:lineRule="auto"/>
        <w:ind w:left="567" w:right="567" w:firstLine="284"/>
        <w:jc w:val="center"/>
        <w:rPr>
          <w:rFonts w:ascii="Times New Roman" w:hAnsi="Times New Roman" w:cs="Times New Roman"/>
          <w:b/>
          <w:sz w:val="24"/>
          <w:szCs w:val="24"/>
          <w:lang w:val="en-US"/>
        </w:rPr>
      </w:pPr>
    </w:p>
    <w:p w14:paraId="66DF4BF6" w14:textId="77777777" w:rsidR="00F27578" w:rsidRDefault="00222D2C" w:rsidP="00222D2C">
      <w:pPr>
        <w:spacing w:after="0" w:line="480" w:lineRule="auto"/>
        <w:ind w:left="567" w:right="567" w:firstLine="284"/>
        <w:jc w:val="center"/>
        <w:rPr>
          <w:rFonts w:ascii="Times New Roman" w:hAnsi="Times New Roman" w:cs="Times New Roman"/>
          <w:b/>
          <w:sz w:val="24"/>
          <w:szCs w:val="24"/>
          <w:lang w:val="en-US"/>
        </w:rPr>
      </w:pPr>
      <w:r>
        <w:rPr>
          <w:rFonts w:ascii="Times New Roman" w:hAnsi="Times New Roman" w:cs="Times New Roman"/>
          <w:b/>
          <w:sz w:val="24"/>
          <w:szCs w:val="24"/>
          <w:lang w:val="en-US"/>
        </w:rPr>
        <w:t>A</w:t>
      </w:r>
      <w:r w:rsidR="00F27578">
        <w:rPr>
          <w:rFonts w:ascii="Times New Roman" w:hAnsi="Times New Roman" w:cs="Times New Roman"/>
          <w:b/>
          <w:sz w:val="24"/>
          <w:szCs w:val="24"/>
          <w:lang w:val="en-US"/>
        </w:rPr>
        <w:t>BSTRACT</w:t>
      </w:r>
    </w:p>
    <w:p w14:paraId="1F71F8E9" w14:textId="77777777" w:rsidR="00F27578" w:rsidRDefault="00F27578" w:rsidP="00222D2C">
      <w:pPr>
        <w:spacing w:after="0" w:line="480" w:lineRule="auto"/>
        <w:ind w:left="567" w:right="567" w:firstLine="284"/>
        <w:rPr>
          <w:rFonts w:ascii="Times New Roman" w:hAnsi="Times New Roman" w:cs="Times New Roman"/>
          <w:b/>
          <w:sz w:val="24"/>
          <w:szCs w:val="24"/>
          <w:lang w:val="en-US"/>
        </w:rPr>
      </w:pPr>
    </w:p>
    <w:p w14:paraId="1A9BB65F" w14:textId="2D17FB2A" w:rsidR="00F27578" w:rsidRPr="003F75D3" w:rsidRDefault="003F75D3" w:rsidP="00290581">
      <w:pPr>
        <w:spacing w:after="0" w:line="480" w:lineRule="auto"/>
        <w:ind w:left="562" w:right="562"/>
        <w:jc w:val="both"/>
        <w:rPr>
          <w:rFonts w:ascii="Times New Roman" w:hAnsi="Times New Roman" w:cs="Times New Roman"/>
          <w:sz w:val="24"/>
          <w:szCs w:val="24"/>
          <w:lang w:val="en-US"/>
        </w:rPr>
      </w:pPr>
      <w:bookmarkStart w:id="0" w:name="_GoBack"/>
      <w:r>
        <w:rPr>
          <w:rFonts w:ascii="Times New Roman" w:hAnsi="Times New Roman" w:cs="Times New Roman"/>
          <w:sz w:val="24"/>
          <w:szCs w:val="24"/>
          <w:lang w:val="en-US"/>
        </w:rPr>
        <w:t>The aim of this paper is to assess the differences in the analytic processes between t</w:t>
      </w:r>
      <w:r w:rsidR="00113560">
        <w:rPr>
          <w:rFonts w:ascii="Times New Roman" w:hAnsi="Times New Roman" w:cs="Times New Roman"/>
          <w:sz w:val="24"/>
          <w:szCs w:val="24"/>
          <w:lang w:val="en-US"/>
        </w:rPr>
        <w:t>wo</w:t>
      </w:r>
      <w:r>
        <w:rPr>
          <w:rFonts w:ascii="Times New Roman" w:hAnsi="Times New Roman" w:cs="Times New Roman"/>
          <w:sz w:val="24"/>
          <w:szCs w:val="24"/>
          <w:lang w:val="en-US"/>
        </w:rPr>
        <w:t xml:space="preserve"> treatments of patients with very similar personality profiles</w:t>
      </w:r>
      <w:r w:rsidR="00113560">
        <w:rPr>
          <w:rFonts w:ascii="Times New Roman" w:hAnsi="Times New Roman" w:cs="Times New Roman"/>
          <w:sz w:val="24"/>
          <w:szCs w:val="24"/>
          <w:lang w:val="en-US"/>
        </w:rPr>
        <w:t>,</w:t>
      </w:r>
      <w:r>
        <w:rPr>
          <w:rFonts w:ascii="Times New Roman" w:hAnsi="Times New Roman" w:cs="Times New Roman"/>
          <w:sz w:val="24"/>
          <w:szCs w:val="24"/>
          <w:lang w:val="en-US"/>
        </w:rPr>
        <w:t xml:space="preserve"> who were in analyses </w:t>
      </w:r>
      <w:r w:rsidR="00113560">
        <w:rPr>
          <w:rFonts w:ascii="Times New Roman" w:hAnsi="Times New Roman" w:cs="Times New Roman"/>
          <w:sz w:val="24"/>
          <w:szCs w:val="24"/>
          <w:lang w:val="en-US"/>
        </w:rPr>
        <w:t>during</w:t>
      </w:r>
      <w:r>
        <w:rPr>
          <w:rFonts w:ascii="Times New Roman" w:hAnsi="Times New Roman" w:cs="Times New Roman"/>
          <w:sz w:val="24"/>
          <w:szCs w:val="24"/>
          <w:lang w:val="en-US"/>
        </w:rPr>
        <w:t xml:space="preserve"> the same </w:t>
      </w:r>
      <w:r w:rsidR="00113560">
        <w:rPr>
          <w:rFonts w:ascii="Times New Roman" w:hAnsi="Times New Roman" w:cs="Times New Roman"/>
          <w:sz w:val="24"/>
          <w:szCs w:val="24"/>
          <w:lang w:val="en-US"/>
        </w:rPr>
        <w:t>time,</w:t>
      </w:r>
      <w:r>
        <w:rPr>
          <w:rFonts w:ascii="Times New Roman" w:hAnsi="Times New Roman" w:cs="Times New Roman"/>
          <w:sz w:val="24"/>
          <w:szCs w:val="24"/>
          <w:lang w:val="en-US"/>
        </w:rPr>
        <w:t xml:space="preserve"> </w:t>
      </w:r>
      <w:r w:rsidR="00113560">
        <w:rPr>
          <w:rFonts w:ascii="Times New Roman" w:hAnsi="Times New Roman" w:cs="Times New Roman"/>
          <w:sz w:val="24"/>
          <w:szCs w:val="24"/>
          <w:lang w:val="en-US"/>
        </w:rPr>
        <w:t>by</w:t>
      </w:r>
      <w:r>
        <w:rPr>
          <w:rFonts w:ascii="Times New Roman" w:hAnsi="Times New Roman" w:cs="Times New Roman"/>
          <w:sz w:val="24"/>
          <w:szCs w:val="24"/>
          <w:lang w:val="en-US"/>
        </w:rPr>
        <w:t xml:space="preserve"> two analysts with a very similar training and working in a </w:t>
      </w:r>
      <w:r w:rsidR="009E3B2C">
        <w:rPr>
          <w:rFonts w:ascii="Times New Roman" w:hAnsi="Times New Roman" w:cs="Times New Roman"/>
          <w:sz w:val="24"/>
          <w:szCs w:val="24"/>
          <w:lang w:val="en-US"/>
        </w:rPr>
        <w:t xml:space="preserve">very </w:t>
      </w:r>
      <w:r>
        <w:rPr>
          <w:rFonts w:ascii="Times New Roman" w:hAnsi="Times New Roman" w:cs="Times New Roman"/>
          <w:sz w:val="24"/>
          <w:szCs w:val="24"/>
          <w:lang w:val="en-US"/>
        </w:rPr>
        <w:t xml:space="preserve">similar </w:t>
      </w:r>
      <w:r w:rsidR="009E3B2C">
        <w:rPr>
          <w:rFonts w:ascii="Times New Roman" w:hAnsi="Times New Roman" w:cs="Times New Roman"/>
          <w:sz w:val="24"/>
          <w:szCs w:val="24"/>
          <w:lang w:val="en-US"/>
        </w:rPr>
        <w:t>setting.</w:t>
      </w:r>
      <w:r w:rsidR="00737F94">
        <w:rPr>
          <w:rFonts w:ascii="Times New Roman" w:hAnsi="Times New Roman" w:cs="Times New Roman"/>
          <w:sz w:val="24"/>
          <w:szCs w:val="24"/>
          <w:lang w:val="en-US"/>
        </w:rPr>
        <w:t xml:space="preserve"> </w:t>
      </w:r>
      <w:r>
        <w:rPr>
          <w:rFonts w:ascii="Times New Roman" w:hAnsi="Times New Roman" w:cs="Times New Roman"/>
          <w:sz w:val="24"/>
          <w:szCs w:val="24"/>
          <w:lang w:val="en-US"/>
        </w:rPr>
        <w:t>We explored patients’ personality and changes with the Global Assessment of Functioning Scale (GAF; APA, 2000) and the Shedler-Westen Assessment Procedure-200 (SWAP-200;</w:t>
      </w:r>
      <w:r w:rsidR="00C03100">
        <w:rPr>
          <w:rFonts w:ascii="Times New Roman" w:hAnsi="Times New Roman" w:cs="Times New Roman"/>
          <w:sz w:val="24"/>
          <w:szCs w:val="24"/>
          <w:lang w:val="en-US"/>
        </w:rPr>
        <w:t xml:space="preserve"> </w:t>
      </w:r>
      <w:r>
        <w:rPr>
          <w:rFonts w:ascii="Times New Roman" w:hAnsi="Times New Roman" w:cs="Times New Roman"/>
          <w:sz w:val="24"/>
          <w:szCs w:val="24"/>
          <w:lang w:val="en-US"/>
        </w:rPr>
        <w:t>Westen,</w:t>
      </w:r>
      <w:r w:rsidR="00C03100">
        <w:rPr>
          <w:rFonts w:ascii="Times New Roman" w:hAnsi="Times New Roman" w:cs="Times New Roman"/>
          <w:sz w:val="24"/>
          <w:szCs w:val="24"/>
          <w:lang w:val="en-US"/>
        </w:rPr>
        <w:t xml:space="preserve"> Shedler,</w:t>
      </w:r>
      <w:r>
        <w:rPr>
          <w:rFonts w:ascii="Times New Roman" w:hAnsi="Times New Roman" w:cs="Times New Roman"/>
          <w:sz w:val="24"/>
          <w:szCs w:val="24"/>
          <w:lang w:val="en-US"/>
        </w:rPr>
        <w:t xml:space="preserve"> 1999a, 1999b) applied by two p</w:t>
      </w:r>
      <w:r w:rsidR="009E3B2C">
        <w:rPr>
          <w:rFonts w:ascii="Times New Roman" w:hAnsi="Times New Roman" w:cs="Times New Roman"/>
          <w:sz w:val="24"/>
          <w:szCs w:val="24"/>
          <w:lang w:val="en-US"/>
        </w:rPr>
        <w:t>airs of independent raters to sixteen</w:t>
      </w:r>
      <w:r>
        <w:rPr>
          <w:rFonts w:ascii="Times New Roman" w:hAnsi="Times New Roman" w:cs="Times New Roman"/>
          <w:sz w:val="24"/>
          <w:szCs w:val="24"/>
          <w:lang w:val="en-US"/>
        </w:rPr>
        <w:t xml:space="preserve"> sessions</w:t>
      </w:r>
      <w:r w:rsidR="003A1C3B">
        <w:rPr>
          <w:rFonts w:ascii="Times New Roman" w:hAnsi="Times New Roman" w:cs="Times New Roman"/>
          <w:sz w:val="24"/>
          <w:szCs w:val="24"/>
          <w:lang w:val="en-US"/>
        </w:rPr>
        <w:t>.  In addition,</w:t>
      </w:r>
      <w:r>
        <w:rPr>
          <w:rFonts w:ascii="Times New Roman" w:hAnsi="Times New Roman" w:cs="Times New Roman"/>
          <w:sz w:val="24"/>
          <w:szCs w:val="24"/>
          <w:lang w:val="en-US"/>
        </w:rPr>
        <w:t xml:space="preserve"> we assessed</w:t>
      </w:r>
      <w:r w:rsidR="00104C1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therapeutic processes with the Analytic Process Scales (APS; </w:t>
      </w:r>
      <w:r w:rsidRPr="005D735B">
        <w:rPr>
          <w:rFonts w:ascii="Times New Roman" w:hAnsi="Times New Roman" w:cs="Times New Roman"/>
          <w:sz w:val="24"/>
          <w:szCs w:val="24"/>
          <w:lang w:val="en-US"/>
        </w:rPr>
        <w:t>Waldron, Scharf, Hurst, Firestei</w:t>
      </w:r>
      <w:r>
        <w:rPr>
          <w:rFonts w:ascii="Times New Roman" w:hAnsi="Times New Roman" w:cs="Times New Roman"/>
          <w:sz w:val="24"/>
          <w:szCs w:val="24"/>
          <w:lang w:val="en-US"/>
        </w:rPr>
        <w:t>n, &amp; Burton 2004)</w:t>
      </w:r>
      <w:r w:rsidR="009E3B2C">
        <w:rPr>
          <w:rFonts w:ascii="Times New Roman" w:hAnsi="Times New Roman" w:cs="Times New Roman"/>
          <w:sz w:val="24"/>
          <w:szCs w:val="24"/>
          <w:lang w:val="en-US"/>
        </w:rPr>
        <w:t xml:space="preserve"> and the</w:t>
      </w:r>
      <w:r>
        <w:rPr>
          <w:rFonts w:ascii="Times New Roman" w:hAnsi="Times New Roman" w:cs="Times New Roman"/>
          <w:sz w:val="24"/>
          <w:szCs w:val="24"/>
          <w:lang w:val="en-US"/>
        </w:rPr>
        <w:t xml:space="preserve"> Dynamic Interaction Scales (DIS; Waldron, Gazzillo, Genova, Lingiardi, 2013) applied by three independent raters to </w:t>
      </w:r>
      <w:r w:rsidR="0087457C">
        <w:rPr>
          <w:rFonts w:ascii="Times New Roman" w:hAnsi="Times New Roman" w:cs="Times New Roman"/>
          <w:sz w:val="24"/>
          <w:szCs w:val="24"/>
          <w:lang w:val="en-US"/>
        </w:rPr>
        <w:t>twenty</w:t>
      </w:r>
      <w:r>
        <w:rPr>
          <w:rFonts w:ascii="Times New Roman" w:hAnsi="Times New Roman" w:cs="Times New Roman"/>
          <w:sz w:val="24"/>
          <w:szCs w:val="24"/>
          <w:lang w:val="en-US"/>
        </w:rPr>
        <w:t xml:space="preserve"> sessions, </w:t>
      </w:r>
      <w:r w:rsidR="00104C11">
        <w:rPr>
          <w:rFonts w:ascii="Times New Roman" w:hAnsi="Times New Roman" w:cs="Times New Roman"/>
          <w:sz w:val="24"/>
          <w:szCs w:val="24"/>
          <w:lang w:val="en-US"/>
        </w:rPr>
        <w:t xml:space="preserve">as well as </w:t>
      </w:r>
      <w:r>
        <w:rPr>
          <w:rFonts w:ascii="Times New Roman" w:hAnsi="Times New Roman" w:cs="Times New Roman"/>
          <w:sz w:val="24"/>
          <w:szCs w:val="24"/>
          <w:lang w:val="en-US"/>
        </w:rPr>
        <w:t xml:space="preserve">the Helping Alliance Rating Scale (HAR; </w:t>
      </w:r>
      <w:r w:rsidR="002551A8">
        <w:rPr>
          <w:rFonts w:ascii="Times New Roman" w:eastAsia="Times New Roman" w:hAnsi="Times New Roman" w:cs="Times New Roman"/>
          <w:iCs/>
          <w:sz w:val="24"/>
          <w:szCs w:val="24"/>
          <w:lang w:val="en-US" w:eastAsia="it-IT"/>
        </w:rPr>
        <w:t>Luborsky, Crits-Cristoph, Alexander, Margolis, &amp; Cohen, 1983)</w:t>
      </w:r>
      <w:r>
        <w:rPr>
          <w:rFonts w:ascii="Times New Roman" w:hAnsi="Times New Roman" w:cs="Times New Roman"/>
          <w:sz w:val="24"/>
          <w:szCs w:val="24"/>
          <w:lang w:val="en-US"/>
        </w:rPr>
        <w:t xml:space="preserve"> </w:t>
      </w:r>
      <w:r w:rsidR="00556BE2">
        <w:rPr>
          <w:rFonts w:ascii="Times New Roman" w:hAnsi="Times New Roman" w:cs="Times New Roman"/>
          <w:sz w:val="24"/>
          <w:szCs w:val="24"/>
          <w:lang w:val="en-US"/>
        </w:rPr>
        <w:t xml:space="preserve">applied </w:t>
      </w:r>
      <w:r>
        <w:rPr>
          <w:rFonts w:ascii="Times New Roman" w:hAnsi="Times New Roman" w:cs="Times New Roman"/>
          <w:sz w:val="24"/>
          <w:szCs w:val="24"/>
          <w:lang w:val="en-US"/>
        </w:rPr>
        <w:t xml:space="preserve">to </w:t>
      </w:r>
      <w:r w:rsidR="0087457C">
        <w:rPr>
          <w:rFonts w:ascii="Times New Roman" w:hAnsi="Times New Roman" w:cs="Times New Roman"/>
          <w:sz w:val="24"/>
          <w:szCs w:val="24"/>
          <w:lang w:val="en-US"/>
        </w:rPr>
        <w:t>eight</w:t>
      </w:r>
      <w:r>
        <w:rPr>
          <w:rFonts w:ascii="Times New Roman" w:hAnsi="Times New Roman" w:cs="Times New Roman"/>
          <w:sz w:val="24"/>
          <w:szCs w:val="24"/>
          <w:lang w:val="en-US"/>
        </w:rPr>
        <w:t xml:space="preserve"> sessions from the beginning of each therapy.</w:t>
      </w:r>
      <w:r w:rsidR="00737F94">
        <w:rPr>
          <w:rFonts w:ascii="Times New Roman" w:hAnsi="Times New Roman" w:cs="Times New Roman"/>
          <w:sz w:val="24"/>
          <w:szCs w:val="24"/>
          <w:lang w:val="en-US"/>
        </w:rPr>
        <w:t xml:space="preserve"> </w:t>
      </w:r>
      <w:r>
        <w:rPr>
          <w:rFonts w:ascii="Times New Roman" w:hAnsi="Times New Roman" w:cs="Times New Roman"/>
          <w:sz w:val="24"/>
          <w:szCs w:val="24"/>
          <w:lang w:val="en-US"/>
        </w:rPr>
        <w:t>Our results show</w:t>
      </w:r>
      <w:r w:rsidR="00104C11">
        <w:rPr>
          <w:rFonts w:ascii="Times New Roman" w:hAnsi="Times New Roman" w:cs="Times New Roman"/>
          <w:sz w:val="24"/>
          <w:szCs w:val="24"/>
          <w:lang w:val="en-US"/>
        </w:rPr>
        <w:t>ed</w:t>
      </w:r>
      <w:r>
        <w:rPr>
          <w:rFonts w:ascii="Times New Roman" w:hAnsi="Times New Roman" w:cs="Times New Roman"/>
          <w:sz w:val="24"/>
          <w:szCs w:val="24"/>
          <w:lang w:val="en-US"/>
        </w:rPr>
        <w:t xml:space="preserve"> striking differences between the outcomes of these two psychoanalyses </w:t>
      </w:r>
      <w:r w:rsidR="006A072B">
        <w:rPr>
          <w:rFonts w:ascii="Times New Roman" w:hAnsi="Times New Roman" w:cs="Times New Roman"/>
          <w:sz w:val="24"/>
          <w:szCs w:val="24"/>
          <w:lang w:val="en-US"/>
        </w:rPr>
        <w:t xml:space="preserve">that are paralleled </w:t>
      </w:r>
      <w:r>
        <w:rPr>
          <w:rFonts w:ascii="Times New Roman" w:hAnsi="Times New Roman" w:cs="Times New Roman"/>
          <w:sz w:val="24"/>
          <w:szCs w:val="24"/>
          <w:lang w:val="en-US"/>
        </w:rPr>
        <w:t>by differences in the</w:t>
      </w:r>
      <w:r w:rsidR="009E3B2C">
        <w:rPr>
          <w:rFonts w:ascii="Times New Roman" w:hAnsi="Times New Roman" w:cs="Times New Roman"/>
          <w:sz w:val="24"/>
          <w:szCs w:val="24"/>
          <w:lang w:val="en-US"/>
        </w:rPr>
        <w:t>ir</w:t>
      </w:r>
      <w:r>
        <w:rPr>
          <w:rFonts w:ascii="Times New Roman" w:hAnsi="Times New Roman" w:cs="Times New Roman"/>
          <w:sz w:val="24"/>
          <w:szCs w:val="24"/>
          <w:lang w:val="en-US"/>
        </w:rPr>
        <w:t xml:space="preserve"> therapeutic process</w:t>
      </w:r>
      <w:r w:rsidR="009E3B2C">
        <w:rPr>
          <w:rFonts w:ascii="Times New Roman" w:hAnsi="Times New Roman" w:cs="Times New Roman"/>
          <w:sz w:val="24"/>
          <w:szCs w:val="24"/>
          <w:lang w:val="en-US"/>
        </w:rPr>
        <w:t>es</w:t>
      </w:r>
      <w:r w:rsidR="006A072B">
        <w:rPr>
          <w:rFonts w:ascii="Times New Roman" w:hAnsi="Times New Roman" w:cs="Times New Roman"/>
          <w:sz w:val="24"/>
          <w:szCs w:val="24"/>
          <w:lang w:val="en-US"/>
        </w:rPr>
        <w:t>.</w:t>
      </w:r>
      <w:r w:rsidR="009E3B2C">
        <w:rPr>
          <w:rFonts w:ascii="Times New Roman" w:hAnsi="Times New Roman" w:cs="Times New Roman"/>
          <w:sz w:val="24"/>
          <w:szCs w:val="24"/>
          <w:lang w:val="en-US"/>
        </w:rPr>
        <w:t xml:space="preserve"> </w:t>
      </w:r>
      <w:r w:rsidR="006A072B">
        <w:rPr>
          <w:rFonts w:ascii="Times New Roman" w:hAnsi="Times New Roman" w:cs="Times New Roman"/>
          <w:sz w:val="24"/>
          <w:szCs w:val="24"/>
          <w:lang w:val="en-US"/>
        </w:rPr>
        <w:t xml:space="preserve">We provide </w:t>
      </w:r>
      <w:r w:rsidR="005746D9">
        <w:rPr>
          <w:rFonts w:ascii="Times New Roman" w:hAnsi="Times New Roman" w:cs="Times New Roman"/>
          <w:sz w:val="24"/>
          <w:szCs w:val="24"/>
          <w:lang w:val="en-US"/>
        </w:rPr>
        <w:t xml:space="preserve">verbatim clinical interactions to illustrate these differences and </w:t>
      </w:r>
      <w:r w:rsidR="009E3B2C">
        <w:rPr>
          <w:rFonts w:ascii="Times New Roman" w:hAnsi="Times New Roman" w:cs="Times New Roman"/>
          <w:sz w:val="24"/>
          <w:szCs w:val="24"/>
          <w:lang w:val="en-US"/>
        </w:rPr>
        <w:t>explore the potential implications of these findings.</w:t>
      </w:r>
      <w:r>
        <w:rPr>
          <w:rFonts w:ascii="Times New Roman" w:hAnsi="Times New Roman" w:cs="Times New Roman"/>
          <w:sz w:val="24"/>
          <w:szCs w:val="24"/>
          <w:lang w:val="en-US"/>
        </w:rPr>
        <w:t xml:space="preserve">  </w:t>
      </w:r>
    </w:p>
    <w:bookmarkEnd w:id="0"/>
    <w:p w14:paraId="4A6CA352" w14:textId="77777777" w:rsidR="0038695F" w:rsidRDefault="0038695F" w:rsidP="003E41B1">
      <w:pPr>
        <w:tabs>
          <w:tab w:val="left" w:pos="5940"/>
        </w:tabs>
        <w:spacing w:line="480" w:lineRule="auto"/>
        <w:rPr>
          <w:rFonts w:ascii="Times New Roman" w:hAnsi="Times New Roman" w:cs="Times New Roman"/>
          <w:b/>
          <w:sz w:val="24"/>
          <w:szCs w:val="24"/>
          <w:lang w:val="en-US"/>
        </w:rPr>
      </w:pPr>
    </w:p>
    <w:p w14:paraId="18F57EFD" w14:textId="237CD7D4" w:rsidR="00F27578" w:rsidRDefault="0038695F" w:rsidP="00E5016E">
      <w:pPr>
        <w:tabs>
          <w:tab w:val="left" w:pos="5940"/>
        </w:tabs>
        <w:spacing w:line="48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proofErr w:type="spellStart"/>
      <w:r w:rsidR="00D56E02" w:rsidRPr="0038695F">
        <w:rPr>
          <w:rFonts w:ascii="Times New Roman" w:hAnsi="Times New Roman" w:cs="Times New Roman"/>
          <w:sz w:val="24"/>
          <w:szCs w:val="24"/>
          <w:lang w:val="en-US"/>
        </w:rPr>
        <w:t>KeyWords</w:t>
      </w:r>
      <w:proofErr w:type="spellEnd"/>
      <w:r w:rsidR="00D56E02" w:rsidRPr="0038695F">
        <w:rPr>
          <w:rFonts w:ascii="Times New Roman" w:hAnsi="Times New Roman" w:cs="Times New Roman"/>
          <w:sz w:val="24"/>
          <w:szCs w:val="24"/>
          <w:lang w:val="en-US"/>
        </w:rPr>
        <w:t>:</w:t>
      </w:r>
      <w:r w:rsidR="001F71C7" w:rsidRPr="0038695F">
        <w:rPr>
          <w:rFonts w:ascii="Times New Roman" w:hAnsi="Times New Roman" w:cs="Times New Roman"/>
          <w:sz w:val="24"/>
          <w:szCs w:val="24"/>
          <w:lang w:val="en-US"/>
        </w:rPr>
        <w:t xml:space="preserve"> analytic process, </w:t>
      </w:r>
      <w:r w:rsidR="0087457C" w:rsidRPr="0038695F">
        <w:rPr>
          <w:rFonts w:ascii="Times New Roman" w:hAnsi="Times New Roman" w:cs="Times New Roman"/>
          <w:sz w:val="24"/>
          <w:szCs w:val="24"/>
          <w:lang w:val="en-US"/>
        </w:rPr>
        <w:t>APS, DIS</w:t>
      </w:r>
      <w:r w:rsidR="002551A8">
        <w:rPr>
          <w:rFonts w:ascii="Times New Roman" w:hAnsi="Times New Roman" w:cs="Times New Roman"/>
          <w:sz w:val="24"/>
          <w:szCs w:val="24"/>
          <w:lang w:val="en-US"/>
        </w:rPr>
        <w:t>, SWAP</w:t>
      </w:r>
    </w:p>
    <w:p w14:paraId="25E7E61F" w14:textId="77777777" w:rsidR="00573143" w:rsidRDefault="00573143">
      <w:pPr>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49BA918E" w14:textId="08D67234" w:rsidR="00737F94" w:rsidRPr="005D735B" w:rsidRDefault="00F27578" w:rsidP="00472E22">
      <w:pPr>
        <w:spacing w:after="0" w:line="480" w:lineRule="auto"/>
        <w:ind w:right="26" w:firstLine="720"/>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In this </w:t>
      </w:r>
      <w:r w:rsidR="00925014">
        <w:rPr>
          <w:rFonts w:ascii="Times New Roman" w:hAnsi="Times New Roman" w:cs="Times New Roman"/>
          <w:sz w:val="24"/>
          <w:szCs w:val="24"/>
          <w:lang w:val="en-US"/>
        </w:rPr>
        <w:t>paper</w:t>
      </w:r>
      <w:r>
        <w:rPr>
          <w:rFonts w:ascii="Times New Roman" w:hAnsi="Times New Roman" w:cs="Times New Roman"/>
          <w:sz w:val="24"/>
          <w:szCs w:val="24"/>
          <w:lang w:val="en-US"/>
        </w:rPr>
        <w:t xml:space="preserve">, </w:t>
      </w:r>
      <w:r w:rsidR="00925014">
        <w:rPr>
          <w:rFonts w:ascii="Times New Roman" w:hAnsi="Times New Roman" w:cs="Times New Roman"/>
          <w:sz w:val="24"/>
          <w:szCs w:val="24"/>
          <w:lang w:val="en-US"/>
        </w:rPr>
        <w:t>b</w:t>
      </w:r>
      <w:r>
        <w:rPr>
          <w:rFonts w:ascii="Times New Roman" w:hAnsi="Times New Roman" w:cs="Times New Roman"/>
          <w:sz w:val="24"/>
          <w:szCs w:val="24"/>
          <w:lang w:val="en-US"/>
        </w:rPr>
        <w:t xml:space="preserve">y </w:t>
      </w:r>
      <w:r w:rsidRPr="005C3C74">
        <w:rPr>
          <w:rFonts w:ascii="Times New Roman" w:hAnsi="Times New Roman"/>
          <w:i/>
          <w:sz w:val="24"/>
          <w:lang w:val="en-US"/>
        </w:rPr>
        <w:t>psychoanalysis</w:t>
      </w:r>
      <w:r>
        <w:rPr>
          <w:rFonts w:ascii="Times New Roman" w:hAnsi="Times New Roman" w:cs="Times New Roman"/>
          <w:sz w:val="24"/>
          <w:szCs w:val="24"/>
          <w:lang w:val="en-US"/>
        </w:rPr>
        <w:t xml:space="preserve"> we mean long-term psychodynamic treatments with a frequency of at least two sessions per week, without a pre-established duration</w:t>
      </w:r>
      <w:r w:rsidR="00D56E02">
        <w:rPr>
          <w:rFonts w:ascii="Times New Roman" w:hAnsi="Times New Roman" w:cs="Times New Roman"/>
          <w:sz w:val="24"/>
          <w:szCs w:val="24"/>
          <w:lang w:val="en-US"/>
        </w:rPr>
        <w:t xml:space="preserve">, </w:t>
      </w:r>
      <w:r w:rsidR="009E3B2C">
        <w:rPr>
          <w:rFonts w:ascii="Times New Roman" w:hAnsi="Times New Roman" w:cs="Times New Roman"/>
          <w:sz w:val="24"/>
          <w:szCs w:val="24"/>
          <w:lang w:val="en-US"/>
        </w:rPr>
        <w:t xml:space="preserve">more than </w:t>
      </w:r>
      <w:r>
        <w:rPr>
          <w:rFonts w:ascii="Times New Roman" w:hAnsi="Times New Roman" w:cs="Times New Roman"/>
          <w:sz w:val="24"/>
          <w:szCs w:val="24"/>
          <w:lang w:val="en-US"/>
        </w:rPr>
        <w:t>two years</w:t>
      </w:r>
      <w:r w:rsidR="009E3B2C">
        <w:rPr>
          <w:rFonts w:ascii="Times New Roman" w:hAnsi="Times New Roman" w:cs="Times New Roman"/>
          <w:sz w:val="24"/>
          <w:szCs w:val="24"/>
          <w:lang w:val="en-US"/>
        </w:rPr>
        <w:t xml:space="preserve"> long</w:t>
      </w:r>
      <w:r w:rsidR="00891E75">
        <w:rPr>
          <w:rFonts w:ascii="Times New Roman" w:hAnsi="Times New Roman" w:cs="Times New Roman"/>
          <w:sz w:val="24"/>
          <w:szCs w:val="24"/>
          <w:lang w:val="en-US"/>
        </w:rPr>
        <w:t>,</w:t>
      </w:r>
      <w:r>
        <w:rPr>
          <w:rFonts w:ascii="Times New Roman" w:hAnsi="Times New Roman" w:cs="Times New Roman"/>
          <w:sz w:val="24"/>
          <w:szCs w:val="24"/>
          <w:lang w:val="en-US"/>
        </w:rPr>
        <w:t xml:space="preserve"> and delivered by practitioners who completed training in psychoanalysis at a psychoanalytic institute.</w:t>
      </w:r>
      <w:r w:rsidR="00891E7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We have adopted this definition for practical purposes, and not because we think that psychotherapy can be described as psychoanalytic only under these conditions, nor because we think that setting criteria are the most relevant for differentiating the </w:t>
      </w:r>
      <w:r w:rsidR="00891E75">
        <w:rPr>
          <w:rFonts w:ascii="Times New Roman" w:hAnsi="Times New Roman" w:cs="Times New Roman"/>
          <w:sz w:val="24"/>
          <w:szCs w:val="24"/>
          <w:lang w:val="en-US"/>
        </w:rPr>
        <w:t xml:space="preserve">various </w:t>
      </w:r>
      <w:r>
        <w:rPr>
          <w:rFonts w:ascii="Times New Roman" w:hAnsi="Times New Roman" w:cs="Times New Roman"/>
          <w:sz w:val="24"/>
          <w:szCs w:val="24"/>
          <w:lang w:val="en-US"/>
        </w:rPr>
        <w:t>kinds of dynamic psychotherapies</w:t>
      </w:r>
      <w:r>
        <w:rPr>
          <w:rStyle w:val="FootnoteReference"/>
          <w:rFonts w:ascii="Times New Roman" w:hAnsi="Times New Roman" w:cs="Times New Roman"/>
          <w:sz w:val="24"/>
          <w:szCs w:val="24"/>
          <w:lang w:val="en-US"/>
        </w:rPr>
        <w:footnoteReference w:id="2"/>
      </w:r>
      <w:r>
        <w:rPr>
          <w:rFonts w:ascii="Times New Roman" w:hAnsi="Times New Roman" w:cs="Times New Roman"/>
          <w:sz w:val="24"/>
          <w:szCs w:val="24"/>
          <w:lang w:val="en-US"/>
        </w:rPr>
        <w:t xml:space="preserve">. This </w:t>
      </w:r>
      <w:r w:rsidR="00925014">
        <w:rPr>
          <w:rFonts w:ascii="Times New Roman" w:hAnsi="Times New Roman" w:cs="Times New Roman"/>
          <w:sz w:val="24"/>
          <w:szCs w:val="24"/>
          <w:lang w:val="en-US"/>
        </w:rPr>
        <w:t xml:space="preserve">definition </w:t>
      </w:r>
      <w:r>
        <w:rPr>
          <w:rFonts w:ascii="Times New Roman" w:hAnsi="Times New Roman" w:cs="Times New Roman"/>
          <w:sz w:val="24"/>
          <w:szCs w:val="24"/>
          <w:lang w:val="en-US"/>
        </w:rPr>
        <w:t>will give a context to our study.</w:t>
      </w:r>
      <w:r w:rsidR="001F71C7" w:rsidDel="001F71C7">
        <w:rPr>
          <w:rFonts w:ascii="Times New Roman" w:hAnsi="Times New Roman" w:cs="Times New Roman"/>
          <w:sz w:val="24"/>
          <w:szCs w:val="24"/>
          <w:lang w:val="en-US"/>
        </w:rPr>
        <w:t xml:space="preserve"> </w:t>
      </w:r>
    </w:p>
    <w:p w14:paraId="154DA5FB" w14:textId="77777777" w:rsidR="00951E28" w:rsidRDefault="00213A41" w:rsidP="00DA5E4E">
      <w:pPr>
        <w:spacing w:after="0"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W</w:t>
      </w:r>
      <w:r w:rsidR="00925014">
        <w:rPr>
          <w:rFonts w:ascii="Times New Roman" w:hAnsi="Times New Roman" w:cs="Times New Roman"/>
          <w:sz w:val="24"/>
          <w:szCs w:val="24"/>
          <w:lang w:val="en-US"/>
        </w:rPr>
        <w:t>e will briefly review empirical studies on psychoanalysis conducted from 2000 onward based on the assessment of transcribed sessions with reliable empirical instruments.</w:t>
      </w:r>
      <w:r>
        <w:rPr>
          <w:rFonts w:ascii="Times New Roman" w:hAnsi="Times New Roman" w:cs="Times New Roman"/>
          <w:sz w:val="24"/>
          <w:szCs w:val="24"/>
          <w:lang w:val="en-US"/>
        </w:rPr>
        <w:t xml:space="preserve"> E</w:t>
      </w:r>
      <w:r w:rsidR="00F27578">
        <w:rPr>
          <w:rFonts w:ascii="Times New Roman" w:hAnsi="Times New Roman" w:cs="Times New Roman"/>
          <w:sz w:val="24"/>
          <w:szCs w:val="24"/>
          <w:lang w:val="en-US"/>
        </w:rPr>
        <w:t xml:space="preserve">mpirical </w:t>
      </w:r>
      <w:r w:rsidR="00F27578" w:rsidRPr="005D735B">
        <w:rPr>
          <w:rFonts w:ascii="Times New Roman" w:hAnsi="Times New Roman" w:cs="Times New Roman"/>
          <w:sz w:val="24"/>
          <w:szCs w:val="24"/>
          <w:lang w:val="en-US"/>
        </w:rPr>
        <w:t>studies applying reliable measure</w:t>
      </w:r>
      <w:r w:rsidR="00EB7472">
        <w:rPr>
          <w:rFonts w:ascii="Times New Roman" w:hAnsi="Times New Roman" w:cs="Times New Roman"/>
          <w:sz w:val="24"/>
          <w:szCs w:val="24"/>
          <w:lang w:val="en-US"/>
        </w:rPr>
        <w:t>s</w:t>
      </w:r>
      <w:r w:rsidR="00F27578" w:rsidRPr="005D735B">
        <w:rPr>
          <w:rFonts w:ascii="Times New Roman" w:hAnsi="Times New Roman" w:cs="Times New Roman"/>
          <w:sz w:val="24"/>
          <w:szCs w:val="24"/>
          <w:lang w:val="en-US"/>
        </w:rPr>
        <w:t xml:space="preserve"> to transcriptions of psychoanalytic treatment</w:t>
      </w:r>
      <w:r w:rsidR="00F27578">
        <w:rPr>
          <w:rFonts w:ascii="Times New Roman" w:hAnsi="Times New Roman" w:cs="Times New Roman"/>
          <w:sz w:val="24"/>
          <w:szCs w:val="24"/>
          <w:lang w:val="en-US"/>
        </w:rPr>
        <w:t>s</w:t>
      </w:r>
      <w:r w:rsidR="00F27578" w:rsidRPr="005D735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generally </w:t>
      </w:r>
      <w:r w:rsidR="00F27578" w:rsidRPr="005D735B">
        <w:rPr>
          <w:rFonts w:ascii="Times New Roman" w:hAnsi="Times New Roman" w:cs="Times New Roman"/>
          <w:sz w:val="24"/>
          <w:szCs w:val="24"/>
          <w:lang w:val="en-US"/>
        </w:rPr>
        <w:t xml:space="preserve">support the idea that a good outcome psychoanalysis increases the capacity of </w:t>
      </w:r>
      <w:proofErr w:type="spellStart"/>
      <w:r w:rsidR="00F27578" w:rsidRPr="005D735B">
        <w:rPr>
          <w:rFonts w:ascii="Times New Roman" w:hAnsi="Times New Roman" w:cs="Times New Roman"/>
          <w:sz w:val="24"/>
          <w:szCs w:val="24"/>
          <w:lang w:val="en-US"/>
        </w:rPr>
        <w:t>mentalization</w:t>
      </w:r>
      <w:proofErr w:type="spellEnd"/>
      <w:r w:rsidR="00F27578" w:rsidRPr="005D735B">
        <w:rPr>
          <w:rFonts w:ascii="Times New Roman" w:hAnsi="Times New Roman" w:cs="Times New Roman"/>
          <w:sz w:val="24"/>
          <w:szCs w:val="24"/>
          <w:lang w:val="en-US"/>
        </w:rPr>
        <w:t xml:space="preserve"> and referential activity of the patients</w:t>
      </w:r>
      <w:r w:rsidR="00FA3E77">
        <w:rPr>
          <w:rFonts w:ascii="Times New Roman" w:hAnsi="Times New Roman" w:cs="Times New Roman"/>
          <w:sz w:val="24"/>
          <w:szCs w:val="24"/>
          <w:lang w:val="en-US"/>
        </w:rPr>
        <w:t xml:space="preserve"> (</w:t>
      </w:r>
      <w:proofErr w:type="spellStart"/>
      <w:r w:rsidR="001F71C7">
        <w:rPr>
          <w:rFonts w:ascii="Times New Roman" w:hAnsi="Times New Roman" w:cs="Times New Roman"/>
          <w:sz w:val="24"/>
          <w:szCs w:val="24"/>
          <w:lang w:val="en-US"/>
        </w:rPr>
        <w:t>Gullestad</w:t>
      </w:r>
      <w:proofErr w:type="spellEnd"/>
      <w:r w:rsidR="001F71C7">
        <w:rPr>
          <w:rFonts w:ascii="Times New Roman" w:hAnsi="Times New Roman" w:cs="Times New Roman"/>
          <w:sz w:val="24"/>
          <w:szCs w:val="24"/>
          <w:lang w:val="en-US"/>
        </w:rPr>
        <w:t>,</w:t>
      </w:r>
      <w:r w:rsidR="001F71C7" w:rsidRPr="005D735B">
        <w:rPr>
          <w:rFonts w:ascii="Times New Roman" w:hAnsi="Times New Roman" w:cs="Times New Roman"/>
          <w:sz w:val="24"/>
          <w:szCs w:val="24"/>
          <w:lang w:val="en-US"/>
        </w:rPr>
        <w:t xml:space="preserve"> </w:t>
      </w:r>
      <w:proofErr w:type="spellStart"/>
      <w:r w:rsidR="001F71C7" w:rsidRPr="005D735B">
        <w:rPr>
          <w:rFonts w:ascii="Times New Roman" w:hAnsi="Times New Roman" w:cs="Times New Roman"/>
          <w:sz w:val="24"/>
          <w:szCs w:val="24"/>
          <w:lang w:val="en-US"/>
        </w:rPr>
        <w:t>Wilberg</w:t>
      </w:r>
      <w:proofErr w:type="spellEnd"/>
      <w:r w:rsidR="001F71C7">
        <w:rPr>
          <w:rFonts w:ascii="Times New Roman" w:hAnsi="Times New Roman" w:cs="Times New Roman"/>
          <w:sz w:val="24"/>
          <w:szCs w:val="24"/>
          <w:lang w:val="en-US"/>
        </w:rPr>
        <w:t xml:space="preserve">, </w:t>
      </w:r>
      <w:r w:rsidR="001F71C7" w:rsidRPr="005D735B">
        <w:rPr>
          <w:rFonts w:ascii="Times New Roman" w:hAnsi="Times New Roman" w:cs="Times New Roman"/>
          <w:sz w:val="24"/>
          <w:szCs w:val="24"/>
          <w:lang w:val="en-US"/>
        </w:rPr>
        <w:t>2011</w:t>
      </w:r>
      <w:r w:rsidR="001F71C7">
        <w:rPr>
          <w:rFonts w:ascii="Times New Roman" w:hAnsi="Times New Roman" w:cs="Times New Roman"/>
          <w:sz w:val="24"/>
          <w:szCs w:val="24"/>
          <w:lang w:val="en-US"/>
        </w:rPr>
        <w:t xml:space="preserve">; </w:t>
      </w:r>
      <w:proofErr w:type="spellStart"/>
      <w:r w:rsidR="001F71C7">
        <w:rPr>
          <w:rFonts w:ascii="Times New Roman" w:hAnsi="Times New Roman" w:cs="Times New Roman"/>
          <w:sz w:val="24"/>
          <w:szCs w:val="24"/>
          <w:lang w:val="en-US"/>
        </w:rPr>
        <w:t>Mariani</w:t>
      </w:r>
      <w:proofErr w:type="spellEnd"/>
      <w:r w:rsidR="001F71C7">
        <w:rPr>
          <w:rFonts w:ascii="Times New Roman" w:hAnsi="Times New Roman" w:cs="Times New Roman"/>
          <w:sz w:val="24"/>
          <w:szCs w:val="24"/>
          <w:lang w:val="en-US"/>
        </w:rPr>
        <w:t xml:space="preserve">, </w:t>
      </w:r>
      <w:proofErr w:type="spellStart"/>
      <w:r w:rsidR="001F71C7">
        <w:rPr>
          <w:rFonts w:ascii="Times New Roman" w:hAnsi="Times New Roman" w:cs="Times New Roman"/>
          <w:sz w:val="24"/>
          <w:szCs w:val="24"/>
          <w:lang w:val="en-US"/>
        </w:rPr>
        <w:t>Maskit</w:t>
      </w:r>
      <w:proofErr w:type="spellEnd"/>
      <w:r w:rsidR="001F71C7">
        <w:rPr>
          <w:rFonts w:ascii="Times New Roman" w:hAnsi="Times New Roman" w:cs="Times New Roman"/>
          <w:sz w:val="24"/>
          <w:szCs w:val="24"/>
          <w:lang w:val="en-US"/>
        </w:rPr>
        <w:t xml:space="preserve">, </w:t>
      </w:r>
      <w:proofErr w:type="spellStart"/>
      <w:r w:rsidR="001F71C7">
        <w:rPr>
          <w:rFonts w:ascii="Times New Roman" w:hAnsi="Times New Roman" w:cs="Times New Roman"/>
          <w:sz w:val="24"/>
          <w:szCs w:val="24"/>
          <w:lang w:val="en-US"/>
        </w:rPr>
        <w:t>Bucci</w:t>
      </w:r>
      <w:proofErr w:type="spellEnd"/>
      <w:r w:rsidR="001F71C7">
        <w:rPr>
          <w:rFonts w:ascii="Times New Roman" w:hAnsi="Times New Roman" w:cs="Times New Roman"/>
          <w:sz w:val="24"/>
          <w:szCs w:val="24"/>
          <w:lang w:val="en-US"/>
        </w:rPr>
        <w:t>, De Coro, 2013</w:t>
      </w:r>
      <w:r w:rsidR="00FA3E77">
        <w:rPr>
          <w:rFonts w:ascii="Times New Roman" w:hAnsi="Times New Roman" w:cs="Times New Roman"/>
          <w:sz w:val="24"/>
          <w:szCs w:val="24"/>
          <w:lang w:val="en-US"/>
        </w:rPr>
        <w:t>)</w:t>
      </w:r>
      <w:r w:rsidR="00F27578" w:rsidRPr="005D735B">
        <w:rPr>
          <w:rFonts w:ascii="Times New Roman" w:hAnsi="Times New Roman" w:cs="Times New Roman"/>
          <w:sz w:val="24"/>
          <w:szCs w:val="24"/>
          <w:lang w:val="en-US"/>
        </w:rPr>
        <w:t>, fosters more adaptive way</w:t>
      </w:r>
      <w:r w:rsidR="00EB7472">
        <w:rPr>
          <w:rFonts w:ascii="Times New Roman" w:hAnsi="Times New Roman" w:cs="Times New Roman"/>
          <w:sz w:val="24"/>
          <w:szCs w:val="24"/>
          <w:lang w:val="en-US"/>
        </w:rPr>
        <w:t>s</w:t>
      </w:r>
      <w:r w:rsidR="00F27578" w:rsidRPr="005D735B">
        <w:rPr>
          <w:rFonts w:ascii="Times New Roman" w:hAnsi="Times New Roman" w:cs="Times New Roman"/>
          <w:sz w:val="24"/>
          <w:szCs w:val="24"/>
          <w:lang w:val="en-US"/>
        </w:rPr>
        <w:t xml:space="preserve"> of dealing with conflicts and stressful situations</w:t>
      </w:r>
      <w:r w:rsidR="00EB7472">
        <w:rPr>
          <w:rFonts w:ascii="Times New Roman" w:hAnsi="Times New Roman" w:cs="Times New Roman"/>
          <w:sz w:val="24"/>
          <w:szCs w:val="24"/>
          <w:lang w:val="en-US"/>
        </w:rPr>
        <w:t>,</w:t>
      </w:r>
      <w:r w:rsidR="00F27578" w:rsidRPr="005D735B">
        <w:rPr>
          <w:rFonts w:ascii="Times New Roman" w:hAnsi="Times New Roman" w:cs="Times New Roman"/>
          <w:sz w:val="24"/>
          <w:szCs w:val="24"/>
          <w:lang w:val="en-US"/>
        </w:rPr>
        <w:t xml:space="preserve"> and help</w:t>
      </w:r>
      <w:r w:rsidR="00F27578">
        <w:rPr>
          <w:rFonts w:ascii="Times New Roman" w:hAnsi="Times New Roman" w:cs="Times New Roman"/>
          <w:sz w:val="24"/>
          <w:szCs w:val="24"/>
          <w:lang w:val="en-US"/>
        </w:rPr>
        <w:t>s</w:t>
      </w:r>
      <w:r w:rsidR="00F27578" w:rsidRPr="005D735B">
        <w:rPr>
          <w:rFonts w:ascii="Times New Roman" w:hAnsi="Times New Roman" w:cs="Times New Roman"/>
          <w:sz w:val="24"/>
          <w:szCs w:val="24"/>
          <w:lang w:val="en-US"/>
        </w:rPr>
        <w:t xml:space="preserve"> the development of a healthier overall functioning</w:t>
      </w:r>
      <w:r w:rsidR="00FA3E77">
        <w:rPr>
          <w:rFonts w:ascii="Times New Roman" w:hAnsi="Times New Roman" w:cs="Times New Roman"/>
          <w:sz w:val="24"/>
          <w:szCs w:val="24"/>
          <w:lang w:val="en-US"/>
        </w:rPr>
        <w:t xml:space="preserve"> (</w:t>
      </w:r>
      <w:r w:rsidR="00C03100" w:rsidRPr="002551A8">
        <w:rPr>
          <w:rFonts w:ascii="Times New Roman" w:hAnsi="Times New Roman" w:cs="Times New Roman"/>
          <w:sz w:val="24"/>
          <w:szCs w:val="24"/>
          <w:lang w:val="en-US"/>
        </w:rPr>
        <w:t xml:space="preserve">Waldron, </w:t>
      </w:r>
      <w:proofErr w:type="spellStart"/>
      <w:r w:rsidR="00C03100" w:rsidRPr="002551A8">
        <w:rPr>
          <w:rFonts w:ascii="Times New Roman" w:hAnsi="Times New Roman" w:cs="Times New Roman"/>
          <w:sz w:val="24"/>
          <w:szCs w:val="24"/>
          <w:lang w:val="en-US"/>
        </w:rPr>
        <w:t>Moscovitz</w:t>
      </w:r>
      <w:proofErr w:type="spellEnd"/>
      <w:r w:rsidR="00C03100" w:rsidRPr="002551A8">
        <w:rPr>
          <w:rFonts w:ascii="Times New Roman" w:hAnsi="Times New Roman" w:cs="Times New Roman"/>
          <w:sz w:val="24"/>
          <w:szCs w:val="24"/>
          <w:lang w:val="en-US"/>
        </w:rPr>
        <w:t xml:space="preserve">, Lundin, Helm, </w:t>
      </w:r>
      <w:proofErr w:type="spellStart"/>
      <w:r w:rsidR="00C03100">
        <w:rPr>
          <w:rFonts w:ascii="Times New Roman" w:hAnsi="Times New Roman" w:cs="Times New Roman"/>
          <w:sz w:val="24"/>
          <w:szCs w:val="24"/>
          <w:lang w:val="en-US"/>
        </w:rPr>
        <w:t>Jemerin</w:t>
      </w:r>
      <w:proofErr w:type="spellEnd"/>
      <w:r w:rsidR="00C03100">
        <w:rPr>
          <w:rFonts w:ascii="Times New Roman" w:hAnsi="Times New Roman" w:cs="Times New Roman"/>
          <w:sz w:val="24"/>
          <w:szCs w:val="24"/>
          <w:lang w:val="en-US"/>
        </w:rPr>
        <w:t xml:space="preserve">, &amp; Gorman, </w:t>
      </w:r>
      <w:r w:rsidR="00C03100" w:rsidRPr="002551A8">
        <w:rPr>
          <w:rFonts w:ascii="Times New Roman" w:hAnsi="Times New Roman" w:cs="Times New Roman"/>
          <w:sz w:val="24"/>
          <w:szCs w:val="24"/>
          <w:lang w:val="en-US"/>
        </w:rPr>
        <w:t>2011</w:t>
      </w:r>
      <w:r w:rsidR="0087457C">
        <w:rPr>
          <w:rFonts w:ascii="Times New Roman" w:hAnsi="Times New Roman" w:cs="Times New Roman"/>
          <w:sz w:val="24"/>
          <w:szCs w:val="24"/>
          <w:lang w:val="en-US"/>
        </w:rPr>
        <w:t xml:space="preserve">; </w:t>
      </w:r>
      <w:r w:rsidR="001F71C7">
        <w:rPr>
          <w:rFonts w:ascii="Times New Roman" w:hAnsi="Times New Roman" w:cs="Times New Roman"/>
          <w:sz w:val="24"/>
          <w:szCs w:val="24"/>
          <w:lang w:val="en-US"/>
        </w:rPr>
        <w:t>Perry, Bond, 2012</w:t>
      </w:r>
      <w:r w:rsidR="00FA3E77">
        <w:rPr>
          <w:rFonts w:ascii="Times New Roman" w:hAnsi="Times New Roman" w:cs="Times New Roman"/>
          <w:sz w:val="24"/>
          <w:szCs w:val="24"/>
          <w:lang w:val="en-US"/>
        </w:rPr>
        <w:t>)</w:t>
      </w:r>
      <w:r w:rsidR="00F27578" w:rsidRPr="005D735B">
        <w:rPr>
          <w:rFonts w:ascii="Times New Roman" w:hAnsi="Times New Roman" w:cs="Times New Roman"/>
          <w:sz w:val="24"/>
          <w:szCs w:val="24"/>
          <w:lang w:val="en-US"/>
        </w:rPr>
        <w:t xml:space="preserve">. </w:t>
      </w:r>
      <w:r w:rsidR="00F27578">
        <w:rPr>
          <w:rFonts w:ascii="Times New Roman" w:hAnsi="Times New Roman" w:cs="Times New Roman"/>
          <w:sz w:val="24"/>
          <w:szCs w:val="24"/>
          <w:lang w:val="en-US"/>
        </w:rPr>
        <w:t>In order t</w:t>
      </w:r>
      <w:r w:rsidR="00F27578" w:rsidRPr="005D735B">
        <w:rPr>
          <w:rFonts w:ascii="Times New Roman" w:hAnsi="Times New Roman" w:cs="Times New Roman"/>
          <w:sz w:val="24"/>
          <w:szCs w:val="24"/>
          <w:lang w:val="en-US"/>
        </w:rPr>
        <w:t>o obtain this goal, it seems important that the analyst work</w:t>
      </w:r>
      <w:r w:rsidR="00F27578">
        <w:rPr>
          <w:rFonts w:ascii="Times New Roman" w:hAnsi="Times New Roman" w:cs="Times New Roman"/>
          <w:sz w:val="24"/>
          <w:szCs w:val="24"/>
          <w:lang w:val="en-US"/>
        </w:rPr>
        <w:t>s</w:t>
      </w:r>
      <w:r w:rsidR="00F27578" w:rsidRPr="005D735B">
        <w:rPr>
          <w:rFonts w:ascii="Times New Roman" w:hAnsi="Times New Roman" w:cs="Times New Roman"/>
          <w:sz w:val="24"/>
          <w:szCs w:val="24"/>
          <w:lang w:val="en-US"/>
        </w:rPr>
        <w:t xml:space="preserve"> on the core relational conflicts of the patient</w:t>
      </w:r>
      <w:r w:rsidR="00F27578">
        <w:rPr>
          <w:rFonts w:ascii="Times New Roman" w:hAnsi="Times New Roman" w:cs="Times New Roman"/>
          <w:sz w:val="24"/>
          <w:szCs w:val="24"/>
          <w:lang w:val="en-US"/>
        </w:rPr>
        <w:t xml:space="preserve"> </w:t>
      </w:r>
      <w:r w:rsidR="00556BE2">
        <w:rPr>
          <w:rFonts w:ascii="Times New Roman" w:hAnsi="Times New Roman" w:cs="Times New Roman"/>
          <w:sz w:val="24"/>
          <w:szCs w:val="24"/>
          <w:lang w:val="en-US"/>
        </w:rPr>
        <w:t>(</w:t>
      </w:r>
      <w:proofErr w:type="spellStart"/>
      <w:r w:rsidR="00556BE2">
        <w:rPr>
          <w:rFonts w:ascii="Times New Roman" w:hAnsi="Times New Roman" w:cs="Times New Roman"/>
          <w:sz w:val="24"/>
          <w:szCs w:val="24"/>
          <w:lang w:val="en-US"/>
        </w:rPr>
        <w:t>Albani</w:t>
      </w:r>
      <w:proofErr w:type="spellEnd"/>
      <w:r w:rsidR="00556BE2">
        <w:rPr>
          <w:rFonts w:ascii="Times New Roman" w:hAnsi="Times New Roman" w:cs="Times New Roman"/>
          <w:sz w:val="24"/>
          <w:szCs w:val="24"/>
          <w:lang w:val="en-US"/>
        </w:rPr>
        <w:t xml:space="preserve"> &amp; al., 2003</w:t>
      </w:r>
      <w:r w:rsidR="00DC5423">
        <w:rPr>
          <w:rFonts w:ascii="Times New Roman" w:hAnsi="Times New Roman" w:cs="Times New Roman"/>
          <w:sz w:val="24"/>
          <w:szCs w:val="24"/>
          <w:lang w:val="en-US"/>
        </w:rPr>
        <w:t>, Siegel &amp; Demorest, 2010</w:t>
      </w:r>
      <w:r w:rsidR="00556BE2">
        <w:rPr>
          <w:rFonts w:ascii="Times New Roman" w:hAnsi="Times New Roman" w:cs="Times New Roman"/>
          <w:sz w:val="24"/>
          <w:szCs w:val="24"/>
          <w:lang w:val="en-US"/>
        </w:rPr>
        <w:t>)</w:t>
      </w:r>
      <w:r w:rsidR="00556BE2" w:rsidRPr="00556BE2">
        <w:rPr>
          <w:rFonts w:ascii="Times New Roman" w:hAnsi="Times New Roman" w:cs="Times New Roman"/>
          <w:sz w:val="24"/>
          <w:szCs w:val="24"/>
          <w:lang w:val="en-US"/>
        </w:rPr>
        <w:t xml:space="preserve"> </w:t>
      </w:r>
      <w:r w:rsidR="00F27578">
        <w:rPr>
          <w:rFonts w:ascii="Times New Roman" w:hAnsi="Times New Roman" w:cs="Times New Roman"/>
          <w:sz w:val="24"/>
          <w:szCs w:val="24"/>
          <w:lang w:val="en-US"/>
        </w:rPr>
        <w:t>and on his</w:t>
      </w:r>
      <w:r w:rsidR="00EB7472">
        <w:rPr>
          <w:rFonts w:ascii="Times New Roman" w:hAnsi="Times New Roman" w:cs="Times New Roman"/>
          <w:sz w:val="24"/>
          <w:szCs w:val="24"/>
          <w:lang w:val="en-US"/>
        </w:rPr>
        <w:t xml:space="preserve"> or </w:t>
      </w:r>
      <w:r w:rsidR="00F27578">
        <w:rPr>
          <w:rFonts w:ascii="Times New Roman" w:hAnsi="Times New Roman" w:cs="Times New Roman"/>
          <w:sz w:val="24"/>
          <w:szCs w:val="24"/>
          <w:lang w:val="en-US"/>
        </w:rPr>
        <w:t>her defense</w:t>
      </w:r>
      <w:r w:rsidR="00F27578" w:rsidRPr="005D735B">
        <w:rPr>
          <w:rFonts w:ascii="Times New Roman" w:hAnsi="Times New Roman" w:cs="Times New Roman"/>
          <w:sz w:val="24"/>
          <w:szCs w:val="24"/>
          <w:lang w:val="en-US"/>
        </w:rPr>
        <w:t>s</w:t>
      </w:r>
      <w:r w:rsidR="00F27578">
        <w:rPr>
          <w:rFonts w:ascii="Times New Roman" w:hAnsi="Times New Roman" w:cs="Times New Roman"/>
          <w:sz w:val="24"/>
          <w:szCs w:val="24"/>
          <w:lang w:val="en-US"/>
        </w:rPr>
        <w:t>,</w:t>
      </w:r>
      <w:r w:rsidR="00F27578" w:rsidRPr="005D735B">
        <w:rPr>
          <w:rFonts w:ascii="Times New Roman" w:hAnsi="Times New Roman" w:cs="Times New Roman"/>
          <w:sz w:val="24"/>
          <w:szCs w:val="24"/>
          <w:lang w:val="en-US"/>
        </w:rPr>
        <w:t xml:space="preserve"> focusing in particular </w:t>
      </w:r>
      <w:r w:rsidR="00EB7472">
        <w:rPr>
          <w:rFonts w:ascii="Times New Roman" w:hAnsi="Times New Roman" w:cs="Times New Roman"/>
          <w:sz w:val="24"/>
          <w:szCs w:val="24"/>
          <w:lang w:val="en-US"/>
        </w:rPr>
        <w:t xml:space="preserve">on </w:t>
      </w:r>
      <w:r w:rsidR="00F27578" w:rsidRPr="005D735B">
        <w:rPr>
          <w:rFonts w:ascii="Times New Roman" w:hAnsi="Times New Roman" w:cs="Times New Roman"/>
          <w:sz w:val="24"/>
          <w:szCs w:val="24"/>
          <w:lang w:val="en-US"/>
        </w:rPr>
        <w:t>his</w:t>
      </w:r>
      <w:r w:rsidR="00EB7472">
        <w:rPr>
          <w:rFonts w:ascii="Times New Roman" w:hAnsi="Times New Roman" w:cs="Times New Roman"/>
          <w:sz w:val="24"/>
          <w:szCs w:val="24"/>
          <w:lang w:val="en-US"/>
        </w:rPr>
        <w:t xml:space="preserve"> or </w:t>
      </w:r>
      <w:r w:rsidR="00F27578" w:rsidRPr="005D735B">
        <w:rPr>
          <w:rFonts w:ascii="Times New Roman" w:hAnsi="Times New Roman" w:cs="Times New Roman"/>
          <w:sz w:val="24"/>
          <w:szCs w:val="24"/>
          <w:lang w:val="en-US"/>
        </w:rPr>
        <w:t xml:space="preserve">her </w:t>
      </w:r>
      <w:r w:rsidR="00E7666E">
        <w:rPr>
          <w:rFonts w:ascii="Times New Roman" w:hAnsi="Times New Roman" w:cs="Times New Roman"/>
          <w:sz w:val="24"/>
          <w:szCs w:val="24"/>
          <w:lang w:val="en-US"/>
        </w:rPr>
        <w:t>experience</w:t>
      </w:r>
      <w:r w:rsidR="00F27578" w:rsidRPr="005D735B">
        <w:rPr>
          <w:rFonts w:ascii="Times New Roman" w:hAnsi="Times New Roman" w:cs="Times New Roman"/>
          <w:sz w:val="24"/>
          <w:szCs w:val="24"/>
          <w:lang w:val="en-US"/>
        </w:rPr>
        <w:t xml:space="preserve"> </w:t>
      </w:r>
      <w:r w:rsidR="00EB7472">
        <w:rPr>
          <w:rFonts w:ascii="Times New Roman" w:hAnsi="Times New Roman" w:cs="Times New Roman"/>
          <w:sz w:val="24"/>
          <w:szCs w:val="24"/>
          <w:lang w:val="en-US"/>
        </w:rPr>
        <w:t xml:space="preserve">of </w:t>
      </w:r>
      <w:r w:rsidR="00F27578">
        <w:rPr>
          <w:rFonts w:ascii="Times New Roman" w:hAnsi="Times New Roman" w:cs="Times New Roman"/>
          <w:sz w:val="24"/>
          <w:szCs w:val="24"/>
          <w:lang w:val="en-US"/>
        </w:rPr>
        <w:t>the therapeutic relationship</w:t>
      </w:r>
      <w:r w:rsidR="00FA3E77">
        <w:rPr>
          <w:rFonts w:ascii="Times New Roman" w:hAnsi="Times New Roman" w:cs="Times New Roman"/>
          <w:sz w:val="24"/>
          <w:szCs w:val="24"/>
          <w:lang w:val="en-US"/>
        </w:rPr>
        <w:t xml:space="preserve"> (</w:t>
      </w:r>
      <w:proofErr w:type="spellStart"/>
      <w:r w:rsidR="001F71C7" w:rsidRPr="005D735B">
        <w:rPr>
          <w:rFonts w:ascii="Times New Roman" w:hAnsi="Times New Roman" w:cs="Times New Roman"/>
          <w:sz w:val="24"/>
          <w:szCs w:val="24"/>
          <w:lang w:val="en-US"/>
        </w:rPr>
        <w:t>Porcerelli</w:t>
      </w:r>
      <w:proofErr w:type="spellEnd"/>
      <w:r w:rsidR="001F71C7" w:rsidRPr="005D735B">
        <w:rPr>
          <w:rFonts w:ascii="Times New Roman" w:hAnsi="Times New Roman" w:cs="Times New Roman"/>
          <w:sz w:val="24"/>
          <w:szCs w:val="24"/>
          <w:lang w:val="en-US"/>
        </w:rPr>
        <w:t xml:space="preserve">, Dauphin, </w:t>
      </w:r>
      <w:proofErr w:type="spellStart"/>
      <w:r w:rsidR="001F71C7" w:rsidRPr="005D735B">
        <w:rPr>
          <w:rFonts w:ascii="Times New Roman" w:hAnsi="Times New Roman" w:cs="Times New Roman"/>
          <w:sz w:val="24"/>
          <w:szCs w:val="24"/>
          <w:lang w:val="en-US"/>
        </w:rPr>
        <w:t>Ablon</w:t>
      </w:r>
      <w:proofErr w:type="spellEnd"/>
      <w:r w:rsidR="001F71C7">
        <w:rPr>
          <w:rFonts w:ascii="Times New Roman" w:hAnsi="Times New Roman" w:cs="Times New Roman"/>
          <w:sz w:val="24"/>
          <w:szCs w:val="24"/>
          <w:lang w:val="en-US"/>
        </w:rPr>
        <w:t>,</w:t>
      </w:r>
      <w:r w:rsidR="001F71C7" w:rsidRPr="005D735B">
        <w:rPr>
          <w:rFonts w:ascii="Times New Roman" w:hAnsi="Times New Roman" w:cs="Times New Roman"/>
          <w:sz w:val="24"/>
          <w:szCs w:val="24"/>
          <w:lang w:val="en-US"/>
        </w:rPr>
        <w:t xml:space="preserve"> </w:t>
      </w:r>
      <w:r w:rsidR="001F6083">
        <w:rPr>
          <w:rFonts w:ascii="Times New Roman" w:hAnsi="Times New Roman" w:cs="Times New Roman"/>
          <w:sz w:val="24"/>
          <w:szCs w:val="24"/>
          <w:lang w:val="en-US"/>
        </w:rPr>
        <w:t>&amp;</w:t>
      </w:r>
      <w:r w:rsidR="001F71C7" w:rsidRPr="005D735B">
        <w:rPr>
          <w:rFonts w:ascii="Times New Roman" w:hAnsi="Times New Roman" w:cs="Times New Roman"/>
          <w:sz w:val="24"/>
          <w:szCs w:val="24"/>
          <w:lang w:val="en-US"/>
        </w:rPr>
        <w:t xml:space="preserve"> </w:t>
      </w:r>
      <w:proofErr w:type="spellStart"/>
      <w:r w:rsidR="001F71C7" w:rsidRPr="005D735B">
        <w:rPr>
          <w:rFonts w:ascii="Times New Roman" w:hAnsi="Times New Roman" w:cs="Times New Roman"/>
          <w:sz w:val="24"/>
          <w:szCs w:val="24"/>
          <w:lang w:val="en-US"/>
        </w:rPr>
        <w:t>Leitman</w:t>
      </w:r>
      <w:proofErr w:type="spellEnd"/>
      <w:r w:rsidR="001F71C7">
        <w:rPr>
          <w:rFonts w:ascii="Times New Roman" w:hAnsi="Times New Roman" w:cs="Times New Roman"/>
          <w:sz w:val="24"/>
          <w:szCs w:val="24"/>
          <w:lang w:val="en-US"/>
        </w:rPr>
        <w:t xml:space="preserve">, </w:t>
      </w:r>
      <w:r w:rsidR="001F6083">
        <w:rPr>
          <w:rFonts w:ascii="Times New Roman" w:hAnsi="Times New Roman" w:cs="Times New Roman"/>
          <w:sz w:val="24"/>
          <w:szCs w:val="24"/>
          <w:lang w:val="en-US"/>
        </w:rPr>
        <w:t>2009</w:t>
      </w:r>
      <w:r w:rsidR="001F71C7">
        <w:rPr>
          <w:rFonts w:ascii="Times New Roman" w:hAnsi="Times New Roman" w:cs="Times New Roman"/>
          <w:sz w:val="24"/>
          <w:szCs w:val="24"/>
          <w:lang w:val="en-US"/>
        </w:rPr>
        <w:t>;</w:t>
      </w:r>
      <w:r w:rsidR="001F71C7" w:rsidRPr="005D735B">
        <w:rPr>
          <w:rFonts w:ascii="Times New Roman" w:hAnsi="Times New Roman" w:cs="Times New Roman"/>
          <w:sz w:val="24"/>
          <w:szCs w:val="24"/>
          <w:lang w:val="en-US"/>
        </w:rPr>
        <w:t xml:space="preserve"> </w:t>
      </w:r>
      <w:proofErr w:type="spellStart"/>
      <w:r w:rsidR="001F71C7">
        <w:rPr>
          <w:rFonts w:ascii="Times New Roman" w:hAnsi="Times New Roman" w:cs="Times New Roman"/>
          <w:sz w:val="24"/>
          <w:szCs w:val="24"/>
          <w:lang w:val="en-US"/>
        </w:rPr>
        <w:t>Banon</w:t>
      </w:r>
      <w:proofErr w:type="spellEnd"/>
      <w:r w:rsidR="001F71C7">
        <w:rPr>
          <w:rFonts w:ascii="Times New Roman" w:hAnsi="Times New Roman" w:cs="Times New Roman"/>
          <w:sz w:val="24"/>
          <w:szCs w:val="24"/>
          <w:lang w:val="en-US"/>
        </w:rPr>
        <w:t xml:space="preserve"> et al., 2013 </w:t>
      </w:r>
      <w:r w:rsidR="00FA3E77">
        <w:rPr>
          <w:rFonts w:ascii="Times New Roman" w:hAnsi="Times New Roman" w:cs="Times New Roman"/>
          <w:sz w:val="24"/>
          <w:szCs w:val="24"/>
          <w:lang w:val="en-US"/>
        </w:rPr>
        <w:t>)</w:t>
      </w:r>
      <w:r w:rsidR="00F27578">
        <w:rPr>
          <w:rFonts w:ascii="Times New Roman" w:hAnsi="Times New Roman" w:cs="Times New Roman"/>
          <w:sz w:val="24"/>
          <w:szCs w:val="24"/>
          <w:lang w:val="en-US"/>
        </w:rPr>
        <w:t>.</w:t>
      </w:r>
      <w:r w:rsidR="00F27578" w:rsidRPr="005D735B">
        <w:rPr>
          <w:rFonts w:ascii="Times New Roman" w:hAnsi="Times New Roman" w:cs="Times New Roman"/>
          <w:sz w:val="24"/>
          <w:szCs w:val="24"/>
          <w:lang w:val="en-US"/>
        </w:rPr>
        <w:t xml:space="preserve"> </w:t>
      </w:r>
      <w:r w:rsidR="00EB7472">
        <w:rPr>
          <w:rFonts w:ascii="Times New Roman" w:hAnsi="Times New Roman" w:cs="Times New Roman"/>
          <w:sz w:val="24"/>
          <w:szCs w:val="24"/>
          <w:lang w:val="en-US"/>
        </w:rPr>
        <w:t>However,</w:t>
      </w:r>
      <w:r w:rsidR="00EB7472" w:rsidRPr="005D735B">
        <w:rPr>
          <w:rFonts w:ascii="Times New Roman" w:hAnsi="Times New Roman" w:cs="Times New Roman"/>
          <w:sz w:val="24"/>
          <w:szCs w:val="24"/>
          <w:lang w:val="en-US"/>
        </w:rPr>
        <w:t xml:space="preserve"> </w:t>
      </w:r>
      <w:r w:rsidR="00F27578" w:rsidRPr="005D735B">
        <w:rPr>
          <w:rFonts w:ascii="Times New Roman" w:hAnsi="Times New Roman" w:cs="Times New Roman"/>
          <w:sz w:val="24"/>
          <w:szCs w:val="24"/>
          <w:lang w:val="en-US"/>
        </w:rPr>
        <w:t xml:space="preserve">it </w:t>
      </w:r>
      <w:r w:rsidR="00EB7472">
        <w:rPr>
          <w:rFonts w:ascii="Times New Roman" w:hAnsi="Times New Roman" w:cs="Times New Roman"/>
          <w:sz w:val="24"/>
          <w:szCs w:val="24"/>
          <w:lang w:val="en-US"/>
        </w:rPr>
        <w:t xml:space="preserve">also </w:t>
      </w:r>
      <w:r w:rsidR="00F27578" w:rsidRPr="005D735B">
        <w:rPr>
          <w:rFonts w:ascii="Times New Roman" w:hAnsi="Times New Roman" w:cs="Times New Roman"/>
          <w:sz w:val="24"/>
          <w:szCs w:val="24"/>
          <w:lang w:val="en-US"/>
        </w:rPr>
        <w:t xml:space="preserve">seems that it would be </w:t>
      </w:r>
      <w:r w:rsidR="00EB7472">
        <w:rPr>
          <w:rFonts w:ascii="Times New Roman" w:hAnsi="Times New Roman" w:cs="Times New Roman"/>
          <w:sz w:val="24"/>
          <w:szCs w:val="24"/>
          <w:lang w:val="en-US"/>
        </w:rPr>
        <w:t>a mistake to think</w:t>
      </w:r>
      <w:r w:rsidR="00F27578" w:rsidRPr="005D735B">
        <w:rPr>
          <w:rFonts w:ascii="Times New Roman" w:hAnsi="Times New Roman" w:cs="Times New Roman"/>
          <w:sz w:val="24"/>
          <w:szCs w:val="24"/>
          <w:lang w:val="en-US"/>
        </w:rPr>
        <w:t xml:space="preserve"> that good psychoanalysis is based on the use of one or </w:t>
      </w:r>
      <w:r w:rsidR="00EB7472">
        <w:rPr>
          <w:rFonts w:ascii="Times New Roman" w:hAnsi="Times New Roman" w:cs="Times New Roman"/>
          <w:sz w:val="24"/>
          <w:szCs w:val="24"/>
          <w:lang w:val="en-US"/>
        </w:rPr>
        <w:t xml:space="preserve">a </w:t>
      </w:r>
      <w:r w:rsidR="00F27578" w:rsidRPr="005D735B">
        <w:rPr>
          <w:rFonts w:ascii="Times New Roman" w:hAnsi="Times New Roman" w:cs="Times New Roman"/>
          <w:sz w:val="24"/>
          <w:szCs w:val="24"/>
          <w:lang w:val="en-US"/>
        </w:rPr>
        <w:t>few specific kinds of intervention</w:t>
      </w:r>
      <w:r w:rsidR="00132A56">
        <w:rPr>
          <w:rFonts w:ascii="Times New Roman" w:hAnsi="Times New Roman" w:cs="Times New Roman"/>
          <w:sz w:val="24"/>
          <w:szCs w:val="24"/>
          <w:lang w:val="en-US"/>
        </w:rPr>
        <w:t>s</w:t>
      </w:r>
      <w:r w:rsidR="00F27578" w:rsidRPr="005D735B">
        <w:rPr>
          <w:rFonts w:ascii="Times New Roman" w:hAnsi="Times New Roman" w:cs="Times New Roman"/>
          <w:sz w:val="24"/>
          <w:szCs w:val="24"/>
          <w:lang w:val="en-US"/>
        </w:rPr>
        <w:t xml:space="preserve">; in fact, it is the quality of </w:t>
      </w:r>
      <w:r w:rsidR="00F27578">
        <w:rPr>
          <w:rFonts w:ascii="Times New Roman" w:hAnsi="Times New Roman" w:cs="Times New Roman"/>
          <w:sz w:val="24"/>
          <w:szCs w:val="24"/>
          <w:lang w:val="en-US"/>
        </w:rPr>
        <w:t>each kind of</w:t>
      </w:r>
      <w:r w:rsidR="00F27578" w:rsidRPr="005D735B">
        <w:rPr>
          <w:rFonts w:ascii="Times New Roman" w:hAnsi="Times New Roman" w:cs="Times New Roman"/>
          <w:sz w:val="24"/>
          <w:szCs w:val="24"/>
          <w:lang w:val="en-US"/>
        </w:rPr>
        <w:t xml:space="preserve"> interventions, as used in </w:t>
      </w:r>
      <w:r w:rsidR="00F27578">
        <w:rPr>
          <w:rFonts w:ascii="Times New Roman" w:hAnsi="Times New Roman" w:cs="Times New Roman"/>
          <w:sz w:val="24"/>
          <w:szCs w:val="24"/>
          <w:lang w:val="en-US"/>
        </w:rPr>
        <w:t>th</w:t>
      </w:r>
      <w:r w:rsidR="00F27578" w:rsidRPr="005D735B">
        <w:rPr>
          <w:rFonts w:ascii="Times New Roman" w:hAnsi="Times New Roman" w:cs="Times New Roman"/>
          <w:sz w:val="24"/>
          <w:szCs w:val="24"/>
          <w:lang w:val="en-US"/>
        </w:rPr>
        <w:t>a</w:t>
      </w:r>
      <w:r w:rsidR="00F27578">
        <w:rPr>
          <w:rFonts w:ascii="Times New Roman" w:hAnsi="Times New Roman" w:cs="Times New Roman"/>
          <w:sz w:val="24"/>
          <w:szCs w:val="24"/>
          <w:lang w:val="en-US"/>
        </w:rPr>
        <w:t>t</w:t>
      </w:r>
      <w:r w:rsidR="00F27578" w:rsidRPr="005D735B">
        <w:rPr>
          <w:rFonts w:ascii="Times New Roman" w:hAnsi="Times New Roman" w:cs="Times New Roman"/>
          <w:sz w:val="24"/>
          <w:szCs w:val="24"/>
          <w:lang w:val="en-US"/>
        </w:rPr>
        <w:t xml:space="preserve"> specific moment of that specific treatment, </w:t>
      </w:r>
      <w:r w:rsidR="00EB7472">
        <w:rPr>
          <w:rFonts w:ascii="Times New Roman" w:hAnsi="Times New Roman" w:cs="Times New Roman"/>
          <w:sz w:val="24"/>
          <w:szCs w:val="24"/>
          <w:lang w:val="en-US"/>
        </w:rPr>
        <w:t xml:space="preserve">that is </w:t>
      </w:r>
      <w:r w:rsidR="00F27578" w:rsidRPr="005D735B">
        <w:rPr>
          <w:rFonts w:ascii="Times New Roman" w:hAnsi="Times New Roman" w:cs="Times New Roman"/>
          <w:sz w:val="24"/>
          <w:szCs w:val="24"/>
          <w:lang w:val="en-US"/>
        </w:rPr>
        <w:t xml:space="preserve">the more relevant therapeutic factor of </w:t>
      </w:r>
      <w:r w:rsidR="00F27578" w:rsidRPr="005D735B">
        <w:rPr>
          <w:rFonts w:ascii="Times New Roman" w:hAnsi="Times New Roman" w:cs="Times New Roman"/>
          <w:sz w:val="24"/>
          <w:szCs w:val="24"/>
          <w:lang w:val="en-US"/>
        </w:rPr>
        <w:lastRenderedPageBreak/>
        <w:t>psychoanalysis</w:t>
      </w:r>
      <w:r w:rsidR="00FA3E77">
        <w:rPr>
          <w:rFonts w:ascii="Times New Roman" w:hAnsi="Times New Roman" w:cs="Times New Roman"/>
          <w:sz w:val="24"/>
          <w:szCs w:val="24"/>
          <w:lang w:val="en-US"/>
        </w:rPr>
        <w:t xml:space="preserve"> (</w:t>
      </w:r>
      <w:r w:rsidR="002551A8">
        <w:rPr>
          <w:rFonts w:ascii="Times New Roman" w:hAnsi="Times New Roman" w:cs="Times New Roman"/>
          <w:sz w:val="24"/>
          <w:szCs w:val="24"/>
          <w:lang w:val="en-US"/>
        </w:rPr>
        <w:t xml:space="preserve">Waldron, Helm, 2004; </w:t>
      </w:r>
      <w:r w:rsidR="001F71C7" w:rsidRPr="005D735B">
        <w:rPr>
          <w:rFonts w:ascii="Times New Roman" w:hAnsi="Times New Roman" w:cs="Times New Roman"/>
          <w:sz w:val="24"/>
          <w:szCs w:val="24"/>
          <w:lang w:val="en-US"/>
        </w:rPr>
        <w:t>Waldron, Scharf, Hurst, Firestei</w:t>
      </w:r>
      <w:r w:rsidR="001F71C7">
        <w:rPr>
          <w:rFonts w:ascii="Times New Roman" w:hAnsi="Times New Roman" w:cs="Times New Roman"/>
          <w:sz w:val="24"/>
          <w:szCs w:val="24"/>
          <w:lang w:val="en-US"/>
        </w:rPr>
        <w:t>n, &amp; Burton 2004</w:t>
      </w:r>
      <w:r w:rsidR="002551A8">
        <w:rPr>
          <w:rFonts w:ascii="Times New Roman" w:hAnsi="Times New Roman" w:cs="Times New Roman"/>
          <w:sz w:val="24"/>
          <w:szCs w:val="24"/>
          <w:lang w:val="en-US"/>
        </w:rPr>
        <w:t xml:space="preserve">, </w:t>
      </w:r>
      <w:r w:rsidR="001F71C7" w:rsidRPr="005D735B">
        <w:rPr>
          <w:rFonts w:ascii="Times New Roman" w:hAnsi="Times New Roman" w:cs="Times New Roman"/>
          <w:sz w:val="24"/>
          <w:szCs w:val="24"/>
          <w:lang w:val="en-US"/>
        </w:rPr>
        <w:t xml:space="preserve">Waldron, Scharf, </w:t>
      </w:r>
      <w:r w:rsidR="002551A8">
        <w:rPr>
          <w:rFonts w:ascii="Times New Roman" w:hAnsi="Times New Roman" w:cs="Times New Roman"/>
          <w:sz w:val="24"/>
          <w:szCs w:val="24"/>
          <w:lang w:val="en-US"/>
        </w:rPr>
        <w:t>Crouse</w:t>
      </w:r>
      <w:r w:rsidR="001F71C7" w:rsidRPr="005D735B">
        <w:rPr>
          <w:rFonts w:ascii="Times New Roman" w:hAnsi="Times New Roman" w:cs="Times New Roman"/>
          <w:sz w:val="24"/>
          <w:szCs w:val="24"/>
          <w:lang w:val="en-US"/>
        </w:rPr>
        <w:t>, Firestei</w:t>
      </w:r>
      <w:r w:rsidR="001F71C7">
        <w:rPr>
          <w:rFonts w:ascii="Times New Roman" w:hAnsi="Times New Roman" w:cs="Times New Roman"/>
          <w:sz w:val="24"/>
          <w:szCs w:val="24"/>
          <w:lang w:val="en-US"/>
        </w:rPr>
        <w:t>n, Burton</w:t>
      </w:r>
      <w:r w:rsidR="002551A8">
        <w:rPr>
          <w:rFonts w:ascii="Times New Roman" w:hAnsi="Times New Roman" w:cs="Times New Roman"/>
          <w:sz w:val="24"/>
          <w:szCs w:val="24"/>
          <w:lang w:val="en-US"/>
        </w:rPr>
        <w:t>, &amp; Couse,</w:t>
      </w:r>
      <w:r w:rsidR="001F71C7">
        <w:rPr>
          <w:rFonts w:ascii="Times New Roman" w:hAnsi="Times New Roman" w:cs="Times New Roman"/>
          <w:sz w:val="24"/>
          <w:szCs w:val="24"/>
          <w:lang w:val="en-US"/>
        </w:rPr>
        <w:t xml:space="preserve"> 2004</w:t>
      </w:r>
      <w:r w:rsidR="0087457C">
        <w:rPr>
          <w:rFonts w:ascii="Times New Roman" w:hAnsi="Times New Roman" w:cs="Times New Roman"/>
          <w:sz w:val="24"/>
          <w:szCs w:val="24"/>
          <w:lang w:val="en-US"/>
        </w:rPr>
        <w:t>;</w:t>
      </w:r>
      <w:r w:rsidR="001F71C7">
        <w:rPr>
          <w:rFonts w:ascii="Times New Roman" w:hAnsi="Times New Roman" w:cs="Times New Roman"/>
          <w:sz w:val="24"/>
          <w:szCs w:val="24"/>
          <w:lang w:val="en-US"/>
        </w:rPr>
        <w:t xml:space="preserve"> Lingiardi, Gazzillo, Waldron, 2010</w:t>
      </w:r>
      <w:r w:rsidR="00FA3E77">
        <w:rPr>
          <w:rFonts w:ascii="Times New Roman" w:hAnsi="Times New Roman" w:cs="Times New Roman"/>
          <w:sz w:val="24"/>
          <w:szCs w:val="24"/>
          <w:lang w:val="en-US"/>
        </w:rPr>
        <w:t>)</w:t>
      </w:r>
      <w:r w:rsidR="00F27578" w:rsidRPr="005D735B">
        <w:rPr>
          <w:rFonts w:ascii="Times New Roman" w:hAnsi="Times New Roman" w:cs="Times New Roman"/>
          <w:sz w:val="24"/>
          <w:szCs w:val="24"/>
          <w:lang w:val="en-US"/>
        </w:rPr>
        <w:t>.</w:t>
      </w:r>
      <w:r w:rsidR="00F27578">
        <w:rPr>
          <w:rFonts w:ascii="Times New Roman" w:hAnsi="Times New Roman" w:cs="Times New Roman"/>
          <w:sz w:val="24"/>
          <w:szCs w:val="24"/>
          <w:lang w:val="en-US"/>
        </w:rPr>
        <w:t xml:space="preserve"> </w:t>
      </w:r>
      <w:r w:rsidR="00EB7472">
        <w:rPr>
          <w:rFonts w:ascii="Times New Roman" w:hAnsi="Times New Roman" w:cs="Times New Roman"/>
          <w:sz w:val="24"/>
          <w:szCs w:val="24"/>
          <w:lang w:val="en-US"/>
        </w:rPr>
        <w:t xml:space="preserve">Furthermore, </w:t>
      </w:r>
      <w:r w:rsidR="00F27578">
        <w:rPr>
          <w:rFonts w:ascii="Times New Roman" w:hAnsi="Times New Roman" w:cs="Times New Roman"/>
          <w:sz w:val="24"/>
          <w:szCs w:val="24"/>
          <w:lang w:val="en-US"/>
        </w:rPr>
        <w:t>it seems that in real</w:t>
      </w:r>
      <w:r w:rsidR="00EB7472">
        <w:rPr>
          <w:rFonts w:ascii="Times New Roman" w:hAnsi="Times New Roman" w:cs="Times New Roman"/>
          <w:sz w:val="24"/>
          <w:szCs w:val="24"/>
          <w:lang w:val="en-US"/>
        </w:rPr>
        <w:t>-</w:t>
      </w:r>
      <w:r w:rsidR="00F27578">
        <w:rPr>
          <w:rFonts w:ascii="Times New Roman" w:hAnsi="Times New Roman" w:cs="Times New Roman"/>
          <w:sz w:val="24"/>
          <w:szCs w:val="24"/>
          <w:lang w:val="en-US"/>
        </w:rPr>
        <w:t>world psychoanalytic treatments, a better use of classical interventions</w:t>
      </w:r>
      <w:r w:rsidR="00EB7472">
        <w:rPr>
          <w:rFonts w:ascii="Times New Roman" w:hAnsi="Times New Roman" w:cs="Times New Roman"/>
          <w:sz w:val="24"/>
          <w:szCs w:val="24"/>
          <w:lang w:val="en-US"/>
        </w:rPr>
        <w:t>—</w:t>
      </w:r>
      <w:r w:rsidR="00F27578">
        <w:rPr>
          <w:rFonts w:ascii="Times New Roman" w:hAnsi="Times New Roman" w:cs="Times New Roman"/>
          <w:sz w:val="24"/>
          <w:szCs w:val="24"/>
          <w:lang w:val="en-US"/>
        </w:rPr>
        <w:t>such as clarifications and interpretations of conflict, defenses</w:t>
      </w:r>
      <w:r w:rsidR="00EB7472">
        <w:rPr>
          <w:rFonts w:ascii="Times New Roman" w:hAnsi="Times New Roman" w:cs="Times New Roman"/>
          <w:sz w:val="24"/>
          <w:szCs w:val="24"/>
          <w:lang w:val="en-US"/>
        </w:rPr>
        <w:t>,</w:t>
      </w:r>
      <w:r w:rsidR="00F27578">
        <w:rPr>
          <w:rFonts w:ascii="Times New Roman" w:hAnsi="Times New Roman" w:cs="Times New Roman"/>
          <w:sz w:val="24"/>
          <w:szCs w:val="24"/>
          <w:lang w:val="en-US"/>
        </w:rPr>
        <w:t xml:space="preserve"> and </w:t>
      </w:r>
      <w:r w:rsidR="00EB7472">
        <w:rPr>
          <w:rFonts w:ascii="Times New Roman" w:hAnsi="Times New Roman" w:cs="Times New Roman"/>
          <w:sz w:val="24"/>
          <w:szCs w:val="24"/>
          <w:lang w:val="en-US"/>
        </w:rPr>
        <w:t>transference—</w:t>
      </w:r>
      <w:r w:rsidR="00F27578">
        <w:rPr>
          <w:rFonts w:ascii="Times New Roman" w:hAnsi="Times New Roman" w:cs="Times New Roman"/>
          <w:sz w:val="24"/>
          <w:szCs w:val="24"/>
          <w:lang w:val="en-US"/>
        </w:rPr>
        <w:t>goes hand</w:t>
      </w:r>
      <w:r w:rsidR="00EB7472">
        <w:rPr>
          <w:rFonts w:ascii="Times New Roman" w:hAnsi="Times New Roman" w:cs="Times New Roman"/>
          <w:sz w:val="24"/>
          <w:szCs w:val="24"/>
          <w:lang w:val="en-US"/>
        </w:rPr>
        <w:t>-</w:t>
      </w:r>
      <w:r w:rsidR="00F27578">
        <w:rPr>
          <w:rFonts w:ascii="Times New Roman" w:hAnsi="Times New Roman" w:cs="Times New Roman"/>
          <w:sz w:val="24"/>
          <w:szCs w:val="24"/>
          <w:lang w:val="en-US"/>
        </w:rPr>
        <w:t>in</w:t>
      </w:r>
      <w:r w:rsidR="00EB7472">
        <w:rPr>
          <w:rFonts w:ascii="Times New Roman" w:hAnsi="Times New Roman" w:cs="Times New Roman"/>
          <w:sz w:val="24"/>
          <w:szCs w:val="24"/>
          <w:lang w:val="en-US"/>
        </w:rPr>
        <w:t>-</w:t>
      </w:r>
      <w:r w:rsidR="00F27578">
        <w:rPr>
          <w:rFonts w:ascii="Times New Roman" w:hAnsi="Times New Roman" w:cs="Times New Roman"/>
          <w:sz w:val="24"/>
          <w:szCs w:val="24"/>
          <w:lang w:val="en-US"/>
        </w:rPr>
        <w:t>hand with a more relational attitude</w:t>
      </w:r>
      <w:r w:rsidR="00FA3E77">
        <w:rPr>
          <w:rFonts w:ascii="Times New Roman" w:hAnsi="Times New Roman" w:cs="Times New Roman"/>
          <w:sz w:val="24"/>
          <w:szCs w:val="24"/>
          <w:lang w:val="en-US"/>
        </w:rPr>
        <w:t xml:space="preserve"> (</w:t>
      </w:r>
      <w:r w:rsidR="001F71C7">
        <w:rPr>
          <w:rFonts w:ascii="Times New Roman" w:hAnsi="Times New Roman" w:cs="Times New Roman"/>
          <w:sz w:val="24"/>
          <w:szCs w:val="24"/>
          <w:lang w:val="en-US"/>
        </w:rPr>
        <w:t>Waldron, Gazzillo, Genova, Lingiardi, 2013</w:t>
      </w:r>
      <w:r w:rsidR="00FA3E77">
        <w:rPr>
          <w:rFonts w:ascii="Times New Roman" w:hAnsi="Times New Roman" w:cs="Times New Roman"/>
          <w:sz w:val="24"/>
          <w:szCs w:val="24"/>
          <w:lang w:val="en-US"/>
        </w:rPr>
        <w:t>)</w:t>
      </w:r>
      <w:r w:rsidR="00F27578">
        <w:rPr>
          <w:rFonts w:ascii="Times New Roman" w:hAnsi="Times New Roman" w:cs="Times New Roman"/>
          <w:sz w:val="24"/>
          <w:szCs w:val="24"/>
          <w:lang w:val="en-US"/>
        </w:rPr>
        <w:t>.</w:t>
      </w:r>
      <w:r w:rsidR="00F27578" w:rsidRPr="005D735B">
        <w:rPr>
          <w:rFonts w:ascii="Times New Roman" w:hAnsi="Times New Roman" w:cs="Times New Roman"/>
          <w:sz w:val="24"/>
          <w:szCs w:val="24"/>
          <w:lang w:val="en-US"/>
        </w:rPr>
        <w:t xml:space="preserve"> </w:t>
      </w:r>
    </w:p>
    <w:p w14:paraId="31B65F1A" w14:textId="3EFE5571" w:rsidR="00F27578" w:rsidRDefault="00F27578" w:rsidP="00DA5E4E">
      <w:pPr>
        <w:spacing w:after="0" w:line="480" w:lineRule="auto"/>
        <w:ind w:firstLine="720"/>
        <w:rPr>
          <w:rFonts w:ascii="Times New Roman" w:hAnsi="Times New Roman" w:cs="Times New Roman"/>
          <w:sz w:val="24"/>
          <w:szCs w:val="24"/>
          <w:lang w:val="en-US"/>
        </w:rPr>
      </w:pPr>
      <w:r w:rsidRPr="005D735B">
        <w:rPr>
          <w:rFonts w:ascii="Times New Roman" w:hAnsi="Times New Roman" w:cs="Times New Roman"/>
          <w:sz w:val="24"/>
          <w:szCs w:val="24"/>
          <w:lang w:val="en-US"/>
        </w:rPr>
        <w:t>The study published in 2013 by Waldron, Gazzillo</w:t>
      </w:r>
      <w:r>
        <w:rPr>
          <w:rFonts w:ascii="Times New Roman" w:hAnsi="Times New Roman" w:cs="Times New Roman"/>
          <w:sz w:val="24"/>
          <w:szCs w:val="24"/>
          <w:lang w:val="en-US"/>
        </w:rPr>
        <w:t>, Genova</w:t>
      </w:r>
      <w:r w:rsidR="00EB7472">
        <w:rPr>
          <w:rFonts w:ascii="Times New Roman" w:hAnsi="Times New Roman" w:cs="Times New Roman"/>
          <w:sz w:val="24"/>
          <w:szCs w:val="24"/>
          <w:lang w:val="en-US"/>
        </w:rPr>
        <w:t>, and</w:t>
      </w:r>
      <w:r>
        <w:rPr>
          <w:rFonts w:ascii="Times New Roman" w:hAnsi="Times New Roman" w:cs="Times New Roman"/>
          <w:sz w:val="24"/>
          <w:szCs w:val="24"/>
          <w:lang w:val="en-US"/>
        </w:rPr>
        <w:t xml:space="preserve"> Lingiardi</w:t>
      </w:r>
      <w:r w:rsidRPr="005D735B">
        <w:rPr>
          <w:rFonts w:ascii="Times New Roman" w:hAnsi="Times New Roman" w:cs="Times New Roman"/>
          <w:sz w:val="24"/>
          <w:szCs w:val="24"/>
          <w:lang w:val="en-US"/>
        </w:rPr>
        <w:t xml:space="preserve"> </w:t>
      </w:r>
      <w:r w:rsidR="00951E28">
        <w:rPr>
          <w:rFonts w:ascii="Times New Roman" w:hAnsi="Times New Roman" w:cs="Times New Roman"/>
          <w:sz w:val="24"/>
          <w:szCs w:val="24"/>
          <w:lang w:val="en-US"/>
        </w:rPr>
        <w:t>wa</w:t>
      </w:r>
      <w:r w:rsidRPr="005D735B">
        <w:rPr>
          <w:rFonts w:ascii="Times New Roman" w:hAnsi="Times New Roman" w:cs="Times New Roman"/>
          <w:sz w:val="24"/>
          <w:szCs w:val="24"/>
          <w:lang w:val="en-US"/>
        </w:rPr>
        <w:t xml:space="preserve">s </w:t>
      </w:r>
      <w:r w:rsidR="00951E28">
        <w:rPr>
          <w:rFonts w:ascii="Times New Roman" w:hAnsi="Times New Roman" w:cs="Times New Roman"/>
          <w:sz w:val="24"/>
          <w:szCs w:val="24"/>
          <w:lang w:val="en-US"/>
        </w:rPr>
        <w:t xml:space="preserve">one of </w:t>
      </w:r>
      <w:r w:rsidRPr="005D735B">
        <w:rPr>
          <w:rFonts w:ascii="Times New Roman" w:hAnsi="Times New Roman" w:cs="Times New Roman"/>
          <w:sz w:val="24"/>
          <w:szCs w:val="24"/>
          <w:lang w:val="en-US"/>
        </w:rPr>
        <w:t>the f</w:t>
      </w:r>
      <w:r w:rsidR="00951E28">
        <w:rPr>
          <w:rFonts w:ascii="Times New Roman" w:hAnsi="Times New Roman" w:cs="Times New Roman"/>
          <w:sz w:val="24"/>
          <w:szCs w:val="24"/>
          <w:lang w:val="en-US"/>
        </w:rPr>
        <w:t>ew</w:t>
      </w:r>
      <w:r w:rsidRPr="005D735B">
        <w:rPr>
          <w:rFonts w:ascii="Times New Roman" w:hAnsi="Times New Roman" w:cs="Times New Roman"/>
          <w:sz w:val="24"/>
          <w:szCs w:val="24"/>
          <w:lang w:val="en-US"/>
        </w:rPr>
        <w:t xml:space="preserve"> attempt</w:t>
      </w:r>
      <w:r w:rsidR="00951E28">
        <w:rPr>
          <w:rFonts w:ascii="Times New Roman" w:hAnsi="Times New Roman" w:cs="Times New Roman"/>
          <w:sz w:val="24"/>
          <w:szCs w:val="24"/>
          <w:lang w:val="en-US"/>
        </w:rPr>
        <w:t>s</w:t>
      </w:r>
      <w:r w:rsidRPr="005D735B">
        <w:rPr>
          <w:rFonts w:ascii="Times New Roman" w:hAnsi="Times New Roman" w:cs="Times New Roman"/>
          <w:sz w:val="24"/>
          <w:szCs w:val="24"/>
          <w:lang w:val="en-US"/>
        </w:rPr>
        <w:t xml:space="preserve"> to investigate the therapeutic factors of psychoanalysis on the basis of the </w:t>
      </w:r>
      <w:r w:rsidR="00290581">
        <w:rPr>
          <w:rFonts w:ascii="Times New Roman" w:hAnsi="Times New Roman" w:cs="Times New Roman"/>
          <w:sz w:val="24"/>
          <w:szCs w:val="24"/>
          <w:lang w:val="en-US"/>
        </w:rPr>
        <w:t>bottom-up</w:t>
      </w:r>
      <w:r w:rsidRPr="005D735B">
        <w:rPr>
          <w:rFonts w:ascii="Times New Roman" w:hAnsi="Times New Roman" w:cs="Times New Roman"/>
          <w:sz w:val="24"/>
          <w:szCs w:val="24"/>
          <w:lang w:val="en-US"/>
        </w:rPr>
        <w:t xml:space="preserve"> assessment of </w:t>
      </w:r>
      <w:r w:rsidR="00891E75">
        <w:rPr>
          <w:rFonts w:ascii="Times New Roman" w:hAnsi="Times New Roman" w:cs="Times New Roman"/>
          <w:sz w:val="24"/>
          <w:szCs w:val="24"/>
          <w:lang w:val="en-US"/>
        </w:rPr>
        <w:t>transcribed</w:t>
      </w:r>
      <w:r w:rsidRPr="005D735B">
        <w:rPr>
          <w:rFonts w:ascii="Times New Roman" w:hAnsi="Times New Roman" w:cs="Times New Roman"/>
          <w:sz w:val="24"/>
          <w:szCs w:val="24"/>
          <w:lang w:val="en-US"/>
        </w:rPr>
        <w:t xml:space="preserve"> sessions of </w:t>
      </w:r>
      <w:r>
        <w:rPr>
          <w:rFonts w:ascii="Times New Roman" w:hAnsi="Times New Roman" w:cs="Times New Roman"/>
          <w:sz w:val="24"/>
          <w:szCs w:val="24"/>
          <w:lang w:val="en-US"/>
        </w:rPr>
        <w:t>psychoanalysis comparing</w:t>
      </w:r>
      <w:r w:rsidRPr="005D735B">
        <w:rPr>
          <w:rFonts w:ascii="Times New Roman" w:hAnsi="Times New Roman" w:cs="Times New Roman"/>
          <w:sz w:val="24"/>
          <w:szCs w:val="24"/>
          <w:lang w:val="en-US"/>
        </w:rPr>
        <w:t xml:space="preserve"> the therapeutic process </w:t>
      </w:r>
      <w:r w:rsidR="00EB7472">
        <w:rPr>
          <w:rFonts w:ascii="Times New Roman" w:hAnsi="Times New Roman" w:cs="Times New Roman"/>
          <w:sz w:val="24"/>
          <w:szCs w:val="24"/>
          <w:lang w:val="en-US"/>
        </w:rPr>
        <w:t xml:space="preserve">and treatments </w:t>
      </w:r>
      <w:r w:rsidRPr="005D735B">
        <w:rPr>
          <w:rFonts w:ascii="Times New Roman" w:hAnsi="Times New Roman" w:cs="Times New Roman"/>
          <w:sz w:val="24"/>
          <w:szCs w:val="24"/>
          <w:lang w:val="en-US"/>
        </w:rPr>
        <w:t>of good and bad outcome</w:t>
      </w:r>
      <w:r w:rsidR="00EB7472">
        <w:rPr>
          <w:rFonts w:ascii="Times New Roman" w:hAnsi="Times New Roman" w:cs="Times New Roman"/>
          <w:sz w:val="24"/>
          <w:szCs w:val="24"/>
          <w:lang w:val="en-US"/>
        </w:rPr>
        <w:t>s</w:t>
      </w:r>
      <w:r w:rsidR="00E7666E">
        <w:rPr>
          <w:rFonts w:ascii="Times New Roman" w:hAnsi="Times New Roman" w:cs="Times New Roman"/>
          <w:sz w:val="24"/>
          <w:szCs w:val="24"/>
          <w:lang w:val="en-US"/>
        </w:rPr>
        <w:t xml:space="preserve"> clinical cases</w:t>
      </w:r>
      <w:r w:rsidRPr="005D735B">
        <w:rPr>
          <w:rFonts w:ascii="Times New Roman" w:hAnsi="Times New Roman" w:cs="Times New Roman"/>
          <w:sz w:val="24"/>
          <w:szCs w:val="24"/>
          <w:lang w:val="en-US"/>
        </w:rPr>
        <w:t>.</w:t>
      </w:r>
      <w:r w:rsidR="00891E75">
        <w:rPr>
          <w:rFonts w:ascii="Times New Roman" w:hAnsi="Times New Roman" w:cs="Times New Roman"/>
          <w:sz w:val="24"/>
          <w:szCs w:val="24"/>
          <w:lang w:val="en-US"/>
        </w:rPr>
        <w:t xml:space="preserve"> </w:t>
      </w:r>
      <w:r w:rsidR="009A0CB4">
        <w:rPr>
          <w:rFonts w:ascii="Times New Roman" w:hAnsi="Times New Roman" w:cs="Times New Roman"/>
          <w:sz w:val="24"/>
          <w:szCs w:val="24"/>
          <w:lang w:val="en-US"/>
        </w:rPr>
        <w:t xml:space="preserve">However, the main aim of that study was to introduce the reader to a new instrument for assessing the </w:t>
      </w:r>
      <w:r w:rsidR="003E2FF1">
        <w:rPr>
          <w:rFonts w:ascii="Times New Roman" w:hAnsi="Times New Roman" w:cs="Times New Roman"/>
          <w:sz w:val="24"/>
          <w:szCs w:val="24"/>
          <w:lang w:val="en-US"/>
        </w:rPr>
        <w:t>interactional and relational</w:t>
      </w:r>
      <w:r w:rsidR="009A0CB4">
        <w:rPr>
          <w:rFonts w:ascii="Times New Roman" w:hAnsi="Times New Roman" w:cs="Times New Roman"/>
          <w:sz w:val="24"/>
          <w:szCs w:val="24"/>
          <w:lang w:val="en-US"/>
        </w:rPr>
        <w:t xml:space="preserve"> aspects of psychoanalysis, the DIS, and the patients assessed </w:t>
      </w:r>
      <w:r w:rsidR="003E2FF1">
        <w:rPr>
          <w:rFonts w:ascii="Times New Roman" w:hAnsi="Times New Roman" w:cs="Times New Roman"/>
          <w:sz w:val="24"/>
          <w:szCs w:val="24"/>
          <w:lang w:val="en-US"/>
        </w:rPr>
        <w:t xml:space="preserve">for this purpose </w:t>
      </w:r>
      <w:r w:rsidR="009A0CB4">
        <w:rPr>
          <w:rFonts w:ascii="Times New Roman" w:hAnsi="Times New Roman" w:cs="Times New Roman"/>
          <w:sz w:val="24"/>
          <w:szCs w:val="24"/>
          <w:lang w:val="en-US"/>
        </w:rPr>
        <w:t>showed very different personality profiles at the beginning of the treatment and were treated thirty years apart by two therapist</w:t>
      </w:r>
      <w:r w:rsidR="003E2FF1">
        <w:rPr>
          <w:rFonts w:ascii="Times New Roman" w:hAnsi="Times New Roman" w:cs="Times New Roman"/>
          <w:sz w:val="24"/>
          <w:szCs w:val="24"/>
          <w:lang w:val="en-US"/>
        </w:rPr>
        <w:t>s</w:t>
      </w:r>
      <w:r w:rsidR="009A0CB4">
        <w:rPr>
          <w:rFonts w:ascii="Times New Roman" w:hAnsi="Times New Roman" w:cs="Times New Roman"/>
          <w:sz w:val="24"/>
          <w:szCs w:val="24"/>
          <w:lang w:val="en-US"/>
        </w:rPr>
        <w:t xml:space="preserve"> with different theoretical orientations.</w:t>
      </w:r>
      <w:r w:rsidR="00DA5E4E">
        <w:rPr>
          <w:rFonts w:ascii="Times New Roman" w:hAnsi="Times New Roman" w:cs="Times New Roman"/>
          <w:sz w:val="24"/>
          <w:szCs w:val="24"/>
          <w:lang w:val="en-US"/>
        </w:rPr>
        <w:t xml:space="preserve"> </w:t>
      </w:r>
      <w:r>
        <w:rPr>
          <w:rFonts w:ascii="Times New Roman" w:hAnsi="Times New Roman" w:cs="Times New Roman"/>
          <w:sz w:val="24"/>
          <w:szCs w:val="24"/>
          <w:lang w:val="en-US"/>
        </w:rPr>
        <w:t>In this paper, we will report data on the treatments of two patients with a very similar personality profile who were in psychoanalysis in the same period with two s</w:t>
      </w:r>
      <w:r w:rsidR="00EB3F73">
        <w:rPr>
          <w:rFonts w:ascii="Times New Roman" w:hAnsi="Times New Roman" w:cs="Times New Roman"/>
          <w:sz w:val="24"/>
          <w:szCs w:val="24"/>
          <w:lang w:val="en-US"/>
        </w:rPr>
        <w:t>imilar</w:t>
      </w:r>
      <w:r>
        <w:rPr>
          <w:rFonts w:ascii="Times New Roman" w:hAnsi="Times New Roman" w:cs="Times New Roman"/>
          <w:sz w:val="24"/>
          <w:szCs w:val="24"/>
          <w:lang w:val="en-US"/>
        </w:rPr>
        <w:t xml:space="preserve"> analysts who had received </w:t>
      </w:r>
      <w:r w:rsidR="00E7666E">
        <w:rPr>
          <w:rFonts w:ascii="Times New Roman" w:hAnsi="Times New Roman" w:cs="Times New Roman"/>
          <w:sz w:val="24"/>
          <w:szCs w:val="24"/>
          <w:lang w:val="en-US"/>
        </w:rPr>
        <w:t>their</w:t>
      </w:r>
      <w:r>
        <w:rPr>
          <w:rFonts w:ascii="Times New Roman" w:hAnsi="Times New Roman" w:cs="Times New Roman"/>
          <w:sz w:val="24"/>
          <w:szCs w:val="24"/>
          <w:lang w:val="en-US"/>
        </w:rPr>
        <w:t xml:space="preserve"> </w:t>
      </w:r>
      <w:r w:rsidR="00E7666E">
        <w:rPr>
          <w:rFonts w:ascii="Times New Roman" w:hAnsi="Times New Roman" w:cs="Times New Roman"/>
          <w:sz w:val="24"/>
          <w:szCs w:val="24"/>
          <w:lang w:val="en-US"/>
        </w:rPr>
        <w:t xml:space="preserve">analytic </w:t>
      </w:r>
      <w:r>
        <w:rPr>
          <w:rFonts w:ascii="Times New Roman" w:hAnsi="Times New Roman" w:cs="Times New Roman"/>
          <w:sz w:val="24"/>
          <w:szCs w:val="24"/>
          <w:lang w:val="en-US"/>
        </w:rPr>
        <w:t>training</w:t>
      </w:r>
      <w:r w:rsidR="00E7666E">
        <w:rPr>
          <w:rFonts w:ascii="Times New Roman" w:hAnsi="Times New Roman" w:cs="Times New Roman"/>
          <w:sz w:val="24"/>
          <w:szCs w:val="24"/>
          <w:lang w:val="en-US"/>
        </w:rPr>
        <w:t xml:space="preserve"> in the same years and in the same institute</w:t>
      </w:r>
      <w:r>
        <w:rPr>
          <w:rFonts w:ascii="Times New Roman" w:hAnsi="Times New Roman" w:cs="Times New Roman"/>
          <w:sz w:val="24"/>
          <w:szCs w:val="24"/>
          <w:lang w:val="en-US"/>
        </w:rPr>
        <w:t>, had a very similar level of post-training experience (more than five and less than 8 years), worked in the same town, in the same research group</w:t>
      </w:r>
      <w:r w:rsidR="00EB7472">
        <w:rPr>
          <w:rFonts w:ascii="Times New Roman" w:hAnsi="Times New Roman" w:cs="Times New Roman"/>
          <w:sz w:val="24"/>
          <w:szCs w:val="24"/>
          <w:lang w:val="en-US"/>
        </w:rPr>
        <w:t>,</w:t>
      </w:r>
      <w:r>
        <w:rPr>
          <w:rFonts w:ascii="Times New Roman" w:hAnsi="Times New Roman" w:cs="Times New Roman"/>
          <w:sz w:val="24"/>
          <w:szCs w:val="24"/>
          <w:lang w:val="en-US"/>
        </w:rPr>
        <w:t xml:space="preserve"> and in a similar setting. The comparison between </w:t>
      </w:r>
      <w:r w:rsidR="00EB7472">
        <w:rPr>
          <w:rFonts w:ascii="Times New Roman" w:hAnsi="Times New Roman" w:cs="Times New Roman"/>
          <w:sz w:val="24"/>
          <w:szCs w:val="24"/>
          <w:lang w:val="en-US"/>
        </w:rPr>
        <w:t>these</w:t>
      </w:r>
      <w:r>
        <w:rPr>
          <w:rFonts w:ascii="Times New Roman" w:hAnsi="Times New Roman" w:cs="Times New Roman"/>
          <w:sz w:val="24"/>
          <w:szCs w:val="24"/>
          <w:lang w:val="en-US"/>
        </w:rPr>
        <w:t xml:space="preserve"> two cases is particularly interesting because one of them had a very good outcome, while the other one shows quite poor results</w:t>
      </w:r>
      <w:r>
        <w:rPr>
          <w:rStyle w:val="FootnoteReference"/>
          <w:rFonts w:ascii="Times New Roman" w:hAnsi="Times New Roman" w:cs="Times New Roman"/>
          <w:sz w:val="24"/>
          <w:szCs w:val="24"/>
          <w:lang w:val="en-US"/>
        </w:rPr>
        <w:footnoteReference w:id="3"/>
      </w:r>
      <w:r>
        <w:rPr>
          <w:rFonts w:ascii="Times New Roman" w:hAnsi="Times New Roman" w:cs="Times New Roman"/>
          <w:sz w:val="24"/>
          <w:szCs w:val="24"/>
          <w:lang w:val="en-US"/>
        </w:rPr>
        <w:t xml:space="preserve">. </w:t>
      </w:r>
      <w:r w:rsidR="00E5257A">
        <w:rPr>
          <w:rFonts w:ascii="Times New Roman" w:hAnsi="Times New Roman" w:cs="Times New Roman"/>
          <w:sz w:val="24"/>
          <w:szCs w:val="24"/>
          <w:lang w:val="en-US"/>
        </w:rPr>
        <w:t>Therefore</w:t>
      </w:r>
      <w:r>
        <w:rPr>
          <w:rFonts w:ascii="Times New Roman" w:hAnsi="Times New Roman" w:cs="Times New Roman"/>
          <w:sz w:val="24"/>
          <w:szCs w:val="24"/>
          <w:lang w:val="en-US"/>
        </w:rPr>
        <w:t xml:space="preserve">, comparing the processes of these two analyses can </w:t>
      </w:r>
      <w:r w:rsidR="009025DB">
        <w:rPr>
          <w:rFonts w:ascii="Times New Roman" w:hAnsi="Times New Roman" w:cs="Times New Roman"/>
          <w:sz w:val="24"/>
          <w:szCs w:val="24"/>
          <w:lang w:val="en-US"/>
        </w:rPr>
        <w:lastRenderedPageBreak/>
        <w:t xml:space="preserve">useful in </w:t>
      </w:r>
      <w:r w:rsidR="00B84A7F">
        <w:rPr>
          <w:rFonts w:ascii="Times New Roman" w:hAnsi="Times New Roman" w:cs="Times New Roman"/>
          <w:sz w:val="24"/>
          <w:szCs w:val="24"/>
          <w:lang w:val="en-US"/>
        </w:rPr>
        <w:t>better understanding the</w:t>
      </w:r>
      <w:r w:rsidR="009025DB">
        <w:rPr>
          <w:rFonts w:ascii="Times New Roman" w:hAnsi="Times New Roman" w:cs="Times New Roman"/>
          <w:sz w:val="24"/>
          <w:szCs w:val="24"/>
          <w:lang w:val="en-US"/>
        </w:rPr>
        <w:t xml:space="preserve"> naturalistic aspects</w:t>
      </w:r>
      <w:r w:rsidR="00B84A7F">
        <w:rPr>
          <w:rFonts w:ascii="Times New Roman" w:hAnsi="Times New Roman" w:cs="Times New Roman"/>
          <w:sz w:val="24"/>
          <w:szCs w:val="24"/>
          <w:lang w:val="en-US"/>
        </w:rPr>
        <w:t xml:space="preserve"> of this approach to treatment.  </w:t>
      </w:r>
      <w:r w:rsidR="0087445E">
        <w:rPr>
          <w:rFonts w:ascii="Times New Roman" w:hAnsi="Times New Roman" w:cs="Times New Roman"/>
          <w:sz w:val="24"/>
          <w:szCs w:val="24"/>
          <w:lang w:val="en-US"/>
        </w:rPr>
        <w:t>G</w:t>
      </w:r>
      <w:r>
        <w:rPr>
          <w:rFonts w:ascii="Times New Roman" w:hAnsi="Times New Roman" w:cs="Times New Roman"/>
          <w:sz w:val="24"/>
          <w:szCs w:val="24"/>
          <w:lang w:val="en-US"/>
        </w:rPr>
        <w:t xml:space="preserve">iven all the similarities between the two patients and the two treatments’ frames, the difference of their outcomes may be attributed, at least in part, to </w:t>
      </w:r>
      <w:r w:rsidRPr="00CA4E18">
        <w:rPr>
          <w:rFonts w:ascii="Times New Roman" w:hAnsi="Times New Roman" w:cs="Times New Roman"/>
          <w:i/>
          <w:sz w:val="24"/>
          <w:szCs w:val="24"/>
          <w:lang w:val="en-US"/>
        </w:rPr>
        <w:t>what happened during these treatments between patient and analyst</w:t>
      </w:r>
      <w:r>
        <w:rPr>
          <w:rFonts w:ascii="Times New Roman" w:hAnsi="Times New Roman" w:cs="Times New Roman"/>
          <w:sz w:val="24"/>
          <w:szCs w:val="24"/>
          <w:lang w:val="en-US"/>
        </w:rPr>
        <w:t xml:space="preserve">. The results of these empirical comparisons, if combined with </w:t>
      </w:r>
      <w:r w:rsidR="00B84A7F">
        <w:rPr>
          <w:rFonts w:ascii="Times New Roman" w:hAnsi="Times New Roman" w:cs="Times New Roman"/>
          <w:sz w:val="24"/>
          <w:szCs w:val="24"/>
          <w:lang w:val="en-US"/>
        </w:rPr>
        <w:t xml:space="preserve">findings from </w:t>
      </w:r>
      <w:r>
        <w:rPr>
          <w:rFonts w:ascii="Times New Roman" w:hAnsi="Times New Roman" w:cs="Times New Roman"/>
          <w:sz w:val="24"/>
          <w:szCs w:val="24"/>
          <w:lang w:val="en-US"/>
        </w:rPr>
        <w:t>other research on processes and outcomes of psychoanalyses, can help us to identify the effective therapeutic components of this specific clinical approach.</w:t>
      </w:r>
    </w:p>
    <w:p w14:paraId="15BC161B" w14:textId="6BA8BF28" w:rsidR="00D44891" w:rsidRPr="0087457C" w:rsidRDefault="00D44891" w:rsidP="003E41B1">
      <w:pPr>
        <w:spacing w:after="0" w:line="480" w:lineRule="auto"/>
        <w:ind w:right="26" w:firstLine="720"/>
        <w:jc w:val="center"/>
        <w:rPr>
          <w:rFonts w:ascii="Times New Roman" w:hAnsi="Times New Roman" w:cs="Times New Roman"/>
          <w:b/>
          <w:sz w:val="24"/>
          <w:szCs w:val="24"/>
          <w:lang w:val="en-US"/>
        </w:rPr>
      </w:pPr>
      <w:r w:rsidRPr="0087457C">
        <w:rPr>
          <w:rFonts w:ascii="Times New Roman" w:hAnsi="Times New Roman" w:cs="Times New Roman"/>
          <w:b/>
          <w:sz w:val="24"/>
          <w:szCs w:val="24"/>
          <w:lang w:val="en-US"/>
        </w:rPr>
        <w:t>Method</w:t>
      </w:r>
    </w:p>
    <w:p w14:paraId="3C6B23DD" w14:textId="77777777" w:rsidR="00F27578" w:rsidRPr="00472E22" w:rsidRDefault="00F27578" w:rsidP="00472E22">
      <w:pPr>
        <w:spacing w:after="0" w:line="480" w:lineRule="auto"/>
        <w:ind w:right="26"/>
        <w:rPr>
          <w:rFonts w:ascii="Times New Roman" w:hAnsi="Times New Roman"/>
          <w:sz w:val="24"/>
          <w:lang w:val="en-US"/>
        </w:rPr>
      </w:pPr>
      <w:r w:rsidRPr="00EC14B1">
        <w:rPr>
          <w:rFonts w:ascii="Times New Roman" w:hAnsi="Times New Roman" w:cs="Times New Roman"/>
          <w:b/>
          <w:sz w:val="24"/>
          <w:szCs w:val="24"/>
          <w:lang w:val="en-US"/>
        </w:rPr>
        <w:t>Sample</w:t>
      </w:r>
      <w:r>
        <w:rPr>
          <w:rFonts w:ascii="Times New Roman" w:hAnsi="Times New Roman" w:cs="Times New Roman"/>
          <w:b/>
          <w:sz w:val="24"/>
          <w:szCs w:val="24"/>
          <w:lang w:val="en-US"/>
        </w:rPr>
        <w:t xml:space="preserve"> and </w:t>
      </w:r>
      <w:r w:rsidR="00D7499A">
        <w:rPr>
          <w:rFonts w:ascii="Times New Roman" w:hAnsi="Times New Roman" w:cs="Times New Roman"/>
          <w:b/>
          <w:sz w:val="24"/>
          <w:szCs w:val="24"/>
          <w:lang w:val="en-US"/>
        </w:rPr>
        <w:t>Raters</w:t>
      </w:r>
    </w:p>
    <w:p w14:paraId="754BB0B2" w14:textId="0889ABB2" w:rsidR="00F27578" w:rsidRDefault="00A82AC3" w:rsidP="00472E22">
      <w:pPr>
        <w:spacing w:after="0" w:line="480" w:lineRule="auto"/>
        <w:ind w:right="26" w:firstLine="720"/>
        <w:rPr>
          <w:rFonts w:ascii="Times New Roman" w:hAnsi="Times New Roman" w:cs="Times New Roman"/>
          <w:sz w:val="24"/>
          <w:szCs w:val="24"/>
          <w:lang w:val="en-US"/>
        </w:rPr>
      </w:pPr>
      <w:proofErr w:type="gramStart"/>
      <w:r>
        <w:rPr>
          <w:rFonts w:ascii="Times New Roman" w:hAnsi="Times New Roman" w:cs="Times New Roman"/>
          <w:sz w:val="24"/>
          <w:szCs w:val="24"/>
          <w:lang w:val="en-US"/>
        </w:rPr>
        <w:t>W</w:t>
      </w:r>
      <w:r w:rsidR="00F27578">
        <w:rPr>
          <w:rFonts w:ascii="Times New Roman" w:hAnsi="Times New Roman" w:cs="Times New Roman"/>
          <w:sz w:val="24"/>
          <w:szCs w:val="24"/>
          <w:lang w:val="en-US"/>
        </w:rPr>
        <w:t>e  assessed</w:t>
      </w:r>
      <w:proofErr w:type="gramEnd"/>
      <w:r w:rsidR="00F27578">
        <w:rPr>
          <w:rFonts w:ascii="Times New Roman" w:hAnsi="Times New Roman" w:cs="Times New Roman"/>
          <w:sz w:val="24"/>
          <w:szCs w:val="24"/>
          <w:lang w:val="en-US"/>
        </w:rPr>
        <w:t xml:space="preserve"> </w:t>
      </w:r>
      <w:r w:rsidR="00321DBF">
        <w:rPr>
          <w:rFonts w:ascii="Times New Roman" w:hAnsi="Times New Roman" w:cs="Times New Roman"/>
          <w:sz w:val="24"/>
          <w:szCs w:val="24"/>
          <w:lang w:val="en-US"/>
        </w:rPr>
        <w:t>twenty</w:t>
      </w:r>
      <w:r w:rsidR="00F27578">
        <w:rPr>
          <w:rFonts w:ascii="Times New Roman" w:hAnsi="Times New Roman" w:cs="Times New Roman"/>
          <w:sz w:val="24"/>
          <w:szCs w:val="24"/>
          <w:lang w:val="en-US"/>
        </w:rPr>
        <w:t xml:space="preserve"> sessions of each treatment: the first </w:t>
      </w:r>
      <w:r w:rsidR="00E5257A">
        <w:rPr>
          <w:rFonts w:ascii="Times New Roman" w:hAnsi="Times New Roman" w:cs="Times New Roman"/>
          <w:sz w:val="24"/>
          <w:szCs w:val="24"/>
          <w:lang w:val="en-US"/>
        </w:rPr>
        <w:t xml:space="preserve">four </w:t>
      </w:r>
      <w:r w:rsidR="00F27578">
        <w:rPr>
          <w:rFonts w:ascii="Times New Roman" w:hAnsi="Times New Roman" w:cs="Times New Roman"/>
          <w:sz w:val="24"/>
          <w:szCs w:val="24"/>
          <w:lang w:val="en-US"/>
        </w:rPr>
        <w:t xml:space="preserve">sessions, </w:t>
      </w:r>
      <w:r w:rsidR="00E5257A">
        <w:rPr>
          <w:rFonts w:ascii="Times New Roman" w:hAnsi="Times New Roman" w:cs="Times New Roman"/>
          <w:sz w:val="24"/>
          <w:szCs w:val="24"/>
          <w:lang w:val="en-US"/>
        </w:rPr>
        <w:t xml:space="preserve">four </w:t>
      </w:r>
      <w:r w:rsidR="00F27578">
        <w:rPr>
          <w:rFonts w:ascii="Times New Roman" w:hAnsi="Times New Roman" w:cs="Times New Roman"/>
          <w:sz w:val="24"/>
          <w:szCs w:val="24"/>
          <w:lang w:val="en-US"/>
        </w:rPr>
        <w:t>sessions from the 6</w:t>
      </w:r>
      <w:r w:rsidR="00F27578" w:rsidRPr="004C11E3">
        <w:rPr>
          <w:rFonts w:ascii="Times New Roman" w:hAnsi="Times New Roman" w:cs="Times New Roman"/>
          <w:sz w:val="24"/>
          <w:szCs w:val="24"/>
          <w:vertAlign w:val="superscript"/>
          <w:lang w:val="en-US"/>
        </w:rPr>
        <w:t>th</w:t>
      </w:r>
      <w:r w:rsidR="00F27578">
        <w:rPr>
          <w:rFonts w:ascii="Times New Roman" w:hAnsi="Times New Roman" w:cs="Times New Roman"/>
          <w:sz w:val="24"/>
          <w:szCs w:val="24"/>
          <w:lang w:val="en-US"/>
        </w:rPr>
        <w:t xml:space="preserve"> week of therapy, </w:t>
      </w:r>
      <w:r w:rsidR="00E5257A">
        <w:rPr>
          <w:rFonts w:ascii="Times New Roman" w:hAnsi="Times New Roman" w:cs="Times New Roman"/>
          <w:sz w:val="24"/>
          <w:szCs w:val="24"/>
          <w:lang w:val="en-US"/>
        </w:rPr>
        <w:t xml:space="preserve">four </w:t>
      </w:r>
      <w:r w:rsidR="00F27578">
        <w:rPr>
          <w:rFonts w:ascii="Times New Roman" w:hAnsi="Times New Roman" w:cs="Times New Roman"/>
          <w:sz w:val="24"/>
          <w:szCs w:val="24"/>
          <w:lang w:val="en-US"/>
        </w:rPr>
        <w:t xml:space="preserve">sessions from the middle of the therapy, </w:t>
      </w:r>
      <w:r w:rsidR="00E5257A">
        <w:rPr>
          <w:rFonts w:ascii="Times New Roman" w:hAnsi="Times New Roman" w:cs="Times New Roman"/>
          <w:sz w:val="24"/>
          <w:szCs w:val="24"/>
          <w:lang w:val="en-US"/>
        </w:rPr>
        <w:t xml:space="preserve">four </w:t>
      </w:r>
      <w:r w:rsidR="00F27578">
        <w:rPr>
          <w:rFonts w:ascii="Times New Roman" w:hAnsi="Times New Roman" w:cs="Times New Roman"/>
          <w:sz w:val="24"/>
          <w:szCs w:val="24"/>
          <w:lang w:val="en-US"/>
        </w:rPr>
        <w:t>sessions from the 6</w:t>
      </w:r>
      <w:r w:rsidR="00F27578" w:rsidRPr="004C11E3">
        <w:rPr>
          <w:rFonts w:ascii="Times New Roman" w:hAnsi="Times New Roman" w:cs="Times New Roman"/>
          <w:sz w:val="24"/>
          <w:szCs w:val="24"/>
          <w:vertAlign w:val="superscript"/>
          <w:lang w:val="en-US"/>
        </w:rPr>
        <w:t>th</w:t>
      </w:r>
      <w:r w:rsidR="00F27578">
        <w:rPr>
          <w:rFonts w:ascii="Times New Roman" w:hAnsi="Times New Roman" w:cs="Times New Roman"/>
          <w:sz w:val="24"/>
          <w:szCs w:val="24"/>
          <w:lang w:val="en-US"/>
        </w:rPr>
        <w:t xml:space="preserve"> week before the termination of the therapy</w:t>
      </w:r>
      <w:r w:rsidR="00E5257A">
        <w:rPr>
          <w:rFonts w:ascii="Times New Roman" w:hAnsi="Times New Roman" w:cs="Times New Roman"/>
          <w:sz w:val="24"/>
          <w:szCs w:val="24"/>
          <w:lang w:val="en-US"/>
        </w:rPr>
        <w:t>,</w:t>
      </w:r>
      <w:r w:rsidR="00F27578">
        <w:rPr>
          <w:rFonts w:ascii="Times New Roman" w:hAnsi="Times New Roman" w:cs="Times New Roman"/>
          <w:sz w:val="24"/>
          <w:szCs w:val="24"/>
          <w:lang w:val="en-US"/>
        </w:rPr>
        <w:t xml:space="preserve"> and the last </w:t>
      </w:r>
      <w:r w:rsidR="00E5257A">
        <w:rPr>
          <w:rFonts w:ascii="Times New Roman" w:hAnsi="Times New Roman" w:cs="Times New Roman"/>
          <w:sz w:val="24"/>
          <w:szCs w:val="24"/>
          <w:lang w:val="en-US"/>
        </w:rPr>
        <w:t xml:space="preserve">four </w:t>
      </w:r>
      <w:r w:rsidR="00F27578">
        <w:rPr>
          <w:rFonts w:ascii="Times New Roman" w:hAnsi="Times New Roman" w:cs="Times New Roman"/>
          <w:sz w:val="24"/>
          <w:szCs w:val="24"/>
          <w:lang w:val="en-US"/>
        </w:rPr>
        <w:t xml:space="preserve">sessions. </w:t>
      </w:r>
      <w:r w:rsidR="00E5257A">
        <w:rPr>
          <w:rFonts w:ascii="Times New Roman" w:hAnsi="Times New Roman" w:cs="Times New Roman"/>
          <w:sz w:val="24"/>
          <w:szCs w:val="24"/>
          <w:lang w:val="en-US"/>
        </w:rPr>
        <w:t>To analyze</w:t>
      </w:r>
      <w:r w:rsidR="00F27578">
        <w:rPr>
          <w:rFonts w:ascii="Times New Roman" w:hAnsi="Times New Roman" w:cs="Times New Roman"/>
          <w:sz w:val="24"/>
          <w:szCs w:val="24"/>
          <w:lang w:val="en-US"/>
        </w:rPr>
        <w:t xml:space="preserve"> the data we have then aggregated the first </w:t>
      </w:r>
      <w:r w:rsidR="00E5257A">
        <w:rPr>
          <w:rFonts w:ascii="Times New Roman" w:hAnsi="Times New Roman" w:cs="Times New Roman"/>
          <w:sz w:val="24"/>
          <w:szCs w:val="24"/>
          <w:lang w:val="en-US"/>
        </w:rPr>
        <w:t xml:space="preserve">four sessions </w:t>
      </w:r>
      <w:r w:rsidR="00F27578">
        <w:rPr>
          <w:rFonts w:ascii="Times New Roman" w:hAnsi="Times New Roman" w:cs="Times New Roman"/>
          <w:sz w:val="24"/>
          <w:szCs w:val="24"/>
          <w:lang w:val="en-US"/>
        </w:rPr>
        <w:t xml:space="preserve">plus </w:t>
      </w:r>
      <w:r w:rsidR="00E7666E">
        <w:rPr>
          <w:rFonts w:ascii="Times New Roman" w:hAnsi="Times New Roman" w:cs="Times New Roman"/>
          <w:sz w:val="24"/>
          <w:szCs w:val="24"/>
          <w:lang w:val="en-US"/>
        </w:rPr>
        <w:t xml:space="preserve">the </w:t>
      </w:r>
      <w:r w:rsidR="00E5257A">
        <w:rPr>
          <w:rFonts w:ascii="Times New Roman" w:hAnsi="Times New Roman" w:cs="Times New Roman"/>
          <w:sz w:val="24"/>
          <w:szCs w:val="24"/>
          <w:lang w:val="en-US"/>
        </w:rPr>
        <w:t xml:space="preserve">four </w:t>
      </w:r>
      <w:r w:rsidR="00F27578">
        <w:rPr>
          <w:rFonts w:ascii="Times New Roman" w:hAnsi="Times New Roman" w:cs="Times New Roman"/>
          <w:sz w:val="24"/>
          <w:szCs w:val="24"/>
          <w:lang w:val="en-US"/>
        </w:rPr>
        <w:t xml:space="preserve">sessions </w:t>
      </w:r>
      <w:r w:rsidR="00E7666E">
        <w:rPr>
          <w:rFonts w:ascii="Times New Roman" w:hAnsi="Times New Roman" w:cs="Times New Roman"/>
          <w:sz w:val="24"/>
          <w:szCs w:val="24"/>
          <w:lang w:val="en-US"/>
        </w:rPr>
        <w:t>from the 6</w:t>
      </w:r>
      <w:r w:rsidR="00E7666E" w:rsidRPr="00E7666E">
        <w:rPr>
          <w:rFonts w:ascii="Times New Roman" w:hAnsi="Times New Roman" w:cs="Times New Roman"/>
          <w:sz w:val="24"/>
          <w:szCs w:val="24"/>
          <w:vertAlign w:val="superscript"/>
          <w:lang w:val="en-US"/>
        </w:rPr>
        <w:t>th</w:t>
      </w:r>
      <w:r w:rsidR="00E7666E">
        <w:rPr>
          <w:rFonts w:ascii="Times New Roman" w:hAnsi="Times New Roman" w:cs="Times New Roman"/>
          <w:sz w:val="24"/>
          <w:szCs w:val="24"/>
          <w:lang w:val="en-US"/>
        </w:rPr>
        <w:t xml:space="preserve"> week </w:t>
      </w:r>
      <w:r w:rsidR="00F27578">
        <w:rPr>
          <w:rFonts w:ascii="Times New Roman" w:hAnsi="Times New Roman" w:cs="Times New Roman"/>
          <w:sz w:val="24"/>
          <w:szCs w:val="24"/>
          <w:lang w:val="en-US"/>
        </w:rPr>
        <w:t>as representative of the “beginning period</w:t>
      </w:r>
      <w:r w:rsidR="00E5257A">
        <w:rPr>
          <w:rFonts w:ascii="Times New Roman" w:hAnsi="Times New Roman" w:cs="Times New Roman"/>
          <w:sz w:val="24"/>
          <w:szCs w:val="24"/>
          <w:lang w:val="en-US"/>
        </w:rPr>
        <w:t>,</w:t>
      </w:r>
      <w:r w:rsidR="00F27578">
        <w:rPr>
          <w:rFonts w:ascii="Times New Roman" w:hAnsi="Times New Roman" w:cs="Times New Roman"/>
          <w:sz w:val="24"/>
          <w:szCs w:val="24"/>
          <w:lang w:val="en-US"/>
        </w:rPr>
        <w:t xml:space="preserve">” and the last </w:t>
      </w:r>
      <w:r w:rsidR="00E5257A">
        <w:rPr>
          <w:rFonts w:ascii="Times New Roman" w:hAnsi="Times New Roman" w:cs="Times New Roman"/>
          <w:sz w:val="24"/>
          <w:szCs w:val="24"/>
          <w:lang w:val="en-US"/>
        </w:rPr>
        <w:t xml:space="preserve">four </w:t>
      </w:r>
      <w:r w:rsidR="00F27578">
        <w:rPr>
          <w:rFonts w:ascii="Times New Roman" w:hAnsi="Times New Roman" w:cs="Times New Roman"/>
          <w:sz w:val="24"/>
          <w:szCs w:val="24"/>
          <w:lang w:val="en-US"/>
        </w:rPr>
        <w:t xml:space="preserve">plus </w:t>
      </w:r>
      <w:r w:rsidR="00A82D0A">
        <w:rPr>
          <w:rFonts w:ascii="Times New Roman" w:hAnsi="Times New Roman" w:cs="Times New Roman"/>
          <w:sz w:val="24"/>
          <w:szCs w:val="24"/>
          <w:lang w:val="en-US"/>
        </w:rPr>
        <w:t xml:space="preserve">the </w:t>
      </w:r>
      <w:r w:rsidR="00E5257A">
        <w:rPr>
          <w:rFonts w:ascii="Times New Roman" w:hAnsi="Times New Roman" w:cs="Times New Roman"/>
          <w:sz w:val="24"/>
          <w:szCs w:val="24"/>
          <w:lang w:val="en-US"/>
        </w:rPr>
        <w:t xml:space="preserve">four </w:t>
      </w:r>
      <w:r w:rsidR="00F27578">
        <w:rPr>
          <w:rFonts w:ascii="Times New Roman" w:hAnsi="Times New Roman" w:cs="Times New Roman"/>
          <w:sz w:val="24"/>
          <w:szCs w:val="24"/>
          <w:lang w:val="en-US"/>
        </w:rPr>
        <w:t xml:space="preserve">sessions </w:t>
      </w:r>
      <w:r w:rsidR="00A82D0A">
        <w:rPr>
          <w:rFonts w:ascii="Times New Roman" w:hAnsi="Times New Roman" w:cs="Times New Roman"/>
          <w:sz w:val="24"/>
          <w:szCs w:val="24"/>
          <w:lang w:val="en-US"/>
        </w:rPr>
        <w:t>from the 6</w:t>
      </w:r>
      <w:r w:rsidR="00A82D0A" w:rsidRPr="00A82D0A">
        <w:rPr>
          <w:rFonts w:ascii="Times New Roman" w:hAnsi="Times New Roman" w:cs="Times New Roman"/>
          <w:sz w:val="24"/>
          <w:szCs w:val="24"/>
          <w:vertAlign w:val="superscript"/>
          <w:lang w:val="en-US"/>
        </w:rPr>
        <w:t>th</w:t>
      </w:r>
      <w:r w:rsidR="00A82D0A">
        <w:rPr>
          <w:rFonts w:ascii="Times New Roman" w:hAnsi="Times New Roman" w:cs="Times New Roman"/>
          <w:sz w:val="24"/>
          <w:szCs w:val="24"/>
          <w:lang w:val="en-US"/>
        </w:rPr>
        <w:t xml:space="preserve"> week before the termination </w:t>
      </w:r>
      <w:r w:rsidR="00F27578">
        <w:rPr>
          <w:rFonts w:ascii="Times New Roman" w:hAnsi="Times New Roman" w:cs="Times New Roman"/>
          <w:sz w:val="24"/>
          <w:szCs w:val="24"/>
          <w:lang w:val="en-US"/>
        </w:rPr>
        <w:t>as representative of the “termination period</w:t>
      </w:r>
      <w:r w:rsidR="00E5257A">
        <w:rPr>
          <w:rFonts w:ascii="Times New Roman" w:hAnsi="Times New Roman" w:cs="Times New Roman"/>
          <w:sz w:val="24"/>
          <w:szCs w:val="24"/>
          <w:lang w:val="en-US"/>
        </w:rPr>
        <w:t>.</w:t>
      </w:r>
      <w:r w:rsidR="00F27578">
        <w:rPr>
          <w:rFonts w:ascii="Times New Roman" w:hAnsi="Times New Roman" w:cs="Times New Roman"/>
          <w:sz w:val="24"/>
          <w:szCs w:val="24"/>
          <w:lang w:val="en-US"/>
        </w:rPr>
        <w:t>”</w:t>
      </w:r>
    </w:p>
    <w:p w14:paraId="73C68D94" w14:textId="248C71CE" w:rsidR="00F27578" w:rsidRDefault="00F27578" w:rsidP="00472E22">
      <w:pPr>
        <w:spacing w:after="0" w:line="480" w:lineRule="auto"/>
        <w:ind w:right="26"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All the sessions were assessed by three independent raters with the </w:t>
      </w:r>
      <w:r w:rsidRPr="00321DBF">
        <w:rPr>
          <w:rFonts w:ascii="Times New Roman" w:hAnsi="Times New Roman" w:cs="Times New Roman"/>
          <w:i/>
          <w:sz w:val="24"/>
          <w:szCs w:val="24"/>
          <w:lang w:val="en-US"/>
        </w:rPr>
        <w:t>A</w:t>
      </w:r>
      <w:r w:rsidR="00321DBF" w:rsidRPr="00321DBF">
        <w:rPr>
          <w:rFonts w:ascii="Times New Roman" w:hAnsi="Times New Roman" w:cs="Times New Roman"/>
          <w:i/>
          <w:sz w:val="24"/>
          <w:szCs w:val="24"/>
          <w:lang w:val="en-US"/>
        </w:rPr>
        <w:t xml:space="preserve">nalytic </w:t>
      </w:r>
      <w:r w:rsidRPr="00321DBF">
        <w:rPr>
          <w:rFonts w:ascii="Times New Roman" w:hAnsi="Times New Roman" w:cs="Times New Roman"/>
          <w:i/>
          <w:sz w:val="24"/>
          <w:szCs w:val="24"/>
          <w:lang w:val="en-US"/>
        </w:rPr>
        <w:t>P</w:t>
      </w:r>
      <w:r w:rsidR="00321DBF" w:rsidRPr="00321DBF">
        <w:rPr>
          <w:rFonts w:ascii="Times New Roman" w:hAnsi="Times New Roman" w:cs="Times New Roman"/>
          <w:i/>
          <w:sz w:val="24"/>
          <w:szCs w:val="24"/>
          <w:lang w:val="en-US"/>
        </w:rPr>
        <w:t xml:space="preserve">rocess </w:t>
      </w:r>
      <w:r w:rsidRPr="00321DBF">
        <w:rPr>
          <w:rFonts w:ascii="Times New Roman" w:hAnsi="Times New Roman" w:cs="Times New Roman"/>
          <w:i/>
          <w:sz w:val="24"/>
          <w:szCs w:val="24"/>
          <w:lang w:val="en-US"/>
        </w:rPr>
        <w:t>S</w:t>
      </w:r>
      <w:r w:rsidR="00321DBF" w:rsidRPr="00321DBF">
        <w:rPr>
          <w:rFonts w:ascii="Times New Roman" w:hAnsi="Times New Roman" w:cs="Times New Roman"/>
          <w:i/>
          <w:sz w:val="24"/>
          <w:szCs w:val="24"/>
          <w:lang w:val="en-US"/>
        </w:rPr>
        <w:t>cales</w:t>
      </w:r>
      <w:r w:rsidR="00321DBF">
        <w:rPr>
          <w:rFonts w:ascii="Times New Roman" w:hAnsi="Times New Roman" w:cs="Times New Roman"/>
          <w:sz w:val="24"/>
          <w:szCs w:val="24"/>
          <w:lang w:val="en-US"/>
        </w:rPr>
        <w:t xml:space="preserve"> (APS; </w:t>
      </w:r>
      <w:r w:rsidR="00321DBF" w:rsidRPr="005D735B">
        <w:rPr>
          <w:rFonts w:ascii="Times New Roman" w:hAnsi="Times New Roman" w:cs="Times New Roman"/>
          <w:sz w:val="24"/>
          <w:szCs w:val="24"/>
          <w:lang w:val="en-US"/>
        </w:rPr>
        <w:t>Waldron, Scharf, Hurst, Firestei</w:t>
      </w:r>
      <w:r w:rsidR="00321DBF">
        <w:rPr>
          <w:rFonts w:ascii="Times New Roman" w:hAnsi="Times New Roman" w:cs="Times New Roman"/>
          <w:sz w:val="24"/>
          <w:szCs w:val="24"/>
          <w:lang w:val="en-US"/>
        </w:rPr>
        <w:t>n, &amp; Burton 2004)</w:t>
      </w:r>
      <w:r>
        <w:rPr>
          <w:rFonts w:ascii="Times New Roman" w:hAnsi="Times New Roman" w:cs="Times New Roman"/>
          <w:sz w:val="24"/>
          <w:szCs w:val="24"/>
          <w:lang w:val="en-US"/>
        </w:rPr>
        <w:t xml:space="preserve"> and</w:t>
      </w:r>
      <w:r w:rsidR="00321DBF">
        <w:rPr>
          <w:rFonts w:ascii="Times New Roman" w:hAnsi="Times New Roman" w:cs="Times New Roman"/>
          <w:sz w:val="24"/>
          <w:szCs w:val="24"/>
          <w:lang w:val="en-US"/>
        </w:rPr>
        <w:t xml:space="preserve"> </w:t>
      </w:r>
      <w:r w:rsidR="00321DBF" w:rsidRPr="00321DBF">
        <w:rPr>
          <w:rFonts w:ascii="Times New Roman" w:hAnsi="Times New Roman" w:cs="Times New Roman"/>
          <w:i/>
          <w:sz w:val="24"/>
          <w:szCs w:val="24"/>
          <w:lang w:val="en-US"/>
        </w:rPr>
        <w:t>Dynamic Interaction Scales</w:t>
      </w:r>
      <w:r w:rsidR="00321DBF">
        <w:rPr>
          <w:rFonts w:ascii="Times New Roman" w:hAnsi="Times New Roman" w:cs="Times New Roman"/>
          <w:sz w:val="24"/>
          <w:szCs w:val="24"/>
          <w:lang w:val="en-US"/>
        </w:rPr>
        <w:t xml:space="preserve"> (</w:t>
      </w:r>
      <w:r w:rsidRPr="00E756E7">
        <w:rPr>
          <w:rFonts w:ascii="Times New Roman" w:hAnsi="Times New Roman" w:cs="Times New Roman"/>
          <w:sz w:val="24"/>
          <w:szCs w:val="24"/>
          <w:lang w:val="en-US"/>
        </w:rPr>
        <w:t>DIS</w:t>
      </w:r>
      <w:r w:rsidR="00321DBF">
        <w:rPr>
          <w:rFonts w:ascii="Times New Roman" w:hAnsi="Times New Roman" w:cs="Times New Roman"/>
          <w:sz w:val="24"/>
          <w:szCs w:val="24"/>
          <w:lang w:val="en-US"/>
        </w:rPr>
        <w:t>; Waldron, Gazzillo, Genova, Lingiardi, 2013)</w:t>
      </w:r>
      <w:r w:rsidRPr="00E756E7">
        <w:rPr>
          <w:rFonts w:ascii="Times New Roman" w:hAnsi="Times New Roman" w:cs="Times New Roman"/>
          <w:sz w:val="24"/>
          <w:szCs w:val="24"/>
          <w:lang w:val="en-US"/>
        </w:rPr>
        <w:t xml:space="preserve">. The first </w:t>
      </w:r>
      <w:r w:rsidR="00E5257A">
        <w:rPr>
          <w:rFonts w:ascii="Times New Roman" w:hAnsi="Times New Roman" w:cs="Times New Roman"/>
          <w:sz w:val="24"/>
          <w:szCs w:val="24"/>
          <w:lang w:val="en-US"/>
        </w:rPr>
        <w:t>eight</w:t>
      </w:r>
      <w:r w:rsidR="00E5257A" w:rsidRPr="00E756E7">
        <w:rPr>
          <w:rFonts w:ascii="Times New Roman" w:hAnsi="Times New Roman" w:cs="Times New Roman"/>
          <w:sz w:val="24"/>
          <w:szCs w:val="24"/>
          <w:lang w:val="en-US"/>
        </w:rPr>
        <w:t xml:space="preserve"> </w:t>
      </w:r>
      <w:r w:rsidRPr="00E756E7">
        <w:rPr>
          <w:rFonts w:ascii="Times New Roman" w:hAnsi="Times New Roman" w:cs="Times New Roman"/>
          <w:sz w:val="24"/>
          <w:szCs w:val="24"/>
          <w:lang w:val="en-US"/>
        </w:rPr>
        <w:t xml:space="preserve">sessions and the last </w:t>
      </w:r>
      <w:r w:rsidR="00E5257A">
        <w:rPr>
          <w:rFonts w:ascii="Times New Roman" w:hAnsi="Times New Roman" w:cs="Times New Roman"/>
          <w:sz w:val="24"/>
          <w:szCs w:val="24"/>
          <w:lang w:val="en-US"/>
        </w:rPr>
        <w:t>eight</w:t>
      </w:r>
      <w:r w:rsidR="00E5257A" w:rsidRPr="00E756E7">
        <w:rPr>
          <w:rFonts w:ascii="Times New Roman" w:hAnsi="Times New Roman" w:cs="Times New Roman"/>
          <w:sz w:val="24"/>
          <w:szCs w:val="24"/>
          <w:lang w:val="en-US"/>
        </w:rPr>
        <w:t xml:space="preserve"> </w:t>
      </w:r>
      <w:r w:rsidRPr="00E756E7">
        <w:rPr>
          <w:rFonts w:ascii="Times New Roman" w:hAnsi="Times New Roman" w:cs="Times New Roman"/>
          <w:sz w:val="24"/>
          <w:szCs w:val="24"/>
          <w:lang w:val="en-US"/>
        </w:rPr>
        <w:t xml:space="preserve">sessions were </w:t>
      </w:r>
      <w:r w:rsidR="00E7666E">
        <w:rPr>
          <w:rFonts w:ascii="Times New Roman" w:hAnsi="Times New Roman" w:cs="Times New Roman"/>
          <w:sz w:val="24"/>
          <w:szCs w:val="24"/>
          <w:lang w:val="en-US"/>
        </w:rPr>
        <w:t xml:space="preserve">also </w:t>
      </w:r>
      <w:r w:rsidRPr="00E756E7">
        <w:rPr>
          <w:rFonts w:ascii="Times New Roman" w:hAnsi="Times New Roman" w:cs="Times New Roman"/>
          <w:sz w:val="24"/>
          <w:szCs w:val="24"/>
          <w:lang w:val="en-US"/>
        </w:rPr>
        <w:t xml:space="preserve">assessed by </w:t>
      </w:r>
      <w:r w:rsidR="00E5257A">
        <w:rPr>
          <w:rFonts w:ascii="Times New Roman" w:hAnsi="Times New Roman" w:cs="Times New Roman"/>
          <w:sz w:val="24"/>
          <w:szCs w:val="24"/>
          <w:lang w:val="en-US"/>
        </w:rPr>
        <w:t>two</w:t>
      </w:r>
      <w:r w:rsidR="00E5257A" w:rsidRPr="00E756E7">
        <w:rPr>
          <w:rFonts w:ascii="Times New Roman" w:hAnsi="Times New Roman" w:cs="Times New Roman"/>
          <w:sz w:val="24"/>
          <w:szCs w:val="24"/>
          <w:lang w:val="en-US"/>
        </w:rPr>
        <w:t xml:space="preserve"> </w:t>
      </w:r>
      <w:r w:rsidRPr="00E756E7">
        <w:rPr>
          <w:rFonts w:ascii="Times New Roman" w:hAnsi="Times New Roman" w:cs="Times New Roman"/>
          <w:sz w:val="24"/>
          <w:szCs w:val="24"/>
          <w:lang w:val="en-US"/>
        </w:rPr>
        <w:t xml:space="preserve">independent raters with the </w:t>
      </w:r>
      <w:r w:rsidRPr="00321DBF">
        <w:rPr>
          <w:rFonts w:ascii="Times New Roman" w:hAnsi="Times New Roman" w:cs="Times New Roman"/>
          <w:i/>
          <w:sz w:val="24"/>
          <w:szCs w:val="24"/>
          <w:lang w:val="en-US"/>
        </w:rPr>
        <w:t>S</w:t>
      </w:r>
      <w:r w:rsidR="00321DBF" w:rsidRPr="00321DBF">
        <w:rPr>
          <w:rFonts w:ascii="Times New Roman" w:hAnsi="Times New Roman" w:cs="Times New Roman"/>
          <w:i/>
          <w:sz w:val="24"/>
          <w:szCs w:val="24"/>
          <w:lang w:val="en-US"/>
        </w:rPr>
        <w:t>hedler-Westen Assessment Procedure-200</w:t>
      </w:r>
      <w:r w:rsidR="00321DBF">
        <w:rPr>
          <w:rFonts w:ascii="Times New Roman" w:hAnsi="Times New Roman" w:cs="Times New Roman"/>
          <w:sz w:val="24"/>
          <w:szCs w:val="24"/>
          <w:lang w:val="en-US"/>
        </w:rPr>
        <w:t xml:space="preserve"> (S</w:t>
      </w:r>
      <w:r w:rsidRPr="00E756E7">
        <w:rPr>
          <w:rFonts w:ascii="Times New Roman" w:hAnsi="Times New Roman" w:cs="Times New Roman"/>
          <w:sz w:val="24"/>
          <w:szCs w:val="24"/>
          <w:lang w:val="en-US"/>
        </w:rPr>
        <w:t>WAP-200</w:t>
      </w:r>
      <w:r w:rsidR="00321DBF">
        <w:rPr>
          <w:rFonts w:ascii="Times New Roman" w:hAnsi="Times New Roman" w:cs="Times New Roman"/>
          <w:sz w:val="24"/>
          <w:szCs w:val="24"/>
          <w:lang w:val="en-US"/>
        </w:rPr>
        <w:t>; Westen, Shedler, 1999a, b)</w:t>
      </w:r>
      <w:r w:rsidR="006956B5">
        <w:rPr>
          <w:rFonts w:ascii="Times New Roman" w:hAnsi="Times New Roman" w:cs="Times New Roman"/>
          <w:sz w:val="24"/>
          <w:szCs w:val="24"/>
          <w:lang w:val="en-US"/>
        </w:rPr>
        <w:t xml:space="preserve"> </w:t>
      </w:r>
      <w:r w:rsidRPr="00E756E7">
        <w:rPr>
          <w:rFonts w:ascii="Times New Roman" w:hAnsi="Times New Roman" w:cs="Times New Roman"/>
          <w:sz w:val="24"/>
          <w:szCs w:val="24"/>
          <w:lang w:val="en-US"/>
        </w:rPr>
        <w:t xml:space="preserve">and by </w:t>
      </w:r>
      <w:r w:rsidR="006956B5">
        <w:rPr>
          <w:rFonts w:ascii="Times New Roman" w:hAnsi="Times New Roman" w:cs="Times New Roman"/>
          <w:sz w:val="24"/>
          <w:szCs w:val="24"/>
          <w:lang w:val="en-US"/>
        </w:rPr>
        <w:t>two</w:t>
      </w:r>
      <w:r w:rsidR="006956B5" w:rsidRPr="00E756E7">
        <w:rPr>
          <w:rFonts w:ascii="Times New Roman" w:hAnsi="Times New Roman" w:cs="Times New Roman"/>
          <w:sz w:val="24"/>
          <w:szCs w:val="24"/>
          <w:lang w:val="en-US"/>
        </w:rPr>
        <w:t xml:space="preserve"> </w:t>
      </w:r>
      <w:r w:rsidRPr="00E756E7">
        <w:rPr>
          <w:rFonts w:ascii="Times New Roman" w:hAnsi="Times New Roman" w:cs="Times New Roman"/>
          <w:sz w:val="24"/>
          <w:szCs w:val="24"/>
          <w:lang w:val="en-US"/>
        </w:rPr>
        <w:t xml:space="preserve">other independent raters with the </w:t>
      </w:r>
      <w:r w:rsidR="000D6224" w:rsidRPr="00E756E7">
        <w:rPr>
          <w:rFonts w:ascii="Times New Roman" w:hAnsi="Times New Roman" w:cs="Times New Roman"/>
          <w:i/>
          <w:sz w:val="24"/>
          <w:szCs w:val="24"/>
          <w:lang w:val="en-US"/>
        </w:rPr>
        <w:t>Global Assessment</w:t>
      </w:r>
      <w:r w:rsidR="006956B5" w:rsidRPr="00472E22">
        <w:rPr>
          <w:rFonts w:ascii="Times New Roman" w:hAnsi="Times New Roman"/>
          <w:i/>
          <w:sz w:val="24"/>
          <w:lang w:val="en-US"/>
        </w:rPr>
        <w:t xml:space="preserve"> of </w:t>
      </w:r>
      <w:r w:rsidR="000D6224" w:rsidRPr="00E756E7">
        <w:rPr>
          <w:rFonts w:ascii="Times New Roman" w:hAnsi="Times New Roman" w:cs="Times New Roman"/>
          <w:i/>
          <w:sz w:val="24"/>
          <w:szCs w:val="24"/>
          <w:lang w:val="en-US"/>
        </w:rPr>
        <w:t>Functioning</w:t>
      </w:r>
      <w:r w:rsidR="000D6224" w:rsidRPr="00E756E7">
        <w:rPr>
          <w:rFonts w:ascii="Times New Roman" w:hAnsi="Times New Roman" w:cs="Times New Roman"/>
          <w:sz w:val="24"/>
          <w:szCs w:val="24"/>
          <w:lang w:val="en-US"/>
        </w:rPr>
        <w:t xml:space="preserve"> </w:t>
      </w:r>
      <w:r w:rsidR="000D6224" w:rsidRPr="00E756E7">
        <w:rPr>
          <w:rFonts w:ascii="Times New Roman" w:hAnsi="Times New Roman" w:cs="Times New Roman"/>
          <w:i/>
          <w:sz w:val="24"/>
          <w:szCs w:val="24"/>
          <w:lang w:val="en-US"/>
        </w:rPr>
        <w:t>Scale</w:t>
      </w:r>
      <w:r w:rsidR="006956B5" w:rsidRPr="00E756E7">
        <w:rPr>
          <w:rFonts w:ascii="Times New Roman" w:hAnsi="Times New Roman" w:cs="Times New Roman"/>
          <w:sz w:val="24"/>
          <w:szCs w:val="24"/>
          <w:lang w:val="en-US"/>
        </w:rPr>
        <w:t xml:space="preserve"> </w:t>
      </w:r>
      <w:r w:rsidRPr="00E756E7">
        <w:rPr>
          <w:rFonts w:ascii="Times New Roman" w:hAnsi="Times New Roman" w:cs="Times New Roman"/>
          <w:sz w:val="24"/>
          <w:szCs w:val="24"/>
          <w:lang w:val="en-US"/>
        </w:rPr>
        <w:t>(GAF</w:t>
      </w:r>
      <w:r w:rsidR="00E7666E">
        <w:rPr>
          <w:rFonts w:ascii="Times New Roman" w:hAnsi="Times New Roman" w:cs="Times New Roman"/>
          <w:sz w:val="24"/>
          <w:szCs w:val="24"/>
          <w:lang w:val="en-US"/>
        </w:rPr>
        <w:t xml:space="preserve">; </w:t>
      </w:r>
      <w:r w:rsidRPr="00E756E7">
        <w:rPr>
          <w:rFonts w:ascii="Times New Roman" w:hAnsi="Times New Roman" w:cs="Times New Roman"/>
          <w:sz w:val="24"/>
          <w:szCs w:val="24"/>
          <w:lang w:val="en-US"/>
        </w:rPr>
        <w:t>APA, 2000)</w:t>
      </w:r>
      <w:r w:rsidR="00321DBF">
        <w:rPr>
          <w:rFonts w:ascii="Times New Roman" w:hAnsi="Times New Roman" w:cs="Times New Roman"/>
          <w:sz w:val="24"/>
          <w:szCs w:val="24"/>
          <w:lang w:val="en-US"/>
        </w:rPr>
        <w:t>;</w:t>
      </w:r>
      <w:r w:rsidR="00D44891">
        <w:rPr>
          <w:rFonts w:ascii="Times New Roman" w:hAnsi="Times New Roman" w:cs="Times New Roman"/>
          <w:sz w:val="24"/>
          <w:szCs w:val="24"/>
          <w:lang w:val="en-US"/>
        </w:rPr>
        <w:t xml:space="preserve"> </w:t>
      </w:r>
      <w:r w:rsidRPr="00E756E7">
        <w:rPr>
          <w:rFonts w:ascii="Times New Roman" w:hAnsi="Times New Roman" w:cs="Times New Roman"/>
          <w:sz w:val="24"/>
          <w:szCs w:val="24"/>
          <w:lang w:val="en-US"/>
        </w:rPr>
        <w:t xml:space="preserve">the first </w:t>
      </w:r>
      <w:r w:rsidR="006956B5">
        <w:rPr>
          <w:rFonts w:ascii="Times New Roman" w:hAnsi="Times New Roman" w:cs="Times New Roman"/>
          <w:sz w:val="24"/>
          <w:szCs w:val="24"/>
          <w:lang w:val="en-US"/>
        </w:rPr>
        <w:t>eight</w:t>
      </w:r>
      <w:r w:rsidR="006956B5" w:rsidRPr="00E756E7">
        <w:rPr>
          <w:rFonts w:ascii="Times New Roman" w:hAnsi="Times New Roman" w:cs="Times New Roman"/>
          <w:sz w:val="24"/>
          <w:szCs w:val="24"/>
          <w:lang w:val="en-US"/>
        </w:rPr>
        <w:t xml:space="preserve"> </w:t>
      </w:r>
      <w:r w:rsidRPr="00E756E7">
        <w:rPr>
          <w:rFonts w:ascii="Times New Roman" w:hAnsi="Times New Roman" w:cs="Times New Roman"/>
          <w:sz w:val="24"/>
          <w:szCs w:val="24"/>
          <w:lang w:val="en-US"/>
        </w:rPr>
        <w:t xml:space="preserve">sessions were assessed also with the </w:t>
      </w:r>
      <w:r w:rsidR="000D6224" w:rsidRPr="00E756E7">
        <w:rPr>
          <w:rFonts w:ascii="Times New Roman" w:hAnsi="Times New Roman" w:cs="Times New Roman"/>
          <w:i/>
          <w:sz w:val="24"/>
          <w:szCs w:val="24"/>
          <w:lang w:val="en-US"/>
        </w:rPr>
        <w:t>Helping Alliance Rating</w:t>
      </w:r>
      <w:r w:rsidR="006956B5" w:rsidRPr="00472E22">
        <w:rPr>
          <w:rFonts w:ascii="Times New Roman" w:hAnsi="Times New Roman"/>
          <w:sz w:val="24"/>
          <w:lang w:val="en-US"/>
        </w:rPr>
        <w:t xml:space="preserve"> method</w:t>
      </w:r>
      <w:r w:rsidR="006956B5" w:rsidRPr="00E756E7">
        <w:rPr>
          <w:rFonts w:ascii="Times New Roman" w:hAnsi="Times New Roman" w:cs="Times New Roman"/>
          <w:sz w:val="24"/>
          <w:szCs w:val="24"/>
          <w:lang w:val="en-US"/>
        </w:rPr>
        <w:t xml:space="preserve"> </w:t>
      </w:r>
      <w:r w:rsidRPr="00E756E7">
        <w:rPr>
          <w:rFonts w:ascii="Times New Roman" w:hAnsi="Times New Roman" w:cs="Times New Roman"/>
          <w:sz w:val="24"/>
          <w:szCs w:val="24"/>
          <w:lang w:val="en-US"/>
        </w:rPr>
        <w:t>(HAR</w:t>
      </w:r>
      <w:r w:rsidR="006956B5">
        <w:rPr>
          <w:rFonts w:ascii="Times New Roman" w:hAnsi="Times New Roman" w:cs="Times New Roman"/>
          <w:sz w:val="24"/>
          <w:szCs w:val="24"/>
          <w:lang w:val="en-US"/>
        </w:rPr>
        <w:t>) (</w:t>
      </w:r>
      <w:r w:rsidR="002551A8" w:rsidRPr="00D7499A">
        <w:rPr>
          <w:rFonts w:ascii="Times New Roman" w:eastAsia="Times New Roman" w:hAnsi="Times New Roman" w:cs="Times New Roman"/>
          <w:iCs/>
          <w:sz w:val="24"/>
          <w:szCs w:val="24"/>
          <w:lang w:val="en-US" w:eastAsia="it-IT"/>
        </w:rPr>
        <w:t>HAR</w:t>
      </w:r>
      <w:r w:rsidR="002551A8">
        <w:rPr>
          <w:rFonts w:ascii="Times New Roman" w:eastAsia="Times New Roman" w:hAnsi="Times New Roman" w:cs="Times New Roman"/>
          <w:iCs/>
          <w:sz w:val="24"/>
          <w:szCs w:val="24"/>
          <w:lang w:val="en-US" w:eastAsia="it-IT"/>
        </w:rPr>
        <w:t>; Luborsky, Crits-Cristoph, Alexander, Margolis, &amp; Cohen, 1983</w:t>
      </w:r>
      <w:r w:rsidRPr="00E756E7">
        <w:rPr>
          <w:rFonts w:ascii="Times New Roman" w:hAnsi="Times New Roman" w:cs="Times New Roman"/>
          <w:sz w:val="24"/>
          <w:szCs w:val="24"/>
          <w:lang w:val="en-US"/>
        </w:rPr>
        <w:t xml:space="preserve">). The SWAP raters </w:t>
      </w:r>
      <w:r w:rsidR="00836C2E">
        <w:rPr>
          <w:rFonts w:ascii="Times New Roman" w:hAnsi="Times New Roman" w:cs="Times New Roman"/>
          <w:sz w:val="24"/>
          <w:szCs w:val="24"/>
          <w:lang w:val="en-US"/>
        </w:rPr>
        <w:t xml:space="preserve">also </w:t>
      </w:r>
      <w:r w:rsidRPr="00E756E7">
        <w:rPr>
          <w:rFonts w:ascii="Times New Roman" w:hAnsi="Times New Roman" w:cs="Times New Roman"/>
          <w:sz w:val="24"/>
          <w:szCs w:val="24"/>
          <w:lang w:val="en-US"/>
        </w:rPr>
        <w:t xml:space="preserve">assessed the first </w:t>
      </w:r>
      <w:r w:rsidR="006956B5">
        <w:rPr>
          <w:rFonts w:ascii="Times New Roman" w:hAnsi="Times New Roman" w:cs="Times New Roman"/>
          <w:sz w:val="24"/>
          <w:szCs w:val="24"/>
          <w:lang w:val="en-US"/>
        </w:rPr>
        <w:t>eight</w:t>
      </w:r>
      <w:r w:rsidR="006956B5" w:rsidRPr="00E756E7">
        <w:rPr>
          <w:rFonts w:ascii="Times New Roman" w:hAnsi="Times New Roman" w:cs="Times New Roman"/>
          <w:sz w:val="24"/>
          <w:szCs w:val="24"/>
          <w:lang w:val="en-US"/>
        </w:rPr>
        <w:t xml:space="preserve"> </w:t>
      </w:r>
      <w:r w:rsidRPr="00E756E7">
        <w:rPr>
          <w:rFonts w:ascii="Times New Roman" w:hAnsi="Times New Roman" w:cs="Times New Roman"/>
          <w:sz w:val="24"/>
          <w:szCs w:val="24"/>
          <w:lang w:val="en-US"/>
        </w:rPr>
        <w:t xml:space="preserve">sessions and the last </w:t>
      </w:r>
      <w:r w:rsidR="006956B5">
        <w:rPr>
          <w:rFonts w:ascii="Times New Roman" w:hAnsi="Times New Roman" w:cs="Times New Roman"/>
          <w:sz w:val="24"/>
          <w:szCs w:val="24"/>
          <w:lang w:val="en-US"/>
        </w:rPr>
        <w:t>eight</w:t>
      </w:r>
      <w:r w:rsidR="006956B5" w:rsidRPr="00E756E7">
        <w:rPr>
          <w:rFonts w:ascii="Times New Roman" w:hAnsi="Times New Roman" w:cs="Times New Roman"/>
          <w:sz w:val="24"/>
          <w:szCs w:val="24"/>
          <w:lang w:val="en-US"/>
        </w:rPr>
        <w:t xml:space="preserve"> </w:t>
      </w:r>
      <w:r w:rsidRPr="00E756E7">
        <w:rPr>
          <w:rFonts w:ascii="Times New Roman" w:hAnsi="Times New Roman" w:cs="Times New Roman"/>
          <w:sz w:val="24"/>
          <w:szCs w:val="24"/>
          <w:lang w:val="en-US"/>
        </w:rPr>
        <w:t xml:space="preserve">sessions with the </w:t>
      </w:r>
      <w:r w:rsidR="009E714B" w:rsidRPr="00D7499A">
        <w:rPr>
          <w:rFonts w:ascii="Times New Roman" w:hAnsi="Times New Roman" w:cs="Times New Roman"/>
          <w:i/>
          <w:sz w:val="24"/>
          <w:szCs w:val="24"/>
          <w:lang w:val="en-US"/>
        </w:rPr>
        <w:t xml:space="preserve">Diagnostic and </w:t>
      </w:r>
      <w:r w:rsidR="009E714B" w:rsidRPr="00D7499A">
        <w:rPr>
          <w:rFonts w:ascii="Times New Roman" w:hAnsi="Times New Roman" w:cs="Times New Roman"/>
          <w:i/>
          <w:sz w:val="24"/>
          <w:szCs w:val="24"/>
          <w:lang w:val="en-US"/>
        </w:rPr>
        <w:lastRenderedPageBreak/>
        <w:t>Statistical Manual of Mental Disorder, IV edition</w:t>
      </w:r>
      <w:r w:rsidR="009E714B">
        <w:rPr>
          <w:rFonts w:ascii="Times New Roman" w:hAnsi="Times New Roman" w:cs="Times New Roman"/>
          <w:i/>
          <w:sz w:val="24"/>
          <w:szCs w:val="24"/>
          <w:lang w:val="en-US"/>
        </w:rPr>
        <w:t>–</w:t>
      </w:r>
      <w:r w:rsidR="009E714B" w:rsidRPr="00D7499A">
        <w:rPr>
          <w:rFonts w:ascii="Times New Roman" w:hAnsi="Times New Roman" w:cs="Times New Roman"/>
          <w:i/>
          <w:sz w:val="24"/>
          <w:szCs w:val="24"/>
          <w:lang w:val="en-US"/>
        </w:rPr>
        <w:t>Text Revis</w:t>
      </w:r>
      <w:r w:rsidR="009E714B">
        <w:rPr>
          <w:rFonts w:ascii="Times New Roman" w:hAnsi="Times New Roman" w:cs="Times New Roman"/>
          <w:i/>
          <w:sz w:val="24"/>
          <w:szCs w:val="24"/>
          <w:lang w:val="en-US"/>
        </w:rPr>
        <w:t>ion</w:t>
      </w:r>
      <w:r w:rsidR="009E714B" w:rsidRPr="00E756E7">
        <w:rPr>
          <w:rFonts w:ascii="Times New Roman" w:hAnsi="Times New Roman" w:cs="Times New Roman"/>
          <w:sz w:val="24"/>
          <w:szCs w:val="24"/>
          <w:lang w:val="en-US"/>
        </w:rPr>
        <w:t xml:space="preserve"> </w:t>
      </w:r>
      <w:r w:rsidR="009E714B">
        <w:rPr>
          <w:rFonts w:ascii="Times New Roman" w:hAnsi="Times New Roman" w:cs="Times New Roman"/>
          <w:sz w:val="24"/>
          <w:szCs w:val="24"/>
          <w:lang w:val="en-US"/>
        </w:rPr>
        <w:t>(</w:t>
      </w:r>
      <w:r w:rsidRPr="00E756E7">
        <w:rPr>
          <w:rFonts w:ascii="Times New Roman" w:hAnsi="Times New Roman" w:cs="Times New Roman"/>
          <w:sz w:val="24"/>
          <w:szCs w:val="24"/>
          <w:lang w:val="en-US"/>
        </w:rPr>
        <w:t>DSM-IV</w:t>
      </w:r>
      <w:r w:rsidR="009E714B">
        <w:rPr>
          <w:rFonts w:ascii="Times New Roman" w:hAnsi="Times New Roman" w:cs="Times New Roman"/>
          <w:sz w:val="24"/>
          <w:szCs w:val="24"/>
          <w:lang w:val="en-US"/>
        </w:rPr>
        <w:t xml:space="preserve"> TR)</w:t>
      </w:r>
      <w:r w:rsidRPr="00E756E7">
        <w:rPr>
          <w:rFonts w:ascii="Times New Roman" w:hAnsi="Times New Roman" w:cs="Times New Roman"/>
          <w:sz w:val="24"/>
          <w:szCs w:val="24"/>
          <w:lang w:val="en-US"/>
        </w:rPr>
        <w:t xml:space="preserve"> </w:t>
      </w:r>
      <w:r w:rsidR="009E714B">
        <w:rPr>
          <w:rFonts w:ascii="Times New Roman" w:hAnsi="Times New Roman" w:cs="Times New Roman"/>
          <w:sz w:val="24"/>
          <w:szCs w:val="24"/>
          <w:lang w:val="en-US"/>
        </w:rPr>
        <w:t>(</w:t>
      </w:r>
      <w:r w:rsidR="009E714B" w:rsidRPr="00793702">
        <w:rPr>
          <w:rFonts w:ascii="Times New Roman" w:hAnsi="Times New Roman" w:cs="Times New Roman"/>
          <w:sz w:val="24"/>
          <w:szCs w:val="24"/>
          <w:lang w:val="en-US"/>
        </w:rPr>
        <w:t xml:space="preserve">APA, 2000) </w:t>
      </w:r>
      <w:r w:rsidRPr="00E756E7">
        <w:rPr>
          <w:rFonts w:ascii="Times New Roman" w:hAnsi="Times New Roman" w:cs="Times New Roman"/>
          <w:sz w:val="24"/>
          <w:szCs w:val="24"/>
          <w:lang w:val="en-US"/>
        </w:rPr>
        <w:t>Axis I criteria and used a consensus procedure for establishing Axis I diagnoses.</w:t>
      </w:r>
      <w:r>
        <w:rPr>
          <w:rFonts w:ascii="Times New Roman" w:hAnsi="Times New Roman" w:cs="Times New Roman"/>
          <w:sz w:val="24"/>
          <w:szCs w:val="24"/>
          <w:lang w:val="en-US"/>
        </w:rPr>
        <w:t xml:space="preserve"> </w:t>
      </w:r>
    </w:p>
    <w:p w14:paraId="7E324846" w14:textId="1554553D" w:rsidR="00321DBF" w:rsidRDefault="00F27578" w:rsidP="0081379A">
      <w:pPr>
        <w:spacing w:after="0" w:line="480" w:lineRule="auto"/>
        <w:ind w:right="26"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The two SWAP raters were two psychologists: the first had a </w:t>
      </w:r>
      <w:r w:rsidR="006956B5">
        <w:rPr>
          <w:rFonts w:ascii="Times New Roman" w:hAnsi="Times New Roman" w:cs="Times New Roman"/>
          <w:sz w:val="24"/>
          <w:szCs w:val="24"/>
          <w:lang w:val="en-US"/>
        </w:rPr>
        <w:t xml:space="preserve">doctorate </w:t>
      </w:r>
      <w:r>
        <w:rPr>
          <w:rFonts w:ascii="Times New Roman" w:hAnsi="Times New Roman" w:cs="Times New Roman"/>
          <w:sz w:val="24"/>
          <w:szCs w:val="24"/>
          <w:lang w:val="en-US"/>
        </w:rPr>
        <w:t xml:space="preserve">in dynamic psychology, more than </w:t>
      </w:r>
      <w:r w:rsidR="006956B5">
        <w:rPr>
          <w:rFonts w:ascii="Times New Roman" w:hAnsi="Times New Roman" w:cs="Times New Roman"/>
          <w:sz w:val="24"/>
          <w:szCs w:val="24"/>
          <w:lang w:val="en-US"/>
        </w:rPr>
        <w:t xml:space="preserve">five </w:t>
      </w:r>
      <w:r>
        <w:rPr>
          <w:rFonts w:ascii="Times New Roman" w:hAnsi="Times New Roman" w:cs="Times New Roman"/>
          <w:sz w:val="24"/>
          <w:szCs w:val="24"/>
          <w:lang w:val="en-US"/>
        </w:rPr>
        <w:t xml:space="preserve">years of clinical experience as </w:t>
      </w:r>
      <w:r w:rsidR="006956B5">
        <w:rPr>
          <w:rFonts w:ascii="Times New Roman" w:hAnsi="Times New Roman" w:cs="Times New Roman"/>
          <w:sz w:val="24"/>
          <w:szCs w:val="24"/>
          <w:lang w:val="en-US"/>
        </w:rPr>
        <w:t xml:space="preserve">a </w:t>
      </w:r>
      <w:r>
        <w:rPr>
          <w:rFonts w:ascii="Times New Roman" w:hAnsi="Times New Roman" w:cs="Times New Roman"/>
          <w:sz w:val="24"/>
          <w:szCs w:val="24"/>
          <w:lang w:val="en-US"/>
        </w:rPr>
        <w:t>psychoanalytic psychotherapist</w:t>
      </w:r>
      <w:r w:rsidR="006956B5">
        <w:rPr>
          <w:rFonts w:ascii="Times New Roman" w:hAnsi="Times New Roman" w:cs="Times New Roman"/>
          <w:sz w:val="24"/>
          <w:szCs w:val="24"/>
          <w:lang w:val="en-US"/>
        </w:rPr>
        <w:t>,</w:t>
      </w:r>
      <w:r>
        <w:rPr>
          <w:rFonts w:ascii="Times New Roman" w:hAnsi="Times New Roman" w:cs="Times New Roman"/>
          <w:sz w:val="24"/>
          <w:szCs w:val="24"/>
          <w:lang w:val="en-US"/>
        </w:rPr>
        <w:t xml:space="preserve"> and training </w:t>
      </w:r>
      <w:r w:rsidR="006956B5">
        <w:rPr>
          <w:rFonts w:ascii="Times New Roman" w:hAnsi="Times New Roman" w:cs="Times New Roman"/>
          <w:sz w:val="24"/>
          <w:szCs w:val="24"/>
          <w:lang w:val="en-US"/>
        </w:rPr>
        <w:t xml:space="preserve">in </w:t>
      </w:r>
      <w:r>
        <w:rPr>
          <w:rFonts w:ascii="Times New Roman" w:hAnsi="Times New Roman" w:cs="Times New Roman"/>
          <w:sz w:val="24"/>
          <w:szCs w:val="24"/>
          <w:lang w:val="en-US"/>
        </w:rPr>
        <w:t xml:space="preserve">the assessment of personality with the </w:t>
      </w:r>
      <w:r w:rsidR="000A330E">
        <w:rPr>
          <w:rFonts w:ascii="Times New Roman" w:hAnsi="Times New Roman" w:cs="Times New Roman"/>
          <w:sz w:val="24"/>
          <w:szCs w:val="24"/>
          <w:lang w:val="en-US"/>
        </w:rPr>
        <w:t xml:space="preserve">authors of the </w:t>
      </w:r>
      <w:r>
        <w:rPr>
          <w:rFonts w:ascii="Times New Roman" w:hAnsi="Times New Roman" w:cs="Times New Roman"/>
          <w:sz w:val="24"/>
          <w:szCs w:val="24"/>
          <w:lang w:val="en-US"/>
        </w:rPr>
        <w:t xml:space="preserve">SWAP </w:t>
      </w:r>
      <w:r w:rsidR="000A330E">
        <w:rPr>
          <w:rFonts w:ascii="Times New Roman" w:hAnsi="Times New Roman" w:cs="Times New Roman"/>
          <w:sz w:val="24"/>
          <w:szCs w:val="24"/>
          <w:lang w:val="en-US"/>
        </w:rPr>
        <w:t>(</w:t>
      </w:r>
      <w:r>
        <w:rPr>
          <w:rFonts w:ascii="Times New Roman" w:hAnsi="Times New Roman" w:cs="Times New Roman"/>
          <w:sz w:val="24"/>
          <w:szCs w:val="24"/>
          <w:lang w:val="en-US"/>
        </w:rPr>
        <w:t>Drew Westen and Jonathan Shedler</w:t>
      </w:r>
      <w:r w:rsidR="000A330E">
        <w:rPr>
          <w:rFonts w:ascii="Times New Roman" w:hAnsi="Times New Roman" w:cs="Times New Roman"/>
          <w:sz w:val="24"/>
          <w:szCs w:val="24"/>
          <w:lang w:val="en-US"/>
        </w:rPr>
        <w:t>)</w:t>
      </w:r>
      <w:r w:rsidR="006956B5">
        <w:rPr>
          <w:rFonts w:ascii="Times New Roman" w:hAnsi="Times New Roman" w:cs="Times New Roman"/>
          <w:sz w:val="24"/>
          <w:szCs w:val="24"/>
          <w:lang w:val="en-US"/>
        </w:rPr>
        <w:t>. T</w:t>
      </w:r>
      <w:r>
        <w:rPr>
          <w:rFonts w:ascii="Times New Roman" w:hAnsi="Times New Roman" w:cs="Times New Roman"/>
          <w:sz w:val="24"/>
          <w:szCs w:val="24"/>
          <w:lang w:val="en-US"/>
        </w:rPr>
        <w:t xml:space="preserve">he second rater was trained by the first rater in the assessment of personality with the SWAP on the basis of transcribed sessions of psychotherapy of a patient not involved in this study. The three APS and DIS raters were: a </w:t>
      </w:r>
      <w:r w:rsidR="006956B5">
        <w:rPr>
          <w:rFonts w:ascii="Times New Roman" w:hAnsi="Times New Roman" w:cs="Times New Roman"/>
          <w:sz w:val="24"/>
          <w:szCs w:val="24"/>
          <w:lang w:val="en-US"/>
        </w:rPr>
        <w:t xml:space="preserve">doctoral </w:t>
      </w:r>
      <w:r>
        <w:rPr>
          <w:rFonts w:ascii="Times New Roman" w:hAnsi="Times New Roman" w:cs="Times New Roman"/>
          <w:sz w:val="24"/>
          <w:szCs w:val="24"/>
          <w:lang w:val="en-US"/>
        </w:rPr>
        <w:t>psychologist with more than five years of clinical experience as a psychoanalytic psychotherapist, a</w:t>
      </w:r>
      <w:r w:rsidR="00E7666E">
        <w:rPr>
          <w:rFonts w:ascii="Times New Roman" w:hAnsi="Times New Roman" w:cs="Times New Roman"/>
          <w:sz w:val="24"/>
          <w:szCs w:val="24"/>
          <w:lang w:val="en-US"/>
        </w:rPr>
        <w:t>nd two</w:t>
      </w:r>
      <w:r>
        <w:rPr>
          <w:rFonts w:ascii="Times New Roman" w:hAnsi="Times New Roman" w:cs="Times New Roman"/>
          <w:sz w:val="24"/>
          <w:szCs w:val="24"/>
          <w:lang w:val="en-US"/>
        </w:rPr>
        <w:t xml:space="preserve"> </w:t>
      </w:r>
      <w:r w:rsidR="006956B5">
        <w:rPr>
          <w:rFonts w:ascii="Times New Roman" w:hAnsi="Times New Roman" w:cs="Times New Roman"/>
          <w:sz w:val="24"/>
          <w:szCs w:val="24"/>
          <w:lang w:val="en-US"/>
        </w:rPr>
        <w:t xml:space="preserve">doctoral </w:t>
      </w:r>
      <w:r>
        <w:rPr>
          <w:rFonts w:ascii="Times New Roman" w:hAnsi="Times New Roman" w:cs="Times New Roman"/>
          <w:sz w:val="24"/>
          <w:szCs w:val="24"/>
          <w:lang w:val="en-US"/>
        </w:rPr>
        <w:t>student</w:t>
      </w:r>
      <w:r w:rsidR="00E7666E">
        <w:rPr>
          <w:rFonts w:ascii="Times New Roman" w:hAnsi="Times New Roman" w:cs="Times New Roman"/>
          <w:sz w:val="24"/>
          <w:szCs w:val="24"/>
          <w:lang w:val="en-US"/>
        </w:rPr>
        <w:t>s</w:t>
      </w:r>
      <w:r>
        <w:rPr>
          <w:rFonts w:ascii="Times New Roman" w:hAnsi="Times New Roman" w:cs="Times New Roman"/>
          <w:sz w:val="24"/>
          <w:szCs w:val="24"/>
          <w:lang w:val="en-US"/>
        </w:rPr>
        <w:t>. The latter two had 12 hours training in the assessment of therapeutic process</w:t>
      </w:r>
      <w:r w:rsidR="006956B5">
        <w:rPr>
          <w:rFonts w:ascii="Times New Roman" w:hAnsi="Times New Roman" w:cs="Times New Roman"/>
          <w:sz w:val="24"/>
          <w:szCs w:val="24"/>
          <w:lang w:val="en-US"/>
        </w:rPr>
        <w:t>es</w:t>
      </w:r>
      <w:r>
        <w:rPr>
          <w:rFonts w:ascii="Times New Roman" w:hAnsi="Times New Roman" w:cs="Times New Roman"/>
          <w:sz w:val="24"/>
          <w:szCs w:val="24"/>
          <w:lang w:val="en-US"/>
        </w:rPr>
        <w:t xml:space="preserve"> with APS and DIS from the first rater.</w:t>
      </w:r>
      <w:r w:rsidR="00E7666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 two GAF and HAR raters were two </w:t>
      </w:r>
      <w:r w:rsidR="0081379A">
        <w:rPr>
          <w:rFonts w:ascii="Times New Roman" w:hAnsi="Times New Roman" w:cs="Times New Roman"/>
          <w:sz w:val="24"/>
          <w:szCs w:val="24"/>
          <w:lang w:val="en-US"/>
        </w:rPr>
        <w:t>doctoral students</w:t>
      </w:r>
      <w:r>
        <w:rPr>
          <w:rFonts w:ascii="Times New Roman" w:hAnsi="Times New Roman" w:cs="Times New Roman"/>
          <w:sz w:val="24"/>
          <w:szCs w:val="24"/>
          <w:lang w:val="en-US"/>
        </w:rPr>
        <w:t>. For the analysis of the data, we have averaged the assessment made by the different raters o</w:t>
      </w:r>
      <w:r w:rsidR="00181A51">
        <w:rPr>
          <w:rFonts w:ascii="Times New Roman" w:hAnsi="Times New Roman" w:cs="Times New Roman"/>
          <w:sz w:val="24"/>
          <w:szCs w:val="24"/>
          <w:lang w:val="en-US"/>
        </w:rPr>
        <w:t>n</w:t>
      </w:r>
      <w:r>
        <w:rPr>
          <w:rFonts w:ascii="Times New Roman" w:hAnsi="Times New Roman" w:cs="Times New Roman"/>
          <w:sz w:val="24"/>
          <w:szCs w:val="24"/>
          <w:lang w:val="en-US"/>
        </w:rPr>
        <w:t xml:space="preserve"> each of these instruments.</w:t>
      </w:r>
      <w:r w:rsidR="001B225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For comparing the analytic and relational processes of the two cases assessed with APS and DIS, we used the Mann-Whitney U test for non-parametric measures. </w:t>
      </w:r>
    </w:p>
    <w:p w14:paraId="6A0B9F1C" w14:textId="5AE3F4C6" w:rsidR="00321DBF" w:rsidRDefault="00321DBF" w:rsidP="00A82D0A">
      <w:pPr>
        <w:spacing w:after="0" w:line="480" w:lineRule="auto"/>
        <w:ind w:right="26" w:firstLine="720"/>
        <w:jc w:val="center"/>
        <w:rPr>
          <w:rFonts w:ascii="Times New Roman" w:hAnsi="Times New Roman" w:cs="Times New Roman"/>
          <w:sz w:val="24"/>
          <w:szCs w:val="24"/>
          <w:lang w:val="en-US"/>
        </w:rPr>
      </w:pPr>
      <w:r>
        <w:rPr>
          <w:rFonts w:ascii="Times New Roman" w:hAnsi="Times New Roman" w:cs="Times New Roman"/>
          <w:sz w:val="24"/>
          <w:szCs w:val="24"/>
          <w:lang w:val="en-US"/>
        </w:rPr>
        <w:t>INSERT TABLE 1</w:t>
      </w:r>
    </w:p>
    <w:p w14:paraId="5E9E1898" w14:textId="77777777" w:rsidR="00321DBF" w:rsidRDefault="00F27578" w:rsidP="00321DBF">
      <w:pPr>
        <w:spacing w:after="0" w:line="480" w:lineRule="auto"/>
        <w:ind w:right="26"/>
        <w:jc w:val="center"/>
        <w:rPr>
          <w:rFonts w:ascii="Times New Roman" w:hAnsi="Times New Roman"/>
          <w:b/>
          <w:sz w:val="24"/>
          <w:lang w:val="en-US"/>
        </w:rPr>
      </w:pPr>
      <w:r w:rsidRPr="0081379A">
        <w:rPr>
          <w:rFonts w:ascii="Times New Roman" w:hAnsi="Times New Roman"/>
          <w:b/>
          <w:sz w:val="24"/>
          <w:lang w:val="en-US"/>
        </w:rPr>
        <w:t>Instruments</w:t>
      </w:r>
    </w:p>
    <w:p w14:paraId="286FCBFC" w14:textId="734A2E03" w:rsidR="00F27578" w:rsidRPr="0081379A" w:rsidRDefault="00F27578" w:rsidP="00C6250D">
      <w:pPr>
        <w:spacing w:after="0" w:line="480" w:lineRule="auto"/>
        <w:ind w:right="26"/>
        <w:rPr>
          <w:rFonts w:ascii="Times New Roman" w:hAnsi="Times New Roman"/>
          <w:b/>
          <w:sz w:val="24"/>
          <w:lang w:val="en-CA"/>
        </w:rPr>
      </w:pPr>
      <w:proofErr w:type="gramStart"/>
      <w:r w:rsidRPr="00793702">
        <w:rPr>
          <w:rFonts w:ascii="Times New Roman" w:hAnsi="Times New Roman" w:cs="Times New Roman"/>
          <w:b/>
          <w:bCs/>
          <w:sz w:val="24"/>
          <w:szCs w:val="24"/>
          <w:lang w:val="en-US"/>
        </w:rPr>
        <w:t xml:space="preserve">Global </w:t>
      </w:r>
      <w:r w:rsidR="00793702" w:rsidRPr="00793702">
        <w:rPr>
          <w:rFonts w:ascii="Times New Roman" w:hAnsi="Times New Roman" w:cs="Times New Roman"/>
          <w:b/>
          <w:bCs/>
          <w:sz w:val="24"/>
          <w:szCs w:val="24"/>
          <w:lang w:val="en-US"/>
        </w:rPr>
        <w:t>Assessment</w:t>
      </w:r>
      <w:r w:rsidR="009E714B" w:rsidRPr="00793702">
        <w:rPr>
          <w:rFonts w:ascii="Times New Roman" w:hAnsi="Times New Roman" w:cs="Times New Roman"/>
          <w:b/>
          <w:bCs/>
          <w:sz w:val="24"/>
          <w:szCs w:val="24"/>
          <w:lang w:val="en-US"/>
        </w:rPr>
        <w:t xml:space="preserve"> of </w:t>
      </w:r>
      <w:r w:rsidR="00793702" w:rsidRPr="00793702">
        <w:rPr>
          <w:rFonts w:ascii="Times New Roman" w:hAnsi="Times New Roman" w:cs="Times New Roman"/>
          <w:b/>
          <w:bCs/>
          <w:sz w:val="24"/>
          <w:szCs w:val="24"/>
          <w:lang w:val="en-US"/>
        </w:rPr>
        <w:t>Functioning Scales</w:t>
      </w:r>
      <w:r w:rsidR="009E714B" w:rsidRPr="00793702">
        <w:rPr>
          <w:rFonts w:ascii="Times New Roman" w:hAnsi="Times New Roman" w:cs="Times New Roman"/>
          <w:b/>
          <w:bCs/>
          <w:sz w:val="24"/>
          <w:szCs w:val="24"/>
          <w:lang w:val="en-US"/>
        </w:rPr>
        <w:t xml:space="preserve"> </w:t>
      </w:r>
      <w:r w:rsidRPr="00793702">
        <w:rPr>
          <w:rFonts w:ascii="Times New Roman" w:hAnsi="Times New Roman" w:cs="Times New Roman"/>
          <w:b/>
          <w:bCs/>
          <w:sz w:val="24"/>
          <w:szCs w:val="24"/>
          <w:lang w:val="en-US"/>
        </w:rPr>
        <w:t>(GAF)</w:t>
      </w:r>
      <w:r w:rsidR="009E714B">
        <w:rPr>
          <w:rFonts w:ascii="Times New Roman" w:hAnsi="Times New Roman" w:cs="Times New Roman"/>
          <w:b/>
          <w:bCs/>
          <w:sz w:val="24"/>
          <w:szCs w:val="24"/>
          <w:lang w:val="en-US"/>
        </w:rPr>
        <w:t>.</w:t>
      </w:r>
      <w:proofErr w:type="gramEnd"/>
      <w:r w:rsidRPr="00793702">
        <w:rPr>
          <w:rFonts w:ascii="Times New Roman" w:hAnsi="Times New Roman" w:cs="Times New Roman"/>
          <w:sz w:val="24"/>
          <w:szCs w:val="24"/>
          <w:lang w:val="en-US"/>
        </w:rPr>
        <w:t xml:space="preserve"> This measure is the fifth axis of the DSM-IV TR. In </w:t>
      </w:r>
      <w:r w:rsidR="00DA5E4E">
        <w:rPr>
          <w:rFonts w:ascii="Times New Roman" w:hAnsi="Times New Roman" w:cs="Times New Roman"/>
          <w:sz w:val="24"/>
          <w:szCs w:val="24"/>
          <w:lang w:val="en-US"/>
        </w:rPr>
        <w:t>a</w:t>
      </w:r>
      <w:r w:rsidRPr="00793702">
        <w:rPr>
          <w:rFonts w:ascii="Times New Roman" w:hAnsi="Times New Roman" w:cs="Times New Roman"/>
          <w:sz w:val="24"/>
          <w:szCs w:val="24"/>
          <w:lang w:val="en-US"/>
        </w:rPr>
        <w:t xml:space="preserve"> sample of 10 cases already assessed</w:t>
      </w:r>
      <w:r w:rsidR="00DB0856">
        <w:rPr>
          <w:rFonts w:ascii="Times New Roman" w:hAnsi="Times New Roman" w:cs="Times New Roman"/>
          <w:sz w:val="24"/>
          <w:szCs w:val="24"/>
          <w:lang w:val="en-US"/>
        </w:rPr>
        <w:t xml:space="preserve"> </w:t>
      </w:r>
      <w:r w:rsidRPr="00793702">
        <w:rPr>
          <w:rFonts w:ascii="Times New Roman" w:hAnsi="Times New Roman" w:cs="Times New Roman"/>
          <w:sz w:val="24"/>
          <w:szCs w:val="24"/>
          <w:lang w:val="en-US"/>
        </w:rPr>
        <w:t xml:space="preserve">at the beginning and at the end of their analyses (N=20), </w:t>
      </w:r>
      <w:r w:rsidR="00DB0856">
        <w:rPr>
          <w:rFonts w:ascii="Times New Roman" w:hAnsi="Times New Roman" w:cs="Times New Roman"/>
          <w:sz w:val="24"/>
          <w:szCs w:val="24"/>
          <w:lang w:val="en-US"/>
        </w:rPr>
        <w:t xml:space="preserve">including the two cases presented in this study, </w:t>
      </w:r>
      <w:r w:rsidRPr="00793702">
        <w:rPr>
          <w:rFonts w:ascii="Times New Roman" w:hAnsi="Times New Roman" w:cs="Times New Roman"/>
          <w:sz w:val="24"/>
          <w:szCs w:val="24"/>
          <w:lang w:val="en-US"/>
        </w:rPr>
        <w:t xml:space="preserve">the </w:t>
      </w:r>
      <w:proofErr w:type="spellStart"/>
      <w:r w:rsidR="009E714B">
        <w:rPr>
          <w:rFonts w:ascii="Times New Roman" w:hAnsi="Times New Roman" w:cs="Times New Roman"/>
          <w:sz w:val="24"/>
          <w:szCs w:val="24"/>
          <w:lang w:val="en-US"/>
        </w:rPr>
        <w:t>intraclass</w:t>
      </w:r>
      <w:proofErr w:type="spellEnd"/>
      <w:r w:rsidR="009E714B">
        <w:rPr>
          <w:rFonts w:ascii="Times New Roman" w:hAnsi="Times New Roman" w:cs="Times New Roman"/>
          <w:sz w:val="24"/>
          <w:szCs w:val="24"/>
          <w:lang w:val="en-US"/>
        </w:rPr>
        <w:t xml:space="preserve"> correlation coefficient </w:t>
      </w:r>
      <w:r>
        <w:rPr>
          <w:rFonts w:ascii="Times New Roman" w:hAnsi="Times New Roman" w:cs="Times New Roman"/>
          <w:sz w:val="24"/>
          <w:szCs w:val="24"/>
          <w:lang w:val="en-US"/>
        </w:rPr>
        <w:t>(ICC)</w:t>
      </w:r>
      <w:r w:rsidRPr="00793702">
        <w:rPr>
          <w:rFonts w:ascii="Times New Roman" w:hAnsi="Times New Roman" w:cs="Times New Roman"/>
          <w:sz w:val="24"/>
          <w:szCs w:val="24"/>
          <w:lang w:val="en-US"/>
        </w:rPr>
        <w:t xml:space="preserve"> of the assessment</w:t>
      </w:r>
      <w:r>
        <w:rPr>
          <w:rFonts w:ascii="Times New Roman" w:hAnsi="Times New Roman" w:cs="Times New Roman"/>
          <w:sz w:val="24"/>
          <w:szCs w:val="24"/>
          <w:lang w:val="en-US"/>
        </w:rPr>
        <w:t>s</w:t>
      </w:r>
      <w:r w:rsidRPr="00793702">
        <w:rPr>
          <w:rFonts w:ascii="Times New Roman" w:hAnsi="Times New Roman" w:cs="Times New Roman"/>
          <w:sz w:val="24"/>
          <w:szCs w:val="24"/>
          <w:lang w:val="en-US"/>
        </w:rPr>
        <w:t xml:space="preserve"> of two independent raters </w:t>
      </w:r>
      <w:r w:rsidRPr="00793702">
        <w:rPr>
          <w:rFonts w:ascii="Times New Roman" w:hAnsi="Times New Roman" w:cs="Times New Roman"/>
          <w:sz w:val="24"/>
          <w:szCs w:val="24"/>
          <w:highlight w:val="white"/>
          <w:lang w:val="en-US"/>
        </w:rPr>
        <w:t>is .</w:t>
      </w:r>
      <w:r>
        <w:rPr>
          <w:rFonts w:ascii="Times New Roman" w:hAnsi="Times New Roman" w:cs="Times New Roman"/>
          <w:sz w:val="24"/>
          <w:szCs w:val="24"/>
          <w:highlight w:val="white"/>
          <w:lang w:val="en-US"/>
        </w:rPr>
        <w:t>65</w:t>
      </w:r>
      <w:r w:rsidR="002F3C52">
        <w:rPr>
          <w:rFonts w:ascii="Times New Roman" w:hAnsi="Times New Roman" w:cs="Times New Roman"/>
          <w:sz w:val="24"/>
          <w:szCs w:val="24"/>
          <w:lang w:val="en-US"/>
        </w:rPr>
        <w:t>(</w:t>
      </w:r>
      <w:proofErr w:type="spellStart"/>
      <w:r w:rsidR="002F3C52">
        <w:rPr>
          <w:rFonts w:ascii="Times New Roman" w:hAnsi="Times New Roman" w:cs="Times New Roman"/>
          <w:sz w:val="24"/>
          <w:szCs w:val="24"/>
          <w:lang w:val="en-US"/>
        </w:rPr>
        <w:t>Gazzillo</w:t>
      </w:r>
      <w:proofErr w:type="spellEnd"/>
      <w:r w:rsidR="002F3C52">
        <w:rPr>
          <w:rFonts w:ascii="Times New Roman" w:hAnsi="Times New Roman" w:cs="Times New Roman"/>
          <w:sz w:val="24"/>
          <w:szCs w:val="24"/>
          <w:lang w:val="en-US"/>
        </w:rPr>
        <w:t xml:space="preserve">, Genova, </w:t>
      </w:r>
      <w:proofErr w:type="spellStart"/>
      <w:r w:rsidR="002F3C52">
        <w:rPr>
          <w:rFonts w:ascii="Times New Roman" w:hAnsi="Times New Roman" w:cs="Times New Roman"/>
          <w:sz w:val="24"/>
          <w:szCs w:val="24"/>
          <w:lang w:val="en-US"/>
        </w:rPr>
        <w:t>Ristucci</w:t>
      </w:r>
      <w:proofErr w:type="spellEnd"/>
      <w:r w:rsidR="002F3C52">
        <w:rPr>
          <w:rFonts w:ascii="Times New Roman" w:hAnsi="Times New Roman" w:cs="Times New Roman"/>
          <w:sz w:val="24"/>
          <w:szCs w:val="24"/>
          <w:lang w:val="en-US"/>
        </w:rPr>
        <w:t xml:space="preserve">, </w:t>
      </w:r>
      <w:proofErr w:type="spellStart"/>
      <w:r w:rsidR="002F3C52">
        <w:rPr>
          <w:rFonts w:ascii="Times New Roman" w:hAnsi="Times New Roman" w:cs="Times New Roman"/>
          <w:sz w:val="24"/>
          <w:szCs w:val="24"/>
          <w:lang w:val="en-US"/>
        </w:rPr>
        <w:t>Angeloni</w:t>
      </w:r>
      <w:proofErr w:type="spellEnd"/>
      <w:r w:rsidR="002F3C52">
        <w:rPr>
          <w:rFonts w:ascii="Times New Roman" w:hAnsi="Times New Roman" w:cs="Times New Roman"/>
          <w:sz w:val="24"/>
          <w:szCs w:val="24"/>
          <w:lang w:val="en-US"/>
        </w:rPr>
        <w:t xml:space="preserve">, </w:t>
      </w:r>
      <w:proofErr w:type="spellStart"/>
      <w:r w:rsidR="002F3C52">
        <w:rPr>
          <w:rFonts w:ascii="Times New Roman" w:hAnsi="Times New Roman" w:cs="Times New Roman"/>
          <w:sz w:val="24"/>
          <w:szCs w:val="24"/>
          <w:lang w:val="en-US"/>
        </w:rPr>
        <w:t>Mellone</w:t>
      </w:r>
      <w:proofErr w:type="spellEnd"/>
      <w:r w:rsidR="002F3C52">
        <w:rPr>
          <w:rFonts w:ascii="Times New Roman" w:hAnsi="Times New Roman" w:cs="Times New Roman"/>
          <w:sz w:val="24"/>
          <w:szCs w:val="24"/>
          <w:lang w:val="en-US"/>
        </w:rPr>
        <w:t>, 2013)</w:t>
      </w:r>
      <w:r w:rsidR="002F3C52" w:rsidRPr="002F3C52">
        <w:rPr>
          <w:rFonts w:ascii="Times New Roman" w:hAnsi="Times New Roman" w:cs="Times New Roman"/>
          <w:sz w:val="24"/>
          <w:szCs w:val="24"/>
          <w:lang w:val="en-US"/>
        </w:rPr>
        <w:t xml:space="preserve"> </w:t>
      </w:r>
      <w:r w:rsidR="002F3C52">
        <w:rPr>
          <w:rFonts w:ascii="Times New Roman" w:hAnsi="Times New Roman" w:cs="Times New Roman"/>
          <w:sz w:val="24"/>
          <w:szCs w:val="24"/>
          <w:lang w:val="en-US"/>
        </w:rPr>
        <w:t>(</w:t>
      </w:r>
      <w:proofErr w:type="spellStart"/>
      <w:r w:rsidR="002F3C52">
        <w:rPr>
          <w:rFonts w:ascii="Times New Roman" w:hAnsi="Times New Roman" w:cs="Times New Roman"/>
          <w:sz w:val="24"/>
          <w:szCs w:val="24"/>
          <w:lang w:val="en-US"/>
        </w:rPr>
        <w:t>Gazzillo</w:t>
      </w:r>
      <w:proofErr w:type="spellEnd"/>
      <w:r w:rsidR="002F3C52">
        <w:rPr>
          <w:rFonts w:ascii="Times New Roman" w:hAnsi="Times New Roman" w:cs="Times New Roman"/>
          <w:sz w:val="24"/>
          <w:szCs w:val="24"/>
          <w:lang w:val="en-US"/>
        </w:rPr>
        <w:t xml:space="preserve">, Genova, </w:t>
      </w:r>
      <w:proofErr w:type="spellStart"/>
      <w:r w:rsidR="002F3C52">
        <w:rPr>
          <w:rFonts w:ascii="Times New Roman" w:hAnsi="Times New Roman" w:cs="Times New Roman"/>
          <w:sz w:val="24"/>
          <w:szCs w:val="24"/>
          <w:lang w:val="en-US"/>
        </w:rPr>
        <w:t>Ristucci</w:t>
      </w:r>
      <w:proofErr w:type="spellEnd"/>
      <w:r w:rsidR="002F3C52">
        <w:rPr>
          <w:rFonts w:ascii="Times New Roman" w:hAnsi="Times New Roman" w:cs="Times New Roman"/>
          <w:sz w:val="24"/>
          <w:szCs w:val="24"/>
          <w:lang w:val="en-US"/>
        </w:rPr>
        <w:t xml:space="preserve">, </w:t>
      </w:r>
      <w:proofErr w:type="spellStart"/>
      <w:r w:rsidR="002F3C52">
        <w:rPr>
          <w:rFonts w:ascii="Times New Roman" w:hAnsi="Times New Roman" w:cs="Times New Roman"/>
          <w:sz w:val="24"/>
          <w:szCs w:val="24"/>
          <w:lang w:val="en-US"/>
        </w:rPr>
        <w:t>Angeloni</w:t>
      </w:r>
      <w:proofErr w:type="spellEnd"/>
      <w:r w:rsidR="002F3C52">
        <w:rPr>
          <w:rFonts w:ascii="Times New Roman" w:hAnsi="Times New Roman" w:cs="Times New Roman"/>
          <w:sz w:val="24"/>
          <w:szCs w:val="24"/>
          <w:lang w:val="en-US"/>
        </w:rPr>
        <w:t xml:space="preserve">, </w:t>
      </w:r>
      <w:proofErr w:type="spellStart"/>
      <w:r w:rsidR="002F3C52">
        <w:rPr>
          <w:rFonts w:ascii="Times New Roman" w:hAnsi="Times New Roman" w:cs="Times New Roman"/>
          <w:sz w:val="24"/>
          <w:szCs w:val="24"/>
          <w:lang w:val="en-US"/>
        </w:rPr>
        <w:t>Mellone</w:t>
      </w:r>
      <w:proofErr w:type="spellEnd"/>
      <w:r w:rsidR="002F3C52">
        <w:rPr>
          <w:rFonts w:ascii="Times New Roman" w:hAnsi="Times New Roman" w:cs="Times New Roman"/>
          <w:sz w:val="24"/>
          <w:szCs w:val="24"/>
          <w:lang w:val="en-US"/>
        </w:rPr>
        <w:t>, 2013)</w:t>
      </w:r>
      <w:r w:rsidRPr="00793702">
        <w:rPr>
          <w:rFonts w:ascii="Times New Roman" w:hAnsi="Times New Roman" w:cs="Times New Roman"/>
          <w:sz w:val="24"/>
          <w:szCs w:val="24"/>
          <w:highlight w:val="white"/>
          <w:lang w:val="en-US"/>
        </w:rPr>
        <w:t>.</w:t>
      </w:r>
      <w:r w:rsidR="00E5016E">
        <w:rPr>
          <w:rFonts w:ascii="Times New Roman" w:hAnsi="Times New Roman" w:cs="Times New Roman"/>
          <w:sz w:val="24"/>
          <w:szCs w:val="24"/>
          <w:lang w:val="en-US"/>
        </w:rPr>
        <w:t xml:space="preserve"> As for all the cases we are analyzing, these cases are propriety of the Psychoanalytic research consortium.</w:t>
      </w:r>
      <w:r w:rsidRPr="00793702">
        <w:rPr>
          <w:rFonts w:ascii="Times New Roman" w:hAnsi="Times New Roman" w:cs="Times New Roman"/>
          <w:sz w:val="24"/>
          <w:szCs w:val="24"/>
          <w:lang w:val="en-US"/>
        </w:rPr>
        <w:t xml:space="preserve"> </w:t>
      </w:r>
    </w:p>
    <w:p w14:paraId="63F15916" w14:textId="521C079A" w:rsidR="00F27578" w:rsidRPr="0081379A" w:rsidRDefault="00F27578" w:rsidP="0081379A">
      <w:pPr>
        <w:spacing w:after="0" w:line="480" w:lineRule="auto"/>
        <w:ind w:right="26" w:firstLine="720"/>
        <w:rPr>
          <w:rFonts w:ascii="Times New Roman" w:hAnsi="Times New Roman"/>
          <w:b/>
          <w:sz w:val="24"/>
          <w:lang w:val="en-US"/>
        </w:rPr>
      </w:pPr>
      <w:proofErr w:type="gramStart"/>
      <w:r w:rsidRPr="00793702">
        <w:rPr>
          <w:rFonts w:ascii="Times New Roman" w:hAnsi="Times New Roman" w:cs="Times New Roman"/>
          <w:b/>
          <w:sz w:val="24"/>
          <w:szCs w:val="24"/>
          <w:lang w:val="en-CA"/>
        </w:rPr>
        <w:lastRenderedPageBreak/>
        <w:t xml:space="preserve">The Shedler-Westen </w:t>
      </w:r>
      <w:r w:rsidR="0081379A">
        <w:rPr>
          <w:rFonts w:ascii="Times New Roman" w:hAnsi="Times New Roman" w:cs="Times New Roman"/>
          <w:b/>
          <w:sz w:val="24"/>
          <w:szCs w:val="24"/>
          <w:lang w:val="en-CA"/>
        </w:rPr>
        <w:t>Assessment Procedure</w:t>
      </w:r>
      <w:r w:rsidRPr="00793702">
        <w:rPr>
          <w:rFonts w:ascii="Times New Roman" w:hAnsi="Times New Roman" w:cs="Times New Roman"/>
          <w:b/>
          <w:sz w:val="24"/>
          <w:szCs w:val="24"/>
          <w:lang w:val="en-CA"/>
        </w:rPr>
        <w:t>-200 (SWAP-200)</w:t>
      </w:r>
      <w:r w:rsidR="009E714B">
        <w:rPr>
          <w:rFonts w:ascii="Times New Roman" w:hAnsi="Times New Roman" w:cs="Times New Roman"/>
          <w:b/>
          <w:sz w:val="24"/>
          <w:szCs w:val="24"/>
          <w:lang w:val="en-CA"/>
        </w:rPr>
        <w:t>.</w:t>
      </w:r>
      <w:proofErr w:type="gramEnd"/>
      <w:r w:rsidR="00891E75">
        <w:rPr>
          <w:rFonts w:ascii="Times New Roman" w:hAnsi="Times New Roman" w:cs="Times New Roman"/>
          <w:b/>
          <w:sz w:val="24"/>
          <w:szCs w:val="24"/>
          <w:lang w:val="en-CA"/>
        </w:rPr>
        <w:t xml:space="preserve"> </w:t>
      </w:r>
      <w:r>
        <w:rPr>
          <w:rFonts w:ascii="Times New Roman" w:hAnsi="Times New Roman" w:cs="Times New Roman"/>
          <w:sz w:val="24"/>
          <w:szCs w:val="24"/>
          <w:lang w:val="en-CA"/>
        </w:rPr>
        <w:t>T</w:t>
      </w:r>
      <w:r w:rsidRPr="00793702">
        <w:rPr>
          <w:rFonts w:ascii="Times New Roman" w:hAnsi="Times New Roman" w:cs="Times New Roman"/>
          <w:sz w:val="24"/>
          <w:szCs w:val="24"/>
          <w:lang w:val="en-US"/>
        </w:rPr>
        <w:t xml:space="preserve">he </w:t>
      </w:r>
      <w:r w:rsidR="009E714B">
        <w:rPr>
          <w:rFonts w:ascii="Times New Roman" w:hAnsi="Times New Roman" w:cs="Times New Roman"/>
          <w:sz w:val="24"/>
          <w:szCs w:val="24"/>
          <w:lang w:val="en-US"/>
        </w:rPr>
        <w:t>SWAP-200</w:t>
      </w:r>
      <w:r w:rsidRPr="00793702">
        <w:rPr>
          <w:rFonts w:ascii="Times New Roman" w:hAnsi="Times New Roman" w:cs="Times New Roman"/>
          <w:sz w:val="24"/>
          <w:szCs w:val="24"/>
          <w:lang w:val="en-US"/>
        </w:rPr>
        <w:t>, a widely researched assessment instrument (Westen &amp; Shedler, 1999a, 1999b, 2007)</w:t>
      </w:r>
      <w:r>
        <w:rPr>
          <w:rFonts w:ascii="Times New Roman" w:hAnsi="Times New Roman" w:cs="Times New Roman"/>
          <w:sz w:val="24"/>
          <w:szCs w:val="24"/>
          <w:lang w:val="en-US"/>
        </w:rPr>
        <w:t>, is</w:t>
      </w:r>
      <w:r w:rsidRPr="00793702">
        <w:rPr>
          <w:rFonts w:ascii="Times New Roman" w:hAnsi="Times New Roman" w:cs="Times New Roman"/>
          <w:sz w:val="24"/>
          <w:szCs w:val="24"/>
          <w:lang w:val="en-US"/>
        </w:rPr>
        <w:t xml:space="preserve"> composed of 200 jargon-free items describing both healthy and pathological personality features, to be completed by a clinician with knowledge of the patient.</w:t>
      </w:r>
      <w:r w:rsidR="00891E75">
        <w:rPr>
          <w:rFonts w:ascii="Times New Roman" w:hAnsi="Times New Roman" w:cs="Times New Roman"/>
          <w:sz w:val="24"/>
          <w:szCs w:val="24"/>
          <w:lang w:val="en-US"/>
        </w:rPr>
        <w:t xml:space="preserve"> </w:t>
      </w:r>
      <w:r w:rsidRPr="00793702">
        <w:rPr>
          <w:rFonts w:ascii="Times New Roman" w:hAnsi="Times New Roman" w:cs="Times New Roman"/>
          <w:sz w:val="24"/>
          <w:szCs w:val="24"/>
          <w:lang w:val="en-US"/>
        </w:rPr>
        <w:t>The SWAP</w:t>
      </w:r>
      <w:r w:rsidR="009E714B">
        <w:rPr>
          <w:rFonts w:ascii="Times New Roman" w:hAnsi="Times New Roman" w:cs="Times New Roman"/>
          <w:sz w:val="24"/>
          <w:szCs w:val="24"/>
          <w:lang w:val="en-US"/>
        </w:rPr>
        <w:t>-200</w:t>
      </w:r>
      <w:r w:rsidRPr="00793702">
        <w:rPr>
          <w:rFonts w:ascii="Times New Roman" w:hAnsi="Times New Roman" w:cs="Times New Roman"/>
          <w:sz w:val="24"/>
          <w:szCs w:val="24"/>
          <w:lang w:val="en-US"/>
        </w:rPr>
        <w:t xml:space="preserve"> utilizes a Q-Sort method, which requires the rater to assign the 200 items so that a fixed distribution is attained (Block 1978; Westen &amp; Shedler</w:t>
      </w:r>
      <w:r w:rsidR="009E714B">
        <w:rPr>
          <w:rFonts w:ascii="Times New Roman" w:hAnsi="Times New Roman" w:cs="Times New Roman"/>
          <w:sz w:val="24"/>
          <w:szCs w:val="24"/>
          <w:lang w:val="en-US"/>
        </w:rPr>
        <w:t>,</w:t>
      </w:r>
      <w:r w:rsidRPr="00793702">
        <w:rPr>
          <w:rFonts w:ascii="Times New Roman" w:hAnsi="Times New Roman" w:cs="Times New Roman"/>
          <w:sz w:val="24"/>
          <w:szCs w:val="24"/>
          <w:lang w:val="en-US"/>
        </w:rPr>
        <w:t xml:space="preserve"> 1999a), which helps to improve the reliability of ratings. The rater assigns a score from 0 to 7 to each according to how </w:t>
      </w:r>
      <w:r>
        <w:rPr>
          <w:rFonts w:ascii="Times New Roman" w:hAnsi="Times New Roman" w:cs="Times New Roman"/>
          <w:sz w:val="24"/>
          <w:szCs w:val="24"/>
          <w:lang w:val="en-US"/>
        </w:rPr>
        <w:t>descriptive</w:t>
      </w:r>
      <w:r w:rsidRPr="00793702">
        <w:rPr>
          <w:rFonts w:ascii="Times New Roman" w:hAnsi="Times New Roman" w:cs="Times New Roman"/>
          <w:sz w:val="24"/>
          <w:szCs w:val="24"/>
          <w:lang w:val="en-US"/>
        </w:rPr>
        <w:t xml:space="preserve"> the item is in that particular patient’s functioning (0=not descriptive, 7=most descriptive</w:t>
      </w:r>
      <w:r>
        <w:rPr>
          <w:rFonts w:ascii="Times New Roman" w:hAnsi="Times New Roman" w:cs="Times New Roman"/>
          <w:sz w:val="24"/>
          <w:szCs w:val="24"/>
          <w:lang w:val="en-US"/>
        </w:rPr>
        <w:t>)</w:t>
      </w:r>
      <w:r w:rsidRPr="00793702">
        <w:rPr>
          <w:rFonts w:ascii="Times New Roman" w:hAnsi="Times New Roman" w:cs="Times New Roman"/>
          <w:sz w:val="24"/>
          <w:szCs w:val="24"/>
          <w:lang w:val="en-US"/>
        </w:rPr>
        <w:t>.</w:t>
      </w:r>
      <w:r w:rsidR="001B2254">
        <w:rPr>
          <w:rFonts w:ascii="Times New Roman" w:hAnsi="Times New Roman" w:cs="Times New Roman"/>
          <w:sz w:val="24"/>
          <w:szCs w:val="24"/>
          <w:lang w:val="en-US"/>
        </w:rPr>
        <w:t xml:space="preserve"> </w:t>
      </w:r>
      <w:r w:rsidRPr="00793702">
        <w:rPr>
          <w:rFonts w:ascii="Times New Roman" w:hAnsi="Times New Roman" w:cs="Times New Roman"/>
          <w:sz w:val="24"/>
          <w:szCs w:val="24"/>
          <w:lang w:val="en-US"/>
        </w:rPr>
        <w:t>The SWAP</w:t>
      </w:r>
      <w:r w:rsidR="003F011C">
        <w:rPr>
          <w:rFonts w:ascii="Times New Roman" w:hAnsi="Times New Roman" w:cs="Times New Roman"/>
          <w:sz w:val="24"/>
          <w:szCs w:val="24"/>
          <w:lang w:val="en-US"/>
        </w:rPr>
        <w:t>-200</w:t>
      </w:r>
      <w:r w:rsidRPr="00793702">
        <w:rPr>
          <w:rFonts w:ascii="Times New Roman" w:hAnsi="Times New Roman" w:cs="Times New Roman"/>
          <w:sz w:val="24"/>
          <w:szCs w:val="24"/>
          <w:lang w:val="en-US"/>
        </w:rPr>
        <w:t xml:space="preserve"> provides a common vocabulary that organizes clinical observations and inferences about a patient’s personality and provides a “snapshot” of a patient’s psychological functioning (Shedler</w:t>
      </w:r>
      <w:r w:rsidR="003F011C">
        <w:rPr>
          <w:rFonts w:ascii="Times New Roman" w:hAnsi="Times New Roman" w:cs="Times New Roman"/>
          <w:sz w:val="24"/>
          <w:szCs w:val="24"/>
          <w:lang w:val="en-US"/>
        </w:rPr>
        <w:t>,</w:t>
      </w:r>
      <w:r w:rsidRPr="00793702">
        <w:rPr>
          <w:rFonts w:ascii="Times New Roman" w:hAnsi="Times New Roman" w:cs="Times New Roman"/>
          <w:sz w:val="24"/>
          <w:szCs w:val="24"/>
          <w:lang w:val="en-US"/>
        </w:rPr>
        <w:t xml:space="preserve"> 2002</w:t>
      </w:r>
      <w:r w:rsidR="003F011C">
        <w:rPr>
          <w:rFonts w:ascii="Times New Roman" w:hAnsi="Times New Roman" w:cs="Times New Roman"/>
          <w:sz w:val="24"/>
          <w:szCs w:val="24"/>
          <w:lang w:val="en-US"/>
        </w:rPr>
        <w:t>;</w:t>
      </w:r>
      <w:r w:rsidR="003F011C" w:rsidRPr="00793702">
        <w:rPr>
          <w:rFonts w:ascii="Times New Roman" w:hAnsi="Times New Roman" w:cs="Times New Roman"/>
          <w:sz w:val="24"/>
          <w:szCs w:val="24"/>
          <w:lang w:val="en-US"/>
        </w:rPr>
        <w:t xml:space="preserve"> </w:t>
      </w:r>
      <w:r w:rsidRPr="00793702">
        <w:rPr>
          <w:rFonts w:ascii="Times New Roman" w:hAnsi="Times New Roman" w:cs="Times New Roman"/>
          <w:sz w:val="24"/>
          <w:szCs w:val="24"/>
          <w:lang w:val="en-US"/>
        </w:rPr>
        <w:t>Lingiardi, Shedler</w:t>
      </w:r>
      <w:r w:rsidR="003F011C">
        <w:rPr>
          <w:rFonts w:ascii="Times New Roman" w:hAnsi="Times New Roman" w:cs="Times New Roman"/>
          <w:sz w:val="24"/>
          <w:szCs w:val="24"/>
          <w:lang w:val="en-US"/>
        </w:rPr>
        <w:t>,</w:t>
      </w:r>
      <w:r w:rsidRPr="00793702">
        <w:rPr>
          <w:rFonts w:ascii="Times New Roman" w:hAnsi="Times New Roman" w:cs="Times New Roman"/>
          <w:sz w:val="24"/>
          <w:szCs w:val="24"/>
          <w:lang w:val="en-US"/>
        </w:rPr>
        <w:t xml:space="preserve"> &amp; Gazzillo, 2006</w:t>
      </w:r>
      <w:r w:rsidR="003F011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Lingiardi, Gazzillo, </w:t>
      </w:r>
      <w:r w:rsidR="003F011C">
        <w:rPr>
          <w:rFonts w:ascii="Times New Roman" w:hAnsi="Times New Roman" w:cs="Times New Roman"/>
          <w:sz w:val="24"/>
          <w:szCs w:val="24"/>
          <w:lang w:val="en-US"/>
        </w:rPr>
        <w:t xml:space="preserve">&amp; </w:t>
      </w:r>
      <w:r>
        <w:rPr>
          <w:rFonts w:ascii="Times New Roman" w:hAnsi="Times New Roman" w:cs="Times New Roman"/>
          <w:sz w:val="24"/>
          <w:szCs w:val="24"/>
          <w:lang w:val="en-US"/>
        </w:rPr>
        <w:t>Waldron, 2010</w:t>
      </w:r>
      <w:r w:rsidRPr="00793702">
        <w:rPr>
          <w:rFonts w:ascii="Times New Roman" w:hAnsi="Times New Roman" w:cs="Times New Roman"/>
          <w:sz w:val="24"/>
          <w:szCs w:val="24"/>
          <w:lang w:val="en-US"/>
        </w:rPr>
        <w:t>)</w:t>
      </w:r>
      <w:r>
        <w:rPr>
          <w:rFonts w:ascii="Times New Roman" w:hAnsi="Times New Roman" w:cs="Times New Roman"/>
          <w:sz w:val="24"/>
          <w:szCs w:val="24"/>
          <w:lang w:val="en-US"/>
        </w:rPr>
        <w:t>.</w:t>
      </w:r>
      <w:r w:rsidRPr="00793702">
        <w:rPr>
          <w:rFonts w:ascii="Times New Roman" w:hAnsi="Times New Roman" w:cs="Times New Roman"/>
          <w:sz w:val="24"/>
          <w:szCs w:val="24"/>
          <w:lang w:val="en-US"/>
        </w:rPr>
        <w:t xml:space="preserve"> Moreover, 24 of the 200 items express aspects of positive mental health, providing a corrective to </w:t>
      </w:r>
      <w:r>
        <w:rPr>
          <w:rFonts w:ascii="Times New Roman" w:hAnsi="Times New Roman" w:cs="Times New Roman"/>
          <w:sz w:val="24"/>
          <w:szCs w:val="24"/>
          <w:lang w:val="en-US"/>
        </w:rPr>
        <w:t>a</w:t>
      </w:r>
      <w:r w:rsidRPr="00793702">
        <w:rPr>
          <w:rFonts w:ascii="Times New Roman" w:hAnsi="Times New Roman" w:cs="Times New Roman"/>
          <w:sz w:val="24"/>
          <w:szCs w:val="24"/>
          <w:lang w:val="en-US"/>
        </w:rPr>
        <w:t xml:space="preserve"> focus only on pathology.</w:t>
      </w:r>
      <w:r w:rsidR="001B2254">
        <w:rPr>
          <w:rFonts w:ascii="Times New Roman" w:hAnsi="Times New Roman" w:cs="Times New Roman"/>
          <w:sz w:val="24"/>
          <w:szCs w:val="24"/>
          <w:lang w:val="en-US"/>
        </w:rPr>
        <w:t xml:space="preserve"> </w:t>
      </w:r>
      <w:r w:rsidRPr="00793702">
        <w:rPr>
          <w:rFonts w:ascii="Times New Roman" w:hAnsi="Times New Roman" w:cs="Times New Roman"/>
          <w:sz w:val="24"/>
          <w:szCs w:val="24"/>
          <w:lang w:val="en-US"/>
        </w:rPr>
        <w:t>One of the outputs that the SWAP</w:t>
      </w:r>
      <w:r w:rsidR="003F011C">
        <w:rPr>
          <w:rFonts w:ascii="Times New Roman" w:hAnsi="Times New Roman" w:cs="Times New Roman"/>
          <w:sz w:val="24"/>
          <w:szCs w:val="24"/>
          <w:lang w:val="en-US"/>
        </w:rPr>
        <w:t>-</w:t>
      </w:r>
      <w:r w:rsidR="00D7499A">
        <w:rPr>
          <w:rFonts w:ascii="Times New Roman" w:hAnsi="Times New Roman" w:cs="Times New Roman"/>
          <w:sz w:val="24"/>
          <w:szCs w:val="24"/>
          <w:lang w:val="en-US"/>
        </w:rPr>
        <w:t>200</w:t>
      </w:r>
      <w:r w:rsidR="00D7499A" w:rsidRPr="00793702">
        <w:rPr>
          <w:rFonts w:ascii="Times New Roman" w:hAnsi="Times New Roman" w:cs="Times New Roman"/>
          <w:sz w:val="24"/>
          <w:szCs w:val="24"/>
          <w:lang w:val="en-US"/>
        </w:rPr>
        <w:t xml:space="preserve"> software</w:t>
      </w:r>
      <w:r w:rsidRPr="00793702">
        <w:rPr>
          <w:rFonts w:ascii="Times New Roman" w:hAnsi="Times New Roman" w:cs="Times New Roman"/>
          <w:sz w:val="24"/>
          <w:szCs w:val="24"/>
          <w:lang w:val="en-US"/>
        </w:rPr>
        <w:t xml:space="preserve"> provides is a profile of twelve personality prototypes that closely parallel DSM-IV Axis II diagnoses (the </w:t>
      </w:r>
      <w:r w:rsidR="00B53B36">
        <w:rPr>
          <w:rFonts w:ascii="Times New Roman" w:hAnsi="Times New Roman" w:cs="Times New Roman"/>
          <w:sz w:val="24"/>
          <w:szCs w:val="24"/>
          <w:lang w:val="en-US"/>
        </w:rPr>
        <w:t>personality disorder (</w:t>
      </w:r>
      <w:r w:rsidRPr="00793702">
        <w:rPr>
          <w:rFonts w:ascii="Times New Roman" w:hAnsi="Times New Roman" w:cs="Times New Roman"/>
          <w:sz w:val="24"/>
          <w:szCs w:val="24"/>
          <w:lang w:val="en-US"/>
        </w:rPr>
        <w:t>PD</w:t>
      </w:r>
      <w:r w:rsidR="00B53B36">
        <w:rPr>
          <w:rFonts w:ascii="Times New Roman" w:hAnsi="Times New Roman" w:cs="Times New Roman"/>
          <w:sz w:val="24"/>
          <w:szCs w:val="24"/>
          <w:lang w:val="en-US"/>
        </w:rPr>
        <w:t>)</w:t>
      </w:r>
      <w:r w:rsidRPr="00793702">
        <w:rPr>
          <w:rFonts w:ascii="Times New Roman" w:hAnsi="Times New Roman" w:cs="Times New Roman"/>
          <w:sz w:val="24"/>
          <w:szCs w:val="24"/>
          <w:lang w:val="en-US"/>
        </w:rPr>
        <w:t xml:space="preserve"> factors). The correspondence between the patient profile and the different PD factors</w:t>
      </w:r>
      <w:r w:rsidR="00891E75">
        <w:rPr>
          <w:rFonts w:ascii="Times New Roman" w:hAnsi="Times New Roman" w:cs="Times New Roman"/>
          <w:sz w:val="24"/>
          <w:szCs w:val="24"/>
          <w:lang w:val="en-US"/>
        </w:rPr>
        <w:t xml:space="preserve"> </w:t>
      </w:r>
      <w:r w:rsidRPr="00793702">
        <w:rPr>
          <w:rFonts w:ascii="Times New Roman" w:hAnsi="Times New Roman" w:cs="Times New Roman"/>
          <w:sz w:val="24"/>
          <w:szCs w:val="24"/>
          <w:lang w:val="en-US"/>
        </w:rPr>
        <w:t xml:space="preserve">is standardized as a T-score (average=50, standard deviation=10) in comparison with a nationwide sample of personality disordered patients. When the T-score for a given prototype is 60 or more, the patient is considered to have that personality disorder, and if the score is 55 to 59, the patient is considered to have </w:t>
      </w:r>
      <w:r w:rsidR="00FF321E">
        <w:rPr>
          <w:rFonts w:ascii="Times New Roman" w:hAnsi="Times New Roman" w:cs="Times New Roman"/>
          <w:sz w:val="24"/>
          <w:szCs w:val="24"/>
          <w:lang w:val="en-US"/>
        </w:rPr>
        <w:t xml:space="preserve">clinical </w:t>
      </w:r>
      <w:r w:rsidRPr="00793702">
        <w:rPr>
          <w:rFonts w:ascii="Times New Roman" w:hAnsi="Times New Roman" w:cs="Times New Roman"/>
          <w:sz w:val="24"/>
          <w:szCs w:val="24"/>
          <w:lang w:val="en-US"/>
        </w:rPr>
        <w:t>features of the disorder.</w:t>
      </w:r>
      <w:r>
        <w:rPr>
          <w:rFonts w:ascii="Times New Roman" w:hAnsi="Times New Roman" w:cs="Times New Roman"/>
          <w:sz w:val="24"/>
          <w:szCs w:val="24"/>
          <w:lang w:val="en-US"/>
        </w:rPr>
        <w:t xml:space="preserve"> </w:t>
      </w:r>
      <w:r w:rsidR="001B2254">
        <w:rPr>
          <w:rFonts w:ascii="Times New Roman" w:hAnsi="Times New Roman" w:cs="Times New Roman"/>
          <w:sz w:val="24"/>
          <w:szCs w:val="24"/>
          <w:lang w:val="en-US"/>
        </w:rPr>
        <w:t xml:space="preserve"> </w:t>
      </w:r>
      <w:r w:rsidRPr="00793702">
        <w:rPr>
          <w:rFonts w:ascii="Times New Roman" w:hAnsi="Times New Roman" w:cs="Times New Roman"/>
          <w:sz w:val="24"/>
          <w:szCs w:val="24"/>
          <w:lang w:val="en-US"/>
        </w:rPr>
        <w:t xml:space="preserve">In this study, the </w:t>
      </w:r>
      <w:r>
        <w:rPr>
          <w:rFonts w:ascii="Times New Roman" w:hAnsi="Times New Roman" w:cs="Times New Roman"/>
          <w:sz w:val="24"/>
          <w:szCs w:val="24"/>
          <w:lang w:val="en-US"/>
        </w:rPr>
        <w:t>ICC of the SWAP</w:t>
      </w:r>
      <w:r w:rsidR="003F011C">
        <w:rPr>
          <w:rFonts w:ascii="Times New Roman" w:hAnsi="Times New Roman" w:cs="Times New Roman"/>
          <w:sz w:val="24"/>
          <w:szCs w:val="24"/>
          <w:lang w:val="en-US"/>
        </w:rPr>
        <w:t>-</w:t>
      </w:r>
      <w:r w:rsidR="00D7499A">
        <w:rPr>
          <w:rFonts w:ascii="Times New Roman" w:hAnsi="Times New Roman" w:cs="Times New Roman"/>
          <w:sz w:val="24"/>
          <w:szCs w:val="24"/>
          <w:lang w:val="en-US"/>
        </w:rPr>
        <w:t>200</w:t>
      </w:r>
      <w:r w:rsidR="00D7499A" w:rsidRPr="00793702">
        <w:rPr>
          <w:rFonts w:ascii="Times New Roman" w:hAnsi="Times New Roman" w:cs="Times New Roman"/>
          <w:sz w:val="24"/>
          <w:szCs w:val="24"/>
          <w:lang w:val="en-US"/>
        </w:rPr>
        <w:t xml:space="preserve"> </w:t>
      </w:r>
      <w:r w:rsidR="00D7499A">
        <w:rPr>
          <w:rFonts w:ascii="Times New Roman" w:hAnsi="Times New Roman" w:cs="Times New Roman"/>
          <w:sz w:val="24"/>
          <w:szCs w:val="24"/>
          <w:lang w:val="en-US"/>
        </w:rPr>
        <w:t>assessment</w:t>
      </w:r>
      <w:r w:rsidRPr="00793702">
        <w:rPr>
          <w:rFonts w:ascii="Times New Roman" w:hAnsi="Times New Roman" w:cs="Times New Roman"/>
          <w:sz w:val="24"/>
          <w:szCs w:val="24"/>
          <w:lang w:val="en-US"/>
        </w:rPr>
        <w:t>, based on the assessment</w:t>
      </w:r>
      <w:r w:rsidR="00C85874" w:rsidRPr="00C85874">
        <w:rPr>
          <w:rFonts w:ascii="Times New Roman" w:hAnsi="Times New Roman" w:cs="Times New Roman"/>
          <w:sz w:val="24"/>
          <w:szCs w:val="24"/>
          <w:lang w:val="en-US"/>
        </w:rPr>
        <w:t xml:space="preserve"> </w:t>
      </w:r>
      <w:r w:rsidR="00C85874" w:rsidRPr="00793702">
        <w:rPr>
          <w:rFonts w:ascii="Times New Roman" w:hAnsi="Times New Roman" w:cs="Times New Roman"/>
          <w:sz w:val="24"/>
          <w:szCs w:val="24"/>
          <w:lang w:val="en-US"/>
        </w:rPr>
        <w:t>by two independent raters</w:t>
      </w:r>
      <w:r w:rsidRPr="00793702">
        <w:rPr>
          <w:rFonts w:ascii="Times New Roman" w:hAnsi="Times New Roman" w:cs="Times New Roman"/>
          <w:sz w:val="24"/>
          <w:szCs w:val="24"/>
          <w:lang w:val="en-US"/>
        </w:rPr>
        <w:t xml:space="preserve"> of 20 groups of </w:t>
      </w:r>
      <w:r w:rsidR="003F011C">
        <w:rPr>
          <w:rFonts w:ascii="Times New Roman" w:hAnsi="Times New Roman" w:cs="Times New Roman"/>
          <w:sz w:val="24"/>
          <w:szCs w:val="24"/>
          <w:lang w:val="en-US"/>
        </w:rPr>
        <w:t>eight</w:t>
      </w:r>
      <w:r w:rsidR="003F011C" w:rsidRPr="00793702">
        <w:rPr>
          <w:rFonts w:ascii="Times New Roman" w:hAnsi="Times New Roman" w:cs="Times New Roman"/>
          <w:sz w:val="24"/>
          <w:szCs w:val="24"/>
          <w:lang w:val="en-US"/>
        </w:rPr>
        <w:t xml:space="preserve"> </w:t>
      </w:r>
      <w:r w:rsidRPr="00793702">
        <w:rPr>
          <w:rFonts w:ascii="Times New Roman" w:hAnsi="Times New Roman" w:cs="Times New Roman"/>
          <w:sz w:val="24"/>
          <w:szCs w:val="24"/>
          <w:lang w:val="en-US"/>
        </w:rPr>
        <w:t xml:space="preserve">contiguous sessions </w:t>
      </w:r>
      <w:r w:rsidR="00C85874">
        <w:rPr>
          <w:rFonts w:ascii="Times New Roman" w:hAnsi="Times New Roman" w:cs="Times New Roman"/>
          <w:sz w:val="24"/>
          <w:szCs w:val="24"/>
          <w:lang w:val="en-US"/>
        </w:rPr>
        <w:t xml:space="preserve">of </w:t>
      </w:r>
      <w:r w:rsidR="00C6250D">
        <w:rPr>
          <w:rFonts w:ascii="Times New Roman" w:hAnsi="Times New Roman" w:cs="Times New Roman"/>
          <w:sz w:val="24"/>
          <w:szCs w:val="24"/>
          <w:lang w:val="en-US"/>
        </w:rPr>
        <w:t xml:space="preserve">the </w:t>
      </w:r>
      <w:r w:rsidR="00C85874">
        <w:rPr>
          <w:rFonts w:ascii="Times New Roman" w:hAnsi="Times New Roman" w:cs="Times New Roman"/>
          <w:sz w:val="24"/>
          <w:szCs w:val="24"/>
          <w:lang w:val="en-US"/>
        </w:rPr>
        <w:t>patients involved in this study</w:t>
      </w:r>
      <w:r w:rsidR="002F3C52">
        <w:rPr>
          <w:rFonts w:ascii="Times New Roman" w:hAnsi="Times New Roman" w:cs="Times New Roman"/>
          <w:sz w:val="24"/>
          <w:szCs w:val="24"/>
          <w:lang w:val="en-US"/>
        </w:rPr>
        <w:t xml:space="preserve"> (</w:t>
      </w:r>
      <w:proofErr w:type="spellStart"/>
      <w:r w:rsidR="002F3C52">
        <w:rPr>
          <w:rFonts w:ascii="Times New Roman" w:hAnsi="Times New Roman" w:cs="Times New Roman"/>
          <w:sz w:val="24"/>
          <w:szCs w:val="24"/>
          <w:lang w:val="en-US"/>
        </w:rPr>
        <w:t>Gazzillo</w:t>
      </w:r>
      <w:proofErr w:type="spellEnd"/>
      <w:r w:rsidR="002F3C52">
        <w:rPr>
          <w:rFonts w:ascii="Times New Roman" w:hAnsi="Times New Roman" w:cs="Times New Roman"/>
          <w:sz w:val="24"/>
          <w:szCs w:val="24"/>
          <w:lang w:val="en-US"/>
        </w:rPr>
        <w:t xml:space="preserve">, Genova, </w:t>
      </w:r>
      <w:proofErr w:type="spellStart"/>
      <w:r w:rsidR="002F3C52">
        <w:rPr>
          <w:rFonts w:ascii="Times New Roman" w:hAnsi="Times New Roman" w:cs="Times New Roman"/>
          <w:sz w:val="24"/>
          <w:szCs w:val="24"/>
          <w:lang w:val="en-US"/>
        </w:rPr>
        <w:t>Ristucci</w:t>
      </w:r>
      <w:proofErr w:type="spellEnd"/>
      <w:r w:rsidR="002F3C52">
        <w:rPr>
          <w:rFonts w:ascii="Times New Roman" w:hAnsi="Times New Roman" w:cs="Times New Roman"/>
          <w:sz w:val="24"/>
          <w:szCs w:val="24"/>
          <w:lang w:val="en-US"/>
        </w:rPr>
        <w:t xml:space="preserve">, </w:t>
      </w:r>
      <w:proofErr w:type="spellStart"/>
      <w:r w:rsidR="002F3C52">
        <w:rPr>
          <w:rFonts w:ascii="Times New Roman" w:hAnsi="Times New Roman" w:cs="Times New Roman"/>
          <w:sz w:val="24"/>
          <w:szCs w:val="24"/>
          <w:lang w:val="en-US"/>
        </w:rPr>
        <w:t>Angeloni</w:t>
      </w:r>
      <w:proofErr w:type="spellEnd"/>
      <w:r w:rsidR="002F3C52">
        <w:rPr>
          <w:rFonts w:ascii="Times New Roman" w:hAnsi="Times New Roman" w:cs="Times New Roman"/>
          <w:sz w:val="24"/>
          <w:szCs w:val="24"/>
          <w:lang w:val="en-US"/>
        </w:rPr>
        <w:t xml:space="preserve">, </w:t>
      </w:r>
      <w:proofErr w:type="spellStart"/>
      <w:r w:rsidR="002F3C52">
        <w:rPr>
          <w:rFonts w:ascii="Times New Roman" w:hAnsi="Times New Roman" w:cs="Times New Roman"/>
          <w:sz w:val="24"/>
          <w:szCs w:val="24"/>
          <w:lang w:val="en-US"/>
        </w:rPr>
        <w:t>Mellone</w:t>
      </w:r>
      <w:proofErr w:type="spellEnd"/>
      <w:r w:rsidR="002F3C52">
        <w:rPr>
          <w:rFonts w:ascii="Times New Roman" w:hAnsi="Times New Roman" w:cs="Times New Roman"/>
          <w:sz w:val="24"/>
          <w:szCs w:val="24"/>
          <w:lang w:val="en-US"/>
        </w:rPr>
        <w:t>, 2013)</w:t>
      </w:r>
      <w:r w:rsidRPr="00793702">
        <w:rPr>
          <w:rFonts w:ascii="Times New Roman" w:hAnsi="Times New Roman" w:cs="Times New Roman"/>
          <w:sz w:val="24"/>
          <w:szCs w:val="24"/>
          <w:lang w:val="en-US"/>
        </w:rPr>
        <w:t>, is .</w:t>
      </w:r>
      <w:r>
        <w:rPr>
          <w:rFonts w:ascii="Times New Roman" w:hAnsi="Times New Roman" w:cs="Times New Roman"/>
          <w:sz w:val="24"/>
          <w:szCs w:val="24"/>
          <w:lang w:val="en-US"/>
        </w:rPr>
        <w:t>7</w:t>
      </w:r>
      <w:r w:rsidRPr="00793702">
        <w:rPr>
          <w:rFonts w:ascii="Times New Roman" w:hAnsi="Times New Roman" w:cs="Times New Roman"/>
          <w:sz w:val="24"/>
          <w:szCs w:val="24"/>
          <w:lang w:val="en-US"/>
        </w:rPr>
        <w:t xml:space="preserve">9. </w:t>
      </w:r>
      <w:bookmarkStart w:id="1" w:name="BM_1_"/>
      <w:bookmarkEnd w:id="1"/>
    </w:p>
    <w:p w14:paraId="5142D1FE" w14:textId="2276F147" w:rsidR="00DB0856" w:rsidRDefault="00F27578" w:rsidP="001B2254">
      <w:pPr>
        <w:keepNext/>
        <w:spacing w:after="0" w:line="480" w:lineRule="auto"/>
        <w:ind w:right="26" w:firstLine="720"/>
        <w:rPr>
          <w:rFonts w:ascii="Times New Roman" w:eastAsia="Times New Roman" w:hAnsi="Times New Roman" w:cs="Times New Roman"/>
          <w:sz w:val="24"/>
          <w:szCs w:val="24"/>
          <w:lang w:val="en-US" w:eastAsia="it-IT"/>
        </w:rPr>
      </w:pPr>
      <w:proofErr w:type="gramStart"/>
      <w:r>
        <w:rPr>
          <w:rFonts w:ascii="Times New Roman" w:hAnsi="Times New Roman" w:cs="Times New Roman"/>
          <w:b/>
          <w:bCs/>
          <w:sz w:val="24"/>
          <w:szCs w:val="24"/>
          <w:lang w:val="en-US"/>
        </w:rPr>
        <w:t xml:space="preserve">The </w:t>
      </w:r>
      <w:r w:rsidR="00793702" w:rsidRPr="001076AD">
        <w:rPr>
          <w:rFonts w:ascii="Times New Roman" w:hAnsi="Times New Roman" w:cs="Times New Roman"/>
          <w:b/>
          <w:bCs/>
          <w:sz w:val="24"/>
          <w:szCs w:val="24"/>
          <w:lang w:val="en-US"/>
        </w:rPr>
        <w:t>Helping Alliance</w:t>
      </w:r>
      <w:r w:rsidR="00793702">
        <w:rPr>
          <w:rFonts w:ascii="Times New Roman" w:hAnsi="Times New Roman" w:cs="Times New Roman"/>
          <w:b/>
          <w:bCs/>
          <w:sz w:val="24"/>
          <w:szCs w:val="24"/>
          <w:lang w:val="en-US"/>
        </w:rPr>
        <w:t xml:space="preserve"> Rating</w:t>
      </w:r>
      <w:r w:rsidR="003F011C">
        <w:rPr>
          <w:rFonts w:ascii="Times New Roman" w:hAnsi="Times New Roman" w:cs="Times New Roman"/>
          <w:b/>
          <w:bCs/>
          <w:sz w:val="24"/>
          <w:szCs w:val="24"/>
          <w:lang w:val="en-US"/>
        </w:rPr>
        <w:t xml:space="preserve"> </w:t>
      </w:r>
      <w:r>
        <w:rPr>
          <w:rFonts w:ascii="Times New Roman" w:hAnsi="Times New Roman" w:cs="Times New Roman"/>
          <w:b/>
          <w:bCs/>
          <w:sz w:val="24"/>
          <w:szCs w:val="24"/>
          <w:lang w:val="en-US"/>
        </w:rPr>
        <w:t>method</w:t>
      </w:r>
      <w:r w:rsidR="00891E75">
        <w:rPr>
          <w:rFonts w:ascii="Times New Roman" w:hAnsi="Times New Roman" w:cs="Times New Roman"/>
          <w:b/>
          <w:bCs/>
          <w:sz w:val="24"/>
          <w:szCs w:val="24"/>
          <w:lang w:val="en-US"/>
        </w:rPr>
        <w:t xml:space="preserve"> </w:t>
      </w:r>
      <w:r w:rsidRPr="001076AD">
        <w:rPr>
          <w:rFonts w:ascii="Times New Roman" w:hAnsi="Times New Roman" w:cs="Times New Roman"/>
          <w:b/>
          <w:bCs/>
          <w:sz w:val="24"/>
          <w:szCs w:val="24"/>
          <w:lang w:val="en-US"/>
        </w:rPr>
        <w:t>(HAR)</w:t>
      </w:r>
      <w:r w:rsidR="003F011C">
        <w:rPr>
          <w:rFonts w:ascii="Times New Roman" w:hAnsi="Times New Roman" w:cs="Times New Roman"/>
          <w:b/>
          <w:bCs/>
          <w:sz w:val="24"/>
          <w:szCs w:val="24"/>
          <w:lang w:val="en-US"/>
        </w:rPr>
        <w:t>.</w:t>
      </w:r>
      <w:proofErr w:type="gramEnd"/>
      <w:r>
        <w:rPr>
          <w:rFonts w:ascii="Times New Roman" w:hAnsi="Times New Roman" w:cs="Times New Roman"/>
          <w:b/>
          <w:bCs/>
          <w:sz w:val="24"/>
          <w:szCs w:val="24"/>
          <w:lang w:val="en-US"/>
        </w:rPr>
        <w:t xml:space="preserve"> </w:t>
      </w:r>
      <w:r w:rsidRPr="00F77E48">
        <w:rPr>
          <w:rFonts w:ascii="Times New Roman" w:eastAsia="Times New Roman" w:hAnsi="Times New Roman" w:cs="Times New Roman"/>
          <w:sz w:val="24"/>
          <w:szCs w:val="24"/>
          <w:lang w:val="en-US" w:eastAsia="it-IT"/>
        </w:rPr>
        <w:t xml:space="preserve">The </w:t>
      </w:r>
      <w:r w:rsidR="003F011C" w:rsidRPr="00D7499A">
        <w:rPr>
          <w:rFonts w:ascii="Times New Roman" w:eastAsia="Times New Roman" w:hAnsi="Times New Roman" w:cs="Times New Roman"/>
          <w:iCs/>
          <w:sz w:val="24"/>
          <w:szCs w:val="24"/>
          <w:lang w:val="en-US" w:eastAsia="it-IT"/>
        </w:rPr>
        <w:t>HAR</w:t>
      </w:r>
      <w:r w:rsidR="00A82D0A">
        <w:rPr>
          <w:rFonts w:ascii="Times New Roman" w:eastAsia="Times New Roman" w:hAnsi="Times New Roman" w:cs="Times New Roman"/>
          <w:iCs/>
          <w:sz w:val="24"/>
          <w:szCs w:val="24"/>
          <w:lang w:val="en-US" w:eastAsia="it-IT"/>
        </w:rPr>
        <w:t xml:space="preserve"> (Luborsky,</w:t>
      </w:r>
      <w:r w:rsidR="008F6E77">
        <w:rPr>
          <w:rFonts w:ascii="Times New Roman" w:eastAsia="Times New Roman" w:hAnsi="Times New Roman" w:cs="Times New Roman"/>
          <w:iCs/>
          <w:sz w:val="24"/>
          <w:szCs w:val="24"/>
          <w:lang w:val="en-US" w:eastAsia="it-IT"/>
        </w:rPr>
        <w:t xml:space="preserve"> Crits-Cristoph, Alexander, Margolis, </w:t>
      </w:r>
      <w:r w:rsidR="002551A8">
        <w:rPr>
          <w:rFonts w:ascii="Times New Roman" w:eastAsia="Times New Roman" w:hAnsi="Times New Roman" w:cs="Times New Roman"/>
          <w:iCs/>
          <w:sz w:val="24"/>
          <w:szCs w:val="24"/>
          <w:lang w:val="en-US" w:eastAsia="it-IT"/>
        </w:rPr>
        <w:t>&amp; Cohen,</w:t>
      </w:r>
      <w:r w:rsidR="00A82D0A">
        <w:rPr>
          <w:rFonts w:ascii="Times New Roman" w:eastAsia="Times New Roman" w:hAnsi="Times New Roman" w:cs="Times New Roman"/>
          <w:iCs/>
          <w:sz w:val="24"/>
          <w:szCs w:val="24"/>
          <w:lang w:val="en-US" w:eastAsia="it-IT"/>
        </w:rPr>
        <w:t xml:space="preserve"> 19</w:t>
      </w:r>
      <w:r w:rsidR="008F6E77">
        <w:rPr>
          <w:rFonts w:ascii="Times New Roman" w:eastAsia="Times New Roman" w:hAnsi="Times New Roman" w:cs="Times New Roman"/>
          <w:iCs/>
          <w:sz w:val="24"/>
          <w:szCs w:val="24"/>
          <w:lang w:val="en-US" w:eastAsia="it-IT"/>
        </w:rPr>
        <w:t>83</w:t>
      </w:r>
      <w:r w:rsidR="00A82D0A">
        <w:rPr>
          <w:rFonts w:ascii="Times New Roman" w:eastAsia="Times New Roman" w:hAnsi="Times New Roman" w:cs="Times New Roman"/>
          <w:iCs/>
          <w:sz w:val="24"/>
          <w:szCs w:val="24"/>
          <w:lang w:val="en-US" w:eastAsia="it-IT"/>
        </w:rPr>
        <w:t>)</w:t>
      </w:r>
      <w:r w:rsidRPr="00F77E48">
        <w:rPr>
          <w:rFonts w:ascii="Times New Roman" w:eastAsia="Times New Roman" w:hAnsi="Times New Roman" w:cs="Times New Roman"/>
          <w:sz w:val="24"/>
          <w:szCs w:val="24"/>
          <w:lang w:val="en-US" w:eastAsia="it-IT"/>
        </w:rPr>
        <w:t xml:space="preserve"> is based on a model of the helping alliance as </w:t>
      </w:r>
      <w:r w:rsidRPr="00F77E48">
        <w:rPr>
          <w:rFonts w:ascii="Times New Roman" w:eastAsia="Times New Roman" w:hAnsi="Times New Roman" w:cs="Times New Roman"/>
          <w:sz w:val="24"/>
          <w:szCs w:val="24"/>
          <w:lang w:val="en-US" w:eastAsia="it-IT"/>
        </w:rPr>
        <w:lastRenderedPageBreak/>
        <w:t>articulated in two broad subcategories: the helping alliance of Type 1, defined as the perception of the availability of the therapist, depicts in what measure the patient experiences the therapist as capable of giving the necessary help;</w:t>
      </w:r>
      <w:r w:rsidR="003F011C">
        <w:rPr>
          <w:rFonts w:ascii="Times New Roman" w:eastAsia="Times New Roman" w:hAnsi="Times New Roman" w:cs="Times New Roman"/>
          <w:sz w:val="24"/>
          <w:szCs w:val="24"/>
          <w:lang w:val="en-US" w:eastAsia="it-IT"/>
        </w:rPr>
        <w:t xml:space="preserve"> and</w:t>
      </w:r>
      <w:r w:rsidRPr="00F77E48">
        <w:rPr>
          <w:rFonts w:ascii="Times New Roman" w:eastAsia="Times New Roman" w:hAnsi="Times New Roman" w:cs="Times New Roman"/>
          <w:sz w:val="24"/>
          <w:szCs w:val="24"/>
          <w:lang w:val="en-US" w:eastAsia="it-IT"/>
        </w:rPr>
        <w:t xml:space="preserve"> the helping alliance of Type 2, defined as a cooperative bond between patient and therapist, assesses in what measure the patient feels </w:t>
      </w:r>
      <w:r w:rsidR="00983EBD">
        <w:rPr>
          <w:rFonts w:ascii="Times New Roman" w:eastAsia="Times New Roman" w:hAnsi="Times New Roman" w:cs="Times New Roman"/>
          <w:sz w:val="24"/>
          <w:szCs w:val="24"/>
          <w:lang w:val="en-US" w:eastAsia="it-IT"/>
        </w:rPr>
        <w:t>a good cooperation with the therapist for</w:t>
      </w:r>
      <w:r w:rsidRPr="00F77E48">
        <w:rPr>
          <w:rFonts w:ascii="Times New Roman" w:eastAsia="Times New Roman" w:hAnsi="Times New Roman" w:cs="Times New Roman"/>
          <w:sz w:val="24"/>
          <w:szCs w:val="24"/>
          <w:lang w:val="en-US" w:eastAsia="it-IT"/>
        </w:rPr>
        <w:t xml:space="preserve"> reaching the therapeutic goals.</w:t>
      </w:r>
      <w:r>
        <w:rPr>
          <w:rFonts w:ascii="Times New Roman" w:eastAsia="Times New Roman" w:hAnsi="Times New Roman" w:cs="Times New Roman"/>
          <w:sz w:val="24"/>
          <w:szCs w:val="24"/>
          <w:lang w:val="en-US" w:eastAsia="it-IT"/>
        </w:rPr>
        <w:t xml:space="preserve"> </w:t>
      </w:r>
      <w:r w:rsidRPr="00F77E48">
        <w:rPr>
          <w:rFonts w:ascii="Times New Roman" w:eastAsia="Times New Roman" w:hAnsi="Times New Roman" w:cs="Times New Roman"/>
          <w:sz w:val="24"/>
          <w:szCs w:val="24"/>
          <w:lang w:val="en-US" w:eastAsia="it-IT"/>
        </w:rPr>
        <w:t>The HAR is composed of four subscales for the assessment of the helping alliance Type 1</w:t>
      </w:r>
      <w:r w:rsidR="003F011C">
        <w:rPr>
          <w:rFonts w:ascii="Times New Roman" w:eastAsia="Times New Roman" w:hAnsi="Times New Roman" w:cs="Times New Roman"/>
          <w:sz w:val="24"/>
          <w:szCs w:val="24"/>
          <w:lang w:val="en-US" w:eastAsia="it-IT"/>
        </w:rPr>
        <w:t>,</w:t>
      </w:r>
      <w:r w:rsidRPr="00F77E48">
        <w:rPr>
          <w:rFonts w:ascii="Times New Roman" w:eastAsia="Times New Roman" w:hAnsi="Times New Roman" w:cs="Times New Roman"/>
          <w:sz w:val="24"/>
          <w:szCs w:val="24"/>
          <w:lang w:val="en-US" w:eastAsia="it-IT"/>
        </w:rPr>
        <w:t xml:space="preserve"> and three subscales for assessing the helping alliance Type 2. In this study, we have calculated both HAR</w:t>
      </w:r>
      <w:r w:rsidR="003F011C">
        <w:rPr>
          <w:rFonts w:ascii="Times New Roman" w:eastAsia="Times New Roman" w:hAnsi="Times New Roman" w:cs="Times New Roman"/>
          <w:sz w:val="24"/>
          <w:szCs w:val="24"/>
          <w:lang w:val="en-US" w:eastAsia="it-IT"/>
        </w:rPr>
        <w:t>s</w:t>
      </w:r>
      <w:r w:rsidRPr="00F77E48">
        <w:rPr>
          <w:rFonts w:ascii="Times New Roman" w:eastAsia="Times New Roman" w:hAnsi="Times New Roman" w:cs="Times New Roman"/>
          <w:sz w:val="24"/>
          <w:szCs w:val="24"/>
          <w:lang w:val="en-US" w:eastAsia="it-IT"/>
        </w:rPr>
        <w:t xml:space="preserve"> </w:t>
      </w:r>
      <w:r>
        <w:rPr>
          <w:rFonts w:ascii="Times New Roman" w:eastAsia="Times New Roman" w:hAnsi="Times New Roman" w:cs="Times New Roman"/>
          <w:sz w:val="24"/>
          <w:szCs w:val="24"/>
          <w:lang w:val="en-US" w:eastAsia="it-IT"/>
        </w:rPr>
        <w:t xml:space="preserve">on the basis of the assessment of </w:t>
      </w:r>
      <w:r w:rsidR="001B2254">
        <w:rPr>
          <w:rFonts w:ascii="Times New Roman" w:eastAsia="Times New Roman" w:hAnsi="Times New Roman" w:cs="Times New Roman"/>
          <w:sz w:val="24"/>
          <w:szCs w:val="24"/>
          <w:lang w:val="en-US" w:eastAsia="it-IT"/>
        </w:rPr>
        <w:t xml:space="preserve">the 8 </w:t>
      </w:r>
      <w:r>
        <w:rPr>
          <w:rFonts w:ascii="Times New Roman" w:eastAsia="Times New Roman" w:hAnsi="Times New Roman" w:cs="Times New Roman"/>
          <w:sz w:val="24"/>
          <w:szCs w:val="24"/>
          <w:lang w:val="en-US" w:eastAsia="it-IT"/>
        </w:rPr>
        <w:t>beginning sessions</w:t>
      </w:r>
      <w:r w:rsidRPr="00F77E48">
        <w:rPr>
          <w:rFonts w:ascii="Times New Roman" w:eastAsia="Times New Roman" w:hAnsi="Times New Roman" w:cs="Times New Roman"/>
          <w:sz w:val="24"/>
          <w:szCs w:val="24"/>
          <w:lang w:val="en-US" w:eastAsia="it-IT"/>
        </w:rPr>
        <w:t>.</w:t>
      </w:r>
      <w:r w:rsidR="001B2254">
        <w:rPr>
          <w:rFonts w:ascii="Times New Roman" w:eastAsia="Times New Roman" w:hAnsi="Times New Roman" w:cs="Times New Roman"/>
          <w:sz w:val="24"/>
          <w:szCs w:val="24"/>
          <w:lang w:val="en-US" w:eastAsia="it-IT"/>
        </w:rPr>
        <w:t xml:space="preserve"> </w:t>
      </w:r>
      <w:r w:rsidRPr="00F77E48">
        <w:rPr>
          <w:rFonts w:ascii="Times New Roman" w:eastAsia="Times New Roman" w:hAnsi="Times New Roman" w:cs="Times New Roman"/>
          <w:sz w:val="24"/>
          <w:szCs w:val="24"/>
          <w:lang w:val="en-US" w:eastAsia="it-IT"/>
        </w:rPr>
        <w:t>The inter</w:t>
      </w:r>
      <w:r>
        <w:rPr>
          <w:rFonts w:ascii="Times New Roman" w:eastAsia="Times New Roman" w:hAnsi="Times New Roman" w:cs="Times New Roman"/>
          <w:sz w:val="24"/>
          <w:szCs w:val="24"/>
          <w:lang w:val="en-US" w:eastAsia="it-IT"/>
        </w:rPr>
        <w:t>-</w:t>
      </w:r>
      <w:r w:rsidRPr="00F77E48">
        <w:rPr>
          <w:rFonts w:ascii="Times New Roman" w:eastAsia="Times New Roman" w:hAnsi="Times New Roman" w:cs="Times New Roman"/>
          <w:sz w:val="24"/>
          <w:szCs w:val="24"/>
          <w:lang w:val="en-US" w:eastAsia="it-IT"/>
        </w:rPr>
        <w:t>rater reliability of HAR subscale calculated with the Pearson r as reported in the literature</w:t>
      </w:r>
      <w:r w:rsidR="00C85874">
        <w:rPr>
          <w:rFonts w:ascii="Times New Roman" w:eastAsia="Times New Roman" w:hAnsi="Times New Roman" w:cs="Times New Roman"/>
          <w:sz w:val="24"/>
          <w:szCs w:val="24"/>
          <w:lang w:val="en-US" w:eastAsia="it-IT"/>
        </w:rPr>
        <w:t xml:space="preserve"> </w:t>
      </w:r>
      <w:r w:rsidRPr="00F77E48">
        <w:rPr>
          <w:rFonts w:ascii="Times New Roman" w:eastAsia="Times New Roman" w:hAnsi="Times New Roman" w:cs="Times New Roman"/>
          <w:sz w:val="24"/>
          <w:szCs w:val="24"/>
          <w:lang w:val="en-US" w:eastAsia="it-IT"/>
        </w:rPr>
        <w:t>ranged from .</w:t>
      </w:r>
      <w:r w:rsidR="00983EBD">
        <w:rPr>
          <w:rFonts w:ascii="Times New Roman" w:eastAsia="Times New Roman" w:hAnsi="Times New Roman" w:cs="Times New Roman"/>
          <w:sz w:val="24"/>
          <w:szCs w:val="24"/>
          <w:lang w:val="en-US" w:eastAsia="it-IT"/>
        </w:rPr>
        <w:t>47</w:t>
      </w:r>
      <w:r w:rsidRPr="00F77E48">
        <w:rPr>
          <w:rFonts w:ascii="Times New Roman" w:eastAsia="Times New Roman" w:hAnsi="Times New Roman" w:cs="Times New Roman"/>
          <w:sz w:val="24"/>
          <w:szCs w:val="24"/>
          <w:lang w:val="en-US" w:eastAsia="it-IT"/>
        </w:rPr>
        <w:t xml:space="preserve"> to .82. The average correlation between the HAR type 1 and</w:t>
      </w:r>
      <w:r w:rsidR="003F011C">
        <w:rPr>
          <w:rFonts w:ascii="Times New Roman" w:eastAsia="Times New Roman" w:hAnsi="Times New Roman" w:cs="Times New Roman"/>
          <w:sz w:val="24"/>
          <w:szCs w:val="24"/>
          <w:lang w:val="en-US" w:eastAsia="it-IT"/>
        </w:rPr>
        <w:t xml:space="preserve"> HAR type</w:t>
      </w:r>
      <w:r w:rsidRPr="00F77E48">
        <w:rPr>
          <w:rFonts w:ascii="Times New Roman" w:eastAsia="Times New Roman" w:hAnsi="Times New Roman" w:cs="Times New Roman"/>
          <w:sz w:val="24"/>
          <w:szCs w:val="24"/>
          <w:lang w:val="en-US" w:eastAsia="it-IT"/>
        </w:rPr>
        <w:t xml:space="preserve"> 2 is .68</w:t>
      </w:r>
      <w:r w:rsidR="00715103">
        <w:rPr>
          <w:rFonts w:ascii="Times New Roman" w:eastAsia="Times New Roman" w:hAnsi="Times New Roman" w:cs="Times New Roman"/>
          <w:sz w:val="24"/>
          <w:szCs w:val="24"/>
          <w:lang w:val="en-US" w:eastAsia="it-IT"/>
        </w:rPr>
        <w:t xml:space="preserve"> (see also </w:t>
      </w:r>
      <w:proofErr w:type="spellStart"/>
      <w:r w:rsidR="00715103" w:rsidRPr="00DA5E4E">
        <w:rPr>
          <w:rFonts w:ascii="Times New Roman" w:hAnsi="Times New Roman" w:cs="Times New Roman"/>
          <w:sz w:val="24"/>
          <w:szCs w:val="24"/>
          <w:lang w:val="en-US"/>
        </w:rPr>
        <w:t>Cecero</w:t>
      </w:r>
      <w:proofErr w:type="spellEnd"/>
      <w:r w:rsidR="00715103" w:rsidRPr="00DA5E4E">
        <w:rPr>
          <w:rFonts w:ascii="Times New Roman" w:hAnsi="Times New Roman" w:cs="Times New Roman"/>
          <w:sz w:val="24"/>
          <w:szCs w:val="24"/>
          <w:lang w:val="en-US"/>
        </w:rPr>
        <w:t xml:space="preserve">, Fenton, </w:t>
      </w:r>
      <w:proofErr w:type="spellStart"/>
      <w:r w:rsidR="00715103" w:rsidRPr="00DA5E4E">
        <w:rPr>
          <w:rFonts w:ascii="Times New Roman" w:hAnsi="Times New Roman" w:cs="Times New Roman"/>
          <w:sz w:val="24"/>
          <w:szCs w:val="24"/>
          <w:lang w:val="en-US"/>
        </w:rPr>
        <w:t>Frankenforter</w:t>
      </w:r>
      <w:proofErr w:type="spellEnd"/>
      <w:r w:rsidR="00715103" w:rsidRPr="00DA5E4E">
        <w:rPr>
          <w:rFonts w:ascii="Times New Roman" w:hAnsi="Times New Roman" w:cs="Times New Roman"/>
          <w:sz w:val="24"/>
          <w:szCs w:val="24"/>
          <w:lang w:val="en-US"/>
        </w:rPr>
        <w:t xml:space="preserve">, </w:t>
      </w:r>
      <w:proofErr w:type="spellStart"/>
      <w:r w:rsidR="00715103" w:rsidRPr="00DA5E4E">
        <w:rPr>
          <w:rFonts w:ascii="Times New Roman" w:hAnsi="Times New Roman" w:cs="Times New Roman"/>
          <w:sz w:val="24"/>
          <w:szCs w:val="24"/>
          <w:lang w:val="en-US"/>
        </w:rPr>
        <w:t>Nich</w:t>
      </w:r>
      <w:proofErr w:type="spellEnd"/>
      <w:r w:rsidR="00715103" w:rsidRPr="00DA5E4E">
        <w:rPr>
          <w:rFonts w:ascii="Times New Roman" w:hAnsi="Times New Roman" w:cs="Times New Roman"/>
          <w:sz w:val="24"/>
          <w:szCs w:val="24"/>
          <w:lang w:val="en-US"/>
        </w:rPr>
        <w:t>, &amp; Carroll</w:t>
      </w:r>
      <w:r w:rsidR="00715103">
        <w:rPr>
          <w:rFonts w:ascii="Times New Roman" w:hAnsi="Times New Roman" w:cs="Times New Roman"/>
          <w:sz w:val="24"/>
          <w:szCs w:val="24"/>
          <w:lang w:val="en-US"/>
        </w:rPr>
        <w:t>, 2001)</w:t>
      </w:r>
      <w:r w:rsidRPr="00F77E48">
        <w:rPr>
          <w:rFonts w:ascii="Times New Roman" w:eastAsia="Times New Roman" w:hAnsi="Times New Roman" w:cs="Times New Roman"/>
          <w:sz w:val="24"/>
          <w:szCs w:val="24"/>
          <w:lang w:val="en-US" w:eastAsia="it-IT"/>
        </w:rPr>
        <w:t>.</w:t>
      </w:r>
      <w:r>
        <w:rPr>
          <w:rFonts w:ascii="Times New Roman" w:eastAsia="Times New Roman" w:hAnsi="Times New Roman" w:cs="Times New Roman"/>
          <w:sz w:val="24"/>
          <w:szCs w:val="24"/>
          <w:lang w:val="en-US" w:eastAsia="it-IT"/>
        </w:rPr>
        <w:t xml:space="preserve"> On the basis of the assessment of 1</w:t>
      </w:r>
      <w:r w:rsidR="00715103">
        <w:rPr>
          <w:rFonts w:ascii="Times New Roman" w:eastAsia="Times New Roman" w:hAnsi="Times New Roman" w:cs="Times New Roman"/>
          <w:sz w:val="24"/>
          <w:szCs w:val="24"/>
          <w:lang w:val="en-US" w:eastAsia="it-IT"/>
        </w:rPr>
        <w:t>6</w:t>
      </w:r>
      <w:r>
        <w:rPr>
          <w:rFonts w:ascii="Times New Roman" w:eastAsia="Times New Roman" w:hAnsi="Times New Roman" w:cs="Times New Roman"/>
          <w:sz w:val="24"/>
          <w:szCs w:val="24"/>
          <w:lang w:val="en-US" w:eastAsia="it-IT"/>
        </w:rPr>
        <w:t xml:space="preserve"> patients</w:t>
      </w:r>
      <w:r w:rsidR="00E4068B">
        <w:rPr>
          <w:rFonts w:ascii="Times New Roman" w:eastAsia="Times New Roman" w:hAnsi="Times New Roman" w:cs="Times New Roman"/>
          <w:sz w:val="24"/>
          <w:szCs w:val="24"/>
          <w:lang w:val="en-US" w:eastAsia="it-IT"/>
        </w:rPr>
        <w:t>, including the case</w:t>
      </w:r>
      <w:r w:rsidR="00806BCB">
        <w:rPr>
          <w:rFonts w:ascii="Times New Roman" w:eastAsia="Times New Roman" w:hAnsi="Times New Roman" w:cs="Times New Roman"/>
          <w:sz w:val="24"/>
          <w:szCs w:val="24"/>
          <w:lang w:val="en-US" w:eastAsia="it-IT"/>
        </w:rPr>
        <w:t>s</w:t>
      </w:r>
      <w:r w:rsidR="00E4068B">
        <w:rPr>
          <w:rFonts w:ascii="Times New Roman" w:eastAsia="Times New Roman" w:hAnsi="Times New Roman" w:cs="Times New Roman"/>
          <w:sz w:val="24"/>
          <w:szCs w:val="24"/>
          <w:lang w:val="en-US" w:eastAsia="it-IT"/>
        </w:rPr>
        <w:t xml:space="preserve"> presented in this study,</w:t>
      </w:r>
      <w:r>
        <w:rPr>
          <w:rFonts w:ascii="Times New Roman" w:eastAsia="Times New Roman" w:hAnsi="Times New Roman" w:cs="Times New Roman"/>
          <w:sz w:val="24"/>
          <w:szCs w:val="24"/>
          <w:lang w:val="en-US" w:eastAsia="it-IT"/>
        </w:rPr>
        <w:t xml:space="preserve"> the ICC of HAR assessments is .5</w:t>
      </w:r>
      <w:r w:rsidR="00715103">
        <w:rPr>
          <w:rFonts w:ascii="Times New Roman" w:eastAsia="Times New Roman" w:hAnsi="Times New Roman" w:cs="Times New Roman"/>
          <w:sz w:val="24"/>
          <w:szCs w:val="24"/>
          <w:lang w:val="en-US" w:eastAsia="it-IT"/>
        </w:rPr>
        <w:t>4</w:t>
      </w:r>
      <w:r w:rsidR="00964093">
        <w:rPr>
          <w:rFonts w:ascii="Times New Roman" w:eastAsia="Times New Roman" w:hAnsi="Times New Roman" w:cs="Times New Roman"/>
          <w:sz w:val="24"/>
          <w:szCs w:val="24"/>
          <w:lang w:val="en-US" w:eastAsia="it-IT"/>
        </w:rPr>
        <w:t xml:space="preserve"> </w:t>
      </w:r>
      <w:r w:rsidR="00E5016E">
        <w:rPr>
          <w:rFonts w:ascii="Times New Roman" w:eastAsia="Times New Roman" w:hAnsi="Times New Roman" w:cs="Times New Roman"/>
          <w:sz w:val="24"/>
          <w:szCs w:val="24"/>
          <w:lang w:val="en-US" w:eastAsia="it-IT"/>
        </w:rPr>
        <w:t xml:space="preserve"> </w:t>
      </w:r>
    </w:p>
    <w:p w14:paraId="684DFA6A" w14:textId="60B332FF" w:rsidR="00F27578" w:rsidRPr="00983EBD" w:rsidRDefault="00F27578" w:rsidP="00983EBD">
      <w:pPr>
        <w:spacing w:after="0" w:line="480" w:lineRule="auto"/>
        <w:rPr>
          <w:rFonts w:ascii="Times New Roman" w:eastAsia="Times New Roman" w:hAnsi="Times New Roman" w:cs="Times New Roman"/>
          <w:sz w:val="24"/>
          <w:szCs w:val="24"/>
          <w:lang w:val="en-US" w:eastAsia="it-IT"/>
        </w:rPr>
      </w:pPr>
      <w:r w:rsidRPr="00983EBD">
        <w:rPr>
          <w:rFonts w:ascii="Times New Roman" w:eastAsia="Times New Roman" w:hAnsi="Times New Roman" w:cs="Times New Roman"/>
          <w:b/>
          <w:sz w:val="24"/>
          <w:szCs w:val="24"/>
          <w:lang w:val="en-US" w:eastAsia="it-IT"/>
        </w:rPr>
        <w:t xml:space="preserve">The </w:t>
      </w:r>
      <w:r w:rsidR="001076AD" w:rsidRPr="00983EBD">
        <w:rPr>
          <w:rFonts w:ascii="Times New Roman" w:eastAsia="Times New Roman" w:hAnsi="Times New Roman" w:cs="Times New Roman"/>
          <w:b/>
          <w:sz w:val="24"/>
          <w:szCs w:val="24"/>
          <w:lang w:val="en-US" w:eastAsia="it-IT"/>
        </w:rPr>
        <w:t>Analytic Process Scales</w:t>
      </w:r>
      <w:r w:rsidR="001076AD" w:rsidRPr="00983EBD">
        <w:rPr>
          <w:rFonts w:ascii="Times New Roman" w:eastAsia="Times New Roman" w:hAnsi="Times New Roman" w:cs="Times New Roman"/>
          <w:sz w:val="24"/>
          <w:szCs w:val="24"/>
          <w:lang w:val="en-US" w:eastAsia="it-IT"/>
        </w:rPr>
        <w:t xml:space="preserve"> (</w:t>
      </w:r>
      <w:r w:rsidRPr="00983EBD">
        <w:rPr>
          <w:rFonts w:ascii="Times New Roman" w:eastAsia="Times New Roman" w:hAnsi="Times New Roman" w:cs="Times New Roman"/>
          <w:sz w:val="24"/>
          <w:szCs w:val="24"/>
          <w:lang w:val="en-US" w:eastAsia="it-IT"/>
        </w:rPr>
        <w:t>APS)</w:t>
      </w:r>
      <w:r w:rsidR="003F011C" w:rsidRPr="00983EBD">
        <w:rPr>
          <w:rFonts w:ascii="Times New Roman" w:eastAsia="Times New Roman" w:hAnsi="Times New Roman" w:cs="Times New Roman"/>
          <w:sz w:val="24"/>
          <w:szCs w:val="24"/>
          <w:lang w:val="en-US" w:eastAsia="it-IT"/>
        </w:rPr>
        <w:t>.</w:t>
      </w:r>
      <w:r w:rsidRPr="00983EBD">
        <w:rPr>
          <w:rFonts w:ascii="Times New Roman" w:eastAsia="Times New Roman" w:hAnsi="Times New Roman" w:cs="Times New Roman"/>
          <w:sz w:val="24"/>
          <w:szCs w:val="24"/>
          <w:lang w:val="en-US" w:eastAsia="it-IT"/>
        </w:rPr>
        <w:t xml:space="preserve"> The </w:t>
      </w:r>
      <w:r w:rsidR="003F011C" w:rsidRPr="00983EBD">
        <w:rPr>
          <w:rFonts w:ascii="Times New Roman" w:eastAsia="Times New Roman" w:hAnsi="Times New Roman" w:cs="Times New Roman"/>
          <w:sz w:val="24"/>
          <w:szCs w:val="24"/>
          <w:lang w:val="en-US" w:eastAsia="it-IT"/>
        </w:rPr>
        <w:t>APS</w:t>
      </w:r>
      <w:r w:rsidRPr="00983EBD">
        <w:rPr>
          <w:rFonts w:ascii="Times New Roman" w:eastAsia="Times New Roman" w:hAnsi="Times New Roman" w:cs="Times New Roman"/>
          <w:sz w:val="24"/>
          <w:szCs w:val="24"/>
          <w:lang w:val="en-US" w:eastAsia="it-IT"/>
        </w:rPr>
        <w:t xml:space="preserve"> </w:t>
      </w:r>
      <w:r w:rsidR="00983EBD" w:rsidRPr="00983EBD">
        <w:rPr>
          <w:rFonts w:ascii="Times New Roman" w:eastAsia="Times New Roman" w:hAnsi="Times New Roman" w:cs="Times New Roman"/>
          <w:sz w:val="24"/>
          <w:szCs w:val="24"/>
          <w:lang w:val="en-US" w:eastAsia="it-IT"/>
        </w:rPr>
        <w:t xml:space="preserve">(Waldron, Scharf, Hurst, Firestein, &amp; Burton 2004 </w:t>
      </w:r>
      <w:r w:rsidRPr="00983EBD">
        <w:rPr>
          <w:rFonts w:ascii="Times New Roman" w:eastAsia="Times New Roman" w:hAnsi="Times New Roman" w:cs="Times New Roman"/>
          <w:sz w:val="24"/>
          <w:szCs w:val="24"/>
          <w:lang w:val="en-US" w:eastAsia="it-IT"/>
        </w:rPr>
        <w:t>are 32 Likert scales (0</w:t>
      </w:r>
      <w:r w:rsidR="003F011C" w:rsidRPr="00983EBD">
        <w:rPr>
          <w:rFonts w:ascii="Times New Roman" w:eastAsia="Times New Roman" w:hAnsi="Times New Roman" w:cs="Times New Roman"/>
          <w:sz w:val="24"/>
          <w:szCs w:val="24"/>
          <w:lang w:val="en-US" w:eastAsia="it-IT"/>
        </w:rPr>
        <w:t>–</w:t>
      </w:r>
      <w:r w:rsidRPr="00983EBD">
        <w:rPr>
          <w:rFonts w:ascii="Times New Roman" w:eastAsia="Times New Roman" w:hAnsi="Times New Roman" w:cs="Times New Roman"/>
          <w:sz w:val="24"/>
          <w:szCs w:val="24"/>
          <w:lang w:val="en-US" w:eastAsia="it-IT"/>
        </w:rPr>
        <w:t xml:space="preserve">4) aimed at the assessment of different dimensions of </w:t>
      </w:r>
      <w:r w:rsidR="003F011C" w:rsidRPr="00983EBD">
        <w:rPr>
          <w:rFonts w:ascii="Times New Roman" w:eastAsia="Times New Roman" w:hAnsi="Times New Roman" w:cs="Times New Roman"/>
          <w:sz w:val="24"/>
          <w:szCs w:val="24"/>
          <w:lang w:val="en-US" w:eastAsia="it-IT"/>
        </w:rPr>
        <w:t xml:space="preserve">the </w:t>
      </w:r>
      <w:r w:rsidRPr="00983EBD">
        <w:rPr>
          <w:rFonts w:ascii="Times New Roman" w:eastAsia="Times New Roman" w:hAnsi="Times New Roman" w:cs="Times New Roman"/>
          <w:sz w:val="24"/>
          <w:szCs w:val="24"/>
          <w:lang w:val="en-US" w:eastAsia="it-IT"/>
        </w:rPr>
        <w:t>therapeutic process on the basis of audio</w:t>
      </w:r>
      <w:r w:rsidR="003F011C" w:rsidRPr="00983EBD">
        <w:rPr>
          <w:rFonts w:ascii="Times New Roman" w:eastAsia="Times New Roman" w:hAnsi="Times New Roman" w:cs="Times New Roman"/>
          <w:sz w:val="24"/>
          <w:szCs w:val="24"/>
          <w:lang w:val="en-US" w:eastAsia="it-IT"/>
        </w:rPr>
        <w:t>-</w:t>
      </w:r>
      <w:r w:rsidRPr="00983EBD">
        <w:rPr>
          <w:rFonts w:ascii="Times New Roman" w:eastAsia="Times New Roman" w:hAnsi="Times New Roman" w:cs="Times New Roman"/>
          <w:sz w:val="24"/>
          <w:szCs w:val="24"/>
          <w:lang w:val="en-US" w:eastAsia="it-IT"/>
        </w:rPr>
        <w:t xml:space="preserve">taped and transcribed sessions of psychotherapy. </w:t>
      </w:r>
      <w:r w:rsidR="003F011C" w:rsidRPr="00983EBD">
        <w:rPr>
          <w:rFonts w:ascii="Times New Roman" w:eastAsia="Times New Roman" w:hAnsi="Times New Roman" w:cs="Times New Roman"/>
          <w:sz w:val="24"/>
          <w:szCs w:val="24"/>
          <w:lang w:val="en-US" w:eastAsia="it-IT"/>
        </w:rPr>
        <w:t>T</w:t>
      </w:r>
      <w:r w:rsidRPr="00983EBD">
        <w:rPr>
          <w:rFonts w:ascii="Times New Roman" w:eastAsia="Times New Roman" w:hAnsi="Times New Roman" w:cs="Times New Roman"/>
          <w:sz w:val="24"/>
          <w:szCs w:val="24"/>
          <w:lang w:val="en-US" w:eastAsia="it-IT"/>
        </w:rPr>
        <w:t>he patient</w:t>
      </w:r>
      <w:r w:rsidR="003F011C" w:rsidRPr="00983EBD">
        <w:rPr>
          <w:rFonts w:ascii="Times New Roman" w:eastAsia="Times New Roman" w:hAnsi="Times New Roman" w:cs="Times New Roman"/>
          <w:sz w:val="24"/>
          <w:szCs w:val="24"/>
          <w:lang w:val="en-US" w:eastAsia="it-IT"/>
        </w:rPr>
        <w:t>’s</w:t>
      </w:r>
      <w:r w:rsidRPr="00983EBD">
        <w:rPr>
          <w:rFonts w:ascii="Times New Roman" w:eastAsia="Times New Roman" w:hAnsi="Times New Roman" w:cs="Times New Roman"/>
          <w:sz w:val="24"/>
          <w:szCs w:val="24"/>
          <w:lang w:val="en-US" w:eastAsia="it-IT"/>
        </w:rPr>
        <w:t xml:space="preserve"> contribution to the therapy </w:t>
      </w:r>
      <w:r w:rsidR="003F011C" w:rsidRPr="00983EBD">
        <w:rPr>
          <w:rFonts w:ascii="Times New Roman" w:eastAsia="Times New Roman" w:hAnsi="Times New Roman" w:cs="Times New Roman"/>
          <w:sz w:val="24"/>
          <w:szCs w:val="24"/>
          <w:lang w:val="en-US" w:eastAsia="it-IT"/>
        </w:rPr>
        <w:t xml:space="preserve">is assessed with 14 scales </w:t>
      </w:r>
      <w:r w:rsidRPr="00983EBD">
        <w:rPr>
          <w:rFonts w:ascii="Times New Roman" w:eastAsia="Times New Roman" w:hAnsi="Times New Roman" w:cs="Times New Roman"/>
          <w:sz w:val="24"/>
          <w:szCs w:val="24"/>
          <w:lang w:val="en-US" w:eastAsia="it-IT"/>
        </w:rPr>
        <w:t>and the therapist</w:t>
      </w:r>
      <w:r w:rsidR="003F011C" w:rsidRPr="00983EBD">
        <w:rPr>
          <w:rFonts w:ascii="Times New Roman" w:eastAsia="Times New Roman" w:hAnsi="Times New Roman" w:cs="Times New Roman"/>
          <w:sz w:val="24"/>
          <w:szCs w:val="24"/>
          <w:lang w:val="en-US" w:eastAsia="it-IT"/>
        </w:rPr>
        <w:t>’s</w:t>
      </w:r>
      <w:r w:rsidRPr="00983EBD">
        <w:rPr>
          <w:rFonts w:ascii="Times New Roman" w:eastAsia="Times New Roman" w:hAnsi="Times New Roman" w:cs="Times New Roman"/>
          <w:sz w:val="24"/>
          <w:szCs w:val="24"/>
          <w:lang w:val="en-US" w:eastAsia="it-IT"/>
        </w:rPr>
        <w:t xml:space="preserve"> contribution</w:t>
      </w:r>
      <w:r w:rsidR="003F011C" w:rsidRPr="00983EBD">
        <w:rPr>
          <w:rFonts w:ascii="Times New Roman" w:eastAsia="Times New Roman" w:hAnsi="Times New Roman" w:cs="Times New Roman"/>
          <w:sz w:val="24"/>
          <w:szCs w:val="24"/>
          <w:lang w:val="en-US" w:eastAsia="it-IT"/>
        </w:rPr>
        <w:t xml:space="preserve"> is assessed with 18 scales</w:t>
      </w:r>
      <w:r w:rsidRPr="00983EBD">
        <w:rPr>
          <w:rFonts w:ascii="Times New Roman" w:eastAsia="Times New Roman" w:hAnsi="Times New Roman" w:cs="Times New Roman"/>
          <w:sz w:val="24"/>
          <w:szCs w:val="24"/>
          <w:lang w:val="en-US" w:eastAsia="it-IT"/>
        </w:rPr>
        <w:t>. Definitions and examples of each of these scales and their different levels are assembled into an 81</w:t>
      </w:r>
      <w:r w:rsidR="003F011C" w:rsidRPr="00983EBD">
        <w:rPr>
          <w:rFonts w:ascii="Times New Roman" w:eastAsia="Times New Roman" w:hAnsi="Times New Roman" w:cs="Times New Roman"/>
          <w:sz w:val="24"/>
          <w:szCs w:val="24"/>
          <w:lang w:val="en-US" w:eastAsia="it-IT"/>
        </w:rPr>
        <w:t>-</w:t>
      </w:r>
      <w:r w:rsidRPr="00983EBD">
        <w:rPr>
          <w:rFonts w:ascii="Times New Roman" w:eastAsia="Times New Roman" w:hAnsi="Times New Roman" w:cs="Times New Roman"/>
          <w:sz w:val="24"/>
          <w:szCs w:val="24"/>
          <w:lang w:val="en-US" w:eastAsia="it-IT"/>
        </w:rPr>
        <w:t>page coding manual (Scharf et al.</w:t>
      </w:r>
      <w:r w:rsidR="003F011C" w:rsidRPr="00983EBD">
        <w:rPr>
          <w:rFonts w:ascii="Times New Roman" w:eastAsia="Times New Roman" w:hAnsi="Times New Roman" w:cs="Times New Roman"/>
          <w:sz w:val="24"/>
          <w:szCs w:val="24"/>
          <w:lang w:val="en-US" w:eastAsia="it-IT"/>
        </w:rPr>
        <w:t>,</w:t>
      </w:r>
      <w:r w:rsidRPr="00983EBD">
        <w:rPr>
          <w:rFonts w:ascii="Times New Roman" w:eastAsia="Times New Roman" w:hAnsi="Times New Roman" w:cs="Times New Roman"/>
          <w:sz w:val="24"/>
          <w:szCs w:val="24"/>
          <w:lang w:val="en-US" w:eastAsia="it-IT"/>
        </w:rPr>
        <w:t xml:space="preserve"> unpublished). The anchoring of clinical judgments made possible by the APS </w:t>
      </w:r>
      <w:r w:rsidR="003F011C" w:rsidRPr="00983EBD">
        <w:rPr>
          <w:rFonts w:ascii="Times New Roman" w:eastAsia="Times New Roman" w:hAnsi="Times New Roman" w:cs="Times New Roman"/>
          <w:sz w:val="24"/>
          <w:szCs w:val="24"/>
          <w:lang w:val="en-US" w:eastAsia="it-IT"/>
        </w:rPr>
        <w:t xml:space="preserve">coding manual </w:t>
      </w:r>
      <w:r w:rsidRPr="00983EBD">
        <w:rPr>
          <w:rFonts w:ascii="Times New Roman" w:eastAsia="Times New Roman" w:hAnsi="Times New Roman" w:cs="Times New Roman"/>
          <w:sz w:val="24"/>
          <w:szCs w:val="24"/>
          <w:lang w:val="en-US" w:eastAsia="it-IT"/>
        </w:rPr>
        <w:t>facilitates accurate and reliable measurements. The patient scales assess the degree to which the patient is able to convey his</w:t>
      </w:r>
      <w:r w:rsidR="003F011C" w:rsidRPr="00983EBD">
        <w:rPr>
          <w:rFonts w:ascii="Times New Roman" w:eastAsia="Times New Roman" w:hAnsi="Times New Roman" w:cs="Times New Roman"/>
          <w:sz w:val="24"/>
          <w:szCs w:val="24"/>
          <w:lang w:val="en-US" w:eastAsia="it-IT"/>
        </w:rPr>
        <w:t xml:space="preserve"> or </w:t>
      </w:r>
      <w:r w:rsidRPr="00983EBD">
        <w:rPr>
          <w:rFonts w:ascii="Times New Roman" w:eastAsia="Times New Roman" w:hAnsi="Times New Roman" w:cs="Times New Roman"/>
          <w:sz w:val="24"/>
          <w:szCs w:val="24"/>
          <w:lang w:val="en-US" w:eastAsia="it-IT"/>
        </w:rPr>
        <w:t>her experiences, self-reflect on them</w:t>
      </w:r>
      <w:r w:rsidR="003F011C" w:rsidRPr="00983EBD">
        <w:rPr>
          <w:rFonts w:ascii="Times New Roman" w:eastAsia="Times New Roman" w:hAnsi="Times New Roman" w:cs="Times New Roman"/>
          <w:sz w:val="24"/>
          <w:szCs w:val="24"/>
          <w:lang w:val="en-US" w:eastAsia="it-IT"/>
        </w:rPr>
        <w:t>,</w:t>
      </w:r>
      <w:r w:rsidRPr="00983EBD">
        <w:rPr>
          <w:rFonts w:ascii="Times New Roman" w:eastAsia="Times New Roman" w:hAnsi="Times New Roman" w:cs="Times New Roman"/>
          <w:sz w:val="24"/>
          <w:szCs w:val="24"/>
          <w:lang w:val="en-US" w:eastAsia="it-IT"/>
        </w:rPr>
        <w:t xml:space="preserve"> and convey his</w:t>
      </w:r>
      <w:r w:rsidR="003F011C" w:rsidRPr="00983EBD">
        <w:rPr>
          <w:rFonts w:ascii="Times New Roman" w:eastAsia="Times New Roman" w:hAnsi="Times New Roman" w:cs="Times New Roman"/>
          <w:sz w:val="24"/>
          <w:szCs w:val="24"/>
          <w:lang w:val="en-US" w:eastAsia="it-IT"/>
        </w:rPr>
        <w:t xml:space="preserve"> or </w:t>
      </w:r>
      <w:r w:rsidRPr="00983EBD">
        <w:rPr>
          <w:rFonts w:ascii="Times New Roman" w:eastAsia="Times New Roman" w:hAnsi="Times New Roman" w:cs="Times New Roman"/>
          <w:sz w:val="24"/>
          <w:szCs w:val="24"/>
          <w:lang w:val="en-US" w:eastAsia="it-IT"/>
        </w:rPr>
        <w:t>her feelings, both in regard to</w:t>
      </w:r>
      <w:r w:rsidR="00891E75" w:rsidRPr="00983EBD">
        <w:rPr>
          <w:rFonts w:ascii="Times New Roman" w:eastAsia="Times New Roman" w:hAnsi="Times New Roman" w:cs="Times New Roman"/>
          <w:sz w:val="24"/>
          <w:szCs w:val="24"/>
          <w:lang w:val="en-US" w:eastAsia="it-IT"/>
        </w:rPr>
        <w:t xml:space="preserve"> </w:t>
      </w:r>
      <w:r w:rsidRPr="00983EBD">
        <w:rPr>
          <w:rFonts w:ascii="Times New Roman" w:eastAsia="Times New Roman" w:hAnsi="Times New Roman" w:cs="Times New Roman"/>
          <w:sz w:val="24"/>
          <w:szCs w:val="24"/>
          <w:lang w:val="en-US" w:eastAsia="it-IT"/>
        </w:rPr>
        <w:t>the therapist and therapeutic relationship and in regard to</w:t>
      </w:r>
      <w:r w:rsidR="00891E75" w:rsidRPr="00983EBD">
        <w:rPr>
          <w:rFonts w:ascii="Times New Roman" w:eastAsia="Times New Roman" w:hAnsi="Times New Roman" w:cs="Times New Roman"/>
          <w:sz w:val="24"/>
          <w:szCs w:val="24"/>
          <w:lang w:val="en-US" w:eastAsia="it-IT"/>
        </w:rPr>
        <w:t xml:space="preserve"> </w:t>
      </w:r>
      <w:r w:rsidRPr="00983EBD">
        <w:rPr>
          <w:rFonts w:ascii="Times New Roman" w:eastAsia="Times New Roman" w:hAnsi="Times New Roman" w:cs="Times New Roman"/>
          <w:sz w:val="24"/>
          <w:szCs w:val="24"/>
          <w:lang w:val="en-US" w:eastAsia="it-IT"/>
        </w:rPr>
        <w:t>other relationships</w:t>
      </w:r>
      <w:r w:rsidR="003F011C" w:rsidRPr="00983EBD">
        <w:rPr>
          <w:rFonts w:ascii="Times New Roman" w:eastAsia="Times New Roman" w:hAnsi="Times New Roman" w:cs="Times New Roman"/>
          <w:sz w:val="24"/>
          <w:szCs w:val="24"/>
          <w:lang w:val="en-US" w:eastAsia="it-IT"/>
        </w:rPr>
        <w:t xml:space="preserve">: </w:t>
      </w:r>
      <w:r w:rsidRPr="00983EBD">
        <w:rPr>
          <w:rFonts w:ascii="Times New Roman" w:eastAsia="Times New Roman" w:hAnsi="Times New Roman" w:cs="Times New Roman"/>
          <w:sz w:val="24"/>
          <w:szCs w:val="24"/>
          <w:lang w:val="en-US" w:eastAsia="it-IT"/>
        </w:rPr>
        <w:t xml:space="preserve">how extensive are </w:t>
      </w:r>
      <w:r w:rsidR="003F011C" w:rsidRPr="00983EBD">
        <w:rPr>
          <w:rFonts w:ascii="Times New Roman" w:eastAsia="Times New Roman" w:hAnsi="Times New Roman" w:cs="Times New Roman"/>
          <w:sz w:val="24"/>
          <w:szCs w:val="24"/>
          <w:lang w:val="en-US" w:eastAsia="it-IT"/>
        </w:rPr>
        <w:t xml:space="preserve">his or her </w:t>
      </w:r>
      <w:r w:rsidRPr="00983EBD">
        <w:rPr>
          <w:rFonts w:ascii="Times New Roman" w:eastAsia="Times New Roman" w:hAnsi="Times New Roman" w:cs="Times New Roman"/>
          <w:sz w:val="24"/>
          <w:szCs w:val="24"/>
          <w:lang w:val="en-US" w:eastAsia="it-IT"/>
        </w:rPr>
        <w:t>communications about romantic and sexual themes, assertiveness, aggressiveness</w:t>
      </w:r>
      <w:r w:rsidR="003F011C" w:rsidRPr="00983EBD">
        <w:rPr>
          <w:rFonts w:ascii="Times New Roman" w:eastAsia="Times New Roman" w:hAnsi="Times New Roman" w:cs="Times New Roman"/>
          <w:sz w:val="24"/>
          <w:szCs w:val="24"/>
          <w:lang w:val="en-US" w:eastAsia="it-IT"/>
        </w:rPr>
        <w:t>,</w:t>
      </w:r>
      <w:r w:rsidRPr="00983EBD">
        <w:rPr>
          <w:rFonts w:ascii="Times New Roman" w:eastAsia="Times New Roman" w:hAnsi="Times New Roman" w:cs="Times New Roman"/>
          <w:sz w:val="24"/>
          <w:szCs w:val="24"/>
          <w:lang w:val="en-US" w:eastAsia="it-IT"/>
        </w:rPr>
        <w:t xml:space="preserve"> hostility, self-esteem</w:t>
      </w:r>
      <w:r w:rsidR="003F011C" w:rsidRPr="00983EBD">
        <w:rPr>
          <w:rFonts w:ascii="Times New Roman" w:eastAsia="Times New Roman" w:hAnsi="Times New Roman" w:cs="Times New Roman"/>
          <w:sz w:val="24"/>
          <w:szCs w:val="24"/>
          <w:lang w:val="en-US" w:eastAsia="it-IT"/>
        </w:rPr>
        <w:t>,</w:t>
      </w:r>
      <w:r w:rsidRPr="00983EBD">
        <w:rPr>
          <w:rFonts w:ascii="Times New Roman" w:eastAsia="Times New Roman" w:hAnsi="Times New Roman" w:cs="Times New Roman"/>
          <w:sz w:val="24"/>
          <w:szCs w:val="24"/>
          <w:lang w:val="en-US" w:eastAsia="it-IT"/>
        </w:rPr>
        <w:t xml:space="preserve"> and developmental experiences; to what degree is </w:t>
      </w:r>
      <w:r w:rsidR="003F011C" w:rsidRPr="00983EBD">
        <w:rPr>
          <w:rFonts w:ascii="Times New Roman" w:eastAsia="Times New Roman" w:hAnsi="Times New Roman" w:cs="Times New Roman"/>
          <w:sz w:val="24"/>
          <w:szCs w:val="24"/>
          <w:lang w:val="en-US" w:eastAsia="it-IT"/>
        </w:rPr>
        <w:t xml:space="preserve">he or she </w:t>
      </w:r>
      <w:r w:rsidRPr="00983EBD">
        <w:rPr>
          <w:rFonts w:ascii="Times New Roman" w:eastAsia="Times New Roman" w:hAnsi="Times New Roman" w:cs="Times New Roman"/>
          <w:sz w:val="24"/>
          <w:szCs w:val="24"/>
          <w:lang w:val="en-US" w:eastAsia="it-IT"/>
        </w:rPr>
        <w:t xml:space="preserve">able to respond to the therapist in a useful manner; and the overall </w:t>
      </w:r>
      <w:r w:rsidRPr="00983EBD">
        <w:rPr>
          <w:rFonts w:ascii="Times New Roman" w:eastAsia="Times New Roman" w:hAnsi="Times New Roman" w:cs="Times New Roman"/>
          <w:sz w:val="24"/>
          <w:szCs w:val="24"/>
          <w:lang w:val="en-US" w:eastAsia="it-IT"/>
        </w:rPr>
        <w:lastRenderedPageBreak/>
        <w:t xml:space="preserve">productivity of </w:t>
      </w:r>
      <w:r w:rsidR="003F011C" w:rsidRPr="00983EBD">
        <w:rPr>
          <w:rFonts w:ascii="Times New Roman" w:eastAsia="Times New Roman" w:hAnsi="Times New Roman" w:cs="Times New Roman"/>
          <w:sz w:val="24"/>
          <w:szCs w:val="24"/>
          <w:lang w:val="en-US" w:eastAsia="it-IT"/>
        </w:rPr>
        <w:t xml:space="preserve">his or her </w:t>
      </w:r>
      <w:r w:rsidRPr="00983EBD">
        <w:rPr>
          <w:rFonts w:ascii="Times New Roman" w:eastAsia="Times New Roman" w:hAnsi="Times New Roman" w:cs="Times New Roman"/>
          <w:sz w:val="24"/>
          <w:szCs w:val="24"/>
          <w:lang w:val="en-US" w:eastAsia="it-IT"/>
        </w:rPr>
        <w:t xml:space="preserve">communications, </w:t>
      </w:r>
      <w:r w:rsidR="001B31B9" w:rsidRPr="00983EBD">
        <w:rPr>
          <w:rFonts w:ascii="Times New Roman" w:eastAsia="Times New Roman" w:hAnsi="Times New Roman" w:cs="Times New Roman"/>
          <w:sz w:val="24"/>
          <w:szCs w:val="24"/>
          <w:lang w:val="en-US" w:eastAsia="it-IT"/>
        </w:rPr>
        <w:t>i.e.,</w:t>
      </w:r>
      <w:r w:rsidRPr="00983EBD">
        <w:rPr>
          <w:rFonts w:ascii="Times New Roman" w:eastAsia="Times New Roman" w:hAnsi="Times New Roman" w:cs="Times New Roman"/>
          <w:sz w:val="24"/>
          <w:szCs w:val="24"/>
          <w:lang w:val="en-US" w:eastAsia="it-IT"/>
        </w:rPr>
        <w:t xml:space="preserve"> to what degree the patients’ communications show a deepening in self-awareness, contact with own feelings</w:t>
      </w:r>
      <w:r w:rsidR="001B31B9" w:rsidRPr="00983EBD">
        <w:rPr>
          <w:rFonts w:ascii="Times New Roman" w:eastAsia="Times New Roman" w:hAnsi="Times New Roman" w:cs="Times New Roman"/>
          <w:sz w:val="24"/>
          <w:szCs w:val="24"/>
          <w:lang w:val="en-US" w:eastAsia="it-IT"/>
        </w:rPr>
        <w:t>,</w:t>
      </w:r>
      <w:r w:rsidRPr="00983EBD">
        <w:rPr>
          <w:rFonts w:ascii="Times New Roman" w:eastAsia="Times New Roman" w:hAnsi="Times New Roman" w:cs="Times New Roman"/>
          <w:sz w:val="24"/>
          <w:szCs w:val="24"/>
          <w:lang w:val="en-US" w:eastAsia="it-IT"/>
        </w:rPr>
        <w:t xml:space="preserve"> and cooperation with the therapist. The APS therapist scales assess the level </w:t>
      </w:r>
      <w:r w:rsidR="0069099F">
        <w:rPr>
          <w:rFonts w:ascii="Times New Roman" w:eastAsia="Times New Roman" w:hAnsi="Times New Roman" w:cs="Times New Roman"/>
          <w:sz w:val="24"/>
          <w:szCs w:val="24"/>
          <w:lang w:val="en-US" w:eastAsia="it-IT"/>
        </w:rPr>
        <w:t xml:space="preserve">of articulation </w:t>
      </w:r>
      <w:r w:rsidRPr="00983EBD">
        <w:rPr>
          <w:rFonts w:ascii="Times New Roman" w:eastAsia="Times New Roman" w:hAnsi="Times New Roman" w:cs="Times New Roman"/>
          <w:sz w:val="24"/>
          <w:szCs w:val="24"/>
          <w:lang w:val="en-US" w:eastAsia="it-IT"/>
        </w:rPr>
        <w:t>of different kinds of intervention (encouraging elaboration, clarification, interpretation, support); different targets of these interventions (defenses/resistances, transference, conflicts)</w:t>
      </w:r>
      <w:r w:rsidR="001B31B9" w:rsidRPr="00983EBD">
        <w:rPr>
          <w:rFonts w:ascii="Times New Roman" w:eastAsia="Times New Roman" w:hAnsi="Times New Roman" w:cs="Times New Roman"/>
          <w:sz w:val="24"/>
          <w:szCs w:val="24"/>
          <w:lang w:val="en-US" w:eastAsia="it-IT"/>
        </w:rPr>
        <w:t>,</w:t>
      </w:r>
      <w:r w:rsidRPr="00983EBD">
        <w:rPr>
          <w:rFonts w:ascii="Times New Roman" w:eastAsia="Times New Roman" w:hAnsi="Times New Roman" w:cs="Times New Roman"/>
          <w:sz w:val="24"/>
          <w:szCs w:val="24"/>
          <w:lang w:val="en-US" w:eastAsia="it-IT"/>
        </w:rPr>
        <w:t xml:space="preserve"> and of different themes dealt with by them (romantic and sexual, self-esteem</w:t>
      </w:r>
      <w:r w:rsidR="001B31B9" w:rsidRPr="00983EBD">
        <w:rPr>
          <w:rFonts w:ascii="Times New Roman" w:eastAsia="Times New Roman" w:hAnsi="Times New Roman" w:cs="Times New Roman"/>
          <w:sz w:val="24"/>
          <w:szCs w:val="24"/>
          <w:lang w:val="en-US" w:eastAsia="it-IT"/>
        </w:rPr>
        <w:t>,</w:t>
      </w:r>
      <w:r w:rsidRPr="00983EBD">
        <w:rPr>
          <w:rFonts w:ascii="Times New Roman" w:eastAsia="Times New Roman" w:hAnsi="Times New Roman" w:cs="Times New Roman"/>
          <w:sz w:val="24"/>
          <w:szCs w:val="24"/>
          <w:lang w:val="en-US" w:eastAsia="it-IT"/>
        </w:rPr>
        <w:t xml:space="preserve"> and development). Therapist scales enable also the assessment of the degree to which the therapist communications are shaped by his </w:t>
      </w:r>
      <w:r w:rsidR="001B2254" w:rsidRPr="00983EBD">
        <w:rPr>
          <w:rFonts w:ascii="Times New Roman" w:eastAsia="Times New Roman" w:hAnsi="Times New Roman" w:cs="Times New Roman"/>
          <w:sz w:val="24"/>
          <w:szCs w:val="24"/>
          <w:lang w:val="en-US" w:eastAsia="it-IT"/>
        </w:rPr>
        <w:t xml:space="preserve">or her </w:t>
      </w:r>
      <w:r w:rsidRPr="00983EBD">
        <w:rPr>
          <w:rFonts w:ascii="Times New Roman" w:eastAsia="Times New Roman" w:hAnsi="Times New Roman" w:cs="Times New Roman"/>
          <w:sz w:val="24"/>
          <w:szCs w:val="24"/>
          <w:lang w:val="en-US" w:eastAsia="it-IT"/>
        </w:rPr>
        <w:t>feelings, are confrontational, amicable</w:t>
      </w:r>
      <w:r w:rsidR="001B31B9" w:rsidRPr="00983EBD">
        <w:rPr>
          <w:rFonts w:ascii="Times New Roman" w:eastAsia="Times New Roman" w:hAnsi="Times New Roman" w:cs="Times New Roman"/>
          <w:sz w:val="24"/>
          <w:szCs w:val="24"/>
          <w:lang w:val="en-US" w:eastAsia="it-IT"/>
        </w:rPr>
        <w:t>,</w:t>
      </w:r>
      <w:r w:rsidRPr="00983EBD">
        <w:rPr>
          <w:rFonts w:ascii="Times New Roman" w:eastAsia="Times New Roman" w:hAnsi="Times New Roman" w:cs="Times New Roman"/>
          <w:sz w:val="24"/>
          <w:szCs w:val="24"/>
          <w:lang w:val="en-US" w:eastAsia="it-IT"/>
        </w:rPr>
        <w:t xml:space="preserve"> or hostile; </w:t>
      </w:r>
      <w:r w:rsidR="001B31B9" w:rsidRPr="00983EBD">
        <w:rPr>
          <w:rFonts w:ascii="Times New Roman" w:eastAsia="Times New Roman" w:hAnsi="Times New Roman" w:cs="Times New Roman"/>
          <w:sz w:val="24"/>
          <w:szCs w:val="24"/>
          <w:lang w:val="en-US" w:eastAsia="it-IT"/>
        </w:rPr>
        <w:t xml:space="preserve">and </w:t>
      </w:r>
      <w:r w:rsidRPr="00983EBD">
        <w:rPr>
          <w:rFonts w:ascii="Times New Roman" w:eastAsia="Times New Roman" w:hAnsi="Times New Roman" w:cs="Times New Roman"/>
          <w:sz w:val="24"/>
          <w:szCs w:val="24"/>
          <w:lang w:val="en-US" w:eastAsia="it-IT"/>
        </w:rPr>
        <w:t>finally there is a specific scale aimed at the assessment of the overall goodness of therapist interventions, i.e.</w:t>
      </w:r>
      <w:r w:rsidR="00564C8B" w:rsidRPr="00983EBD">
        <w:rPr>
          <w:rFonts w:ascii="Times New Roman" w:eastAsia="Times New Roman" w:hAnsi="Times New Roman" w:cs="Times New Roman"/>
          <w:sz w:val="24"/>
          <w:szCs w:val="24"/>
          <w:lang w:val="en-US" w:eastAsia="it-IT"/>
        </w:rPr>
        <w:t>,</w:t>
      </w:r>
      <w:r w:rsidRPr="00983EBD">
        <w:rPr>
          <w:rFonts w:ascii="Times New Roman" w:eastAsia="Times New Roman" w:hAnsi="Times New Roman" w:cs="Times New Roman"/>
          <w:sz w:val="24"/>
          <w:szCs w:val="24"/>
          <w:lang w:val="en-US" w:eastAsia="it-IT"/>
        </w:rPr>
        <w:t xml:space="preserve"> their aptness in kind, content, language</w:t>
      </w:r>
      <w:r w:rsidR="001B31B9" w:rsidRPr="00983EBD">
        <w:rPr>
          <w:rFonts w:ascii="Times New Roman" w:eastAsia="Times New Roman" w:hAnsi="Times New Roman" w:cs="Times New Roman"/>
          <w:sz w:val="24"/>
          <w:szCs w:val="24"/>
          <w:lang w:val="en-US" w:eastAsia="it-IT"/>
        </w:rPr>
        <w:t>,</w:t>
      </w:r>
      <w:r w:rsidRPr="00983EBD">
        <w:rPr>
          <w:rFonts w:ascii="Times New Roman" w:eastAsia="Times New Roman" w:hAnsi="Times New Roman" w:cs="Times New Roman"/>
          <w:sz w:val="24"/>
          <w:szCs w:val="24"/>
          <w:lang w:val="en-US" w:eastAsia="it-IT"/>
        </w:rPr>
        <w:t xml:space="preserve"> and timing.</w:t>
      </w:r>
      <w:r w:rsidR="001B2254" w:rsidRPr="00983EBD">
        <w:rPr>
          <w:rFonts w:ascii="Times New Roman" w:eastAsia="Times New Roman" w:hAnsi="Times New Roman" w:cs="Times New Roman"/>
          <w:sz w:val="24"/>
          <w:szCs w:val="24"/>
          <w:lang w:val="en-US" w:eastAsia="it-IT"/>
        </w:rPr>
        <w:t xml:space="preserve"> </w:t>
      </w:r>
      <w:r w:rsidRPr="00983EBD">
        <w:rPr>
          <w:rFonts w:ascii="Times New Roman" w:eastAsia="Times New Roman" w:hAnsi="Times New Roman" w:cs="Times New Roman"/>
          <w:sz w:val="24"/>
          <w:szCs w:val="24"/>
          <w:lang w:val="en-US" w:eastAsia="it-IT"/>
        </w:rPr>
        <w:t xml:space="preserve">The APS variables were originally developed to be applied to segments of each session, but the procedure has been expanded to rate the variables applied to each session in its entirety, so that we could accomplish a study of a much larger number of sessions. As a consequence, the final scores do not represent an average, but reflect the highest level reached in that session on any given variable. The average ICC of the APS patient scales applied by </w:t>
      </w:r>
      <w:r w:rsidR="001B31B9" w:rsidRPr="00983EBD">
        <w:rPr>
          <w:rFonts w:ascii="Times New Roman" w:eastAsia="Times New Roman" w:hAnsi="Times New Roman" w:cs="Times New Roman"/>
          <w:sz w:val="24"/>
          <w:szCs w:val="24"/>
          <w:lang w:val="en-US" w:eastAsia="it-IT"/>
        </w:rPr>
        <w:t xml:space="preserve">three </w:t>
      </w:r>
      <w:r w:rsidRPr="00983EBD">
        <w:rPr>
          <w:rFonts w:ascii="Times New Roman" w:eastAsia="Times New Roman" w:hAnsi="Times New Roman" w:cs="Times New Roman"/>
          <w:sz w:val="24"/>
          <w:szCs w:val="24"/>
          <w:lang w:val="en-US" w:eastAsia="it-IT"/>
        </w:rPr>
        <w:t>independent raters with this procedure to 120 sessions is .76 (ranging from .67 to .83); the average ICC for APS therapist scales is .77</w:t>
      </w:r>
      <w:r w:rsidR="001B31B9" w:rsidRPr="00983EBD">
        <w:rPr>
          <w:rFonts w:ascii="Times New Roman" w:eastAsia="Times New Roman" w:hAnsi="Times New Roman" w:cs="Times New Roman"/>
          <w:sz w:val="24"/>
          <w:szCs w:val="24"/>
          <w:lang w:val="en-US" w:eastAsia="it-IT"/>
        </w:rPr>
        <w:t>,</w:t>
      </w:r>
      <w:r w:rsidRPr="00983EBD">
        <w:rPr>
          <w:rFonts w:ascii="Times New Roman" w:eastAsia="Times New Roman" w:hAnsi="Times New Roman" w:cs="Times New Roman"/>
          <w:sz w:val="24"/>
          <w:szCs w:val="24"/>
          <w:lang w:val="en-US" w:eastAsia="it-IT"/>
        </w:rPr>
        <w:t xml:space="preserve"> ranging from .63 to .85. </w:t>
      </w:r>
    </w:p>
    <w:p w14:paraId="128C989D" w14:textId="7F7298E3" w:rsidR="00F27578" w:rsidRDefault="00F27578" w:rsidP="00222D2C">
      <w:pPr>
        <w:spacing w:after="0" w:line="480" w:lineRule="auto"/>
        <w:ind w:right="26" w:firstLine="720"/>
        <w:rPr>
          <w:rFonts w:ascii="Times New Roman" w:hAnsi="Times New Roman" w:cs="Times New Roman"/>
          <w:sz w:val="24"/>
          <w:szCs w:val="24"/>
          <w:lang w:val="en-US"/>
        </w:rPr>
      </w:pPr>
      <w:r>
        <w:rPr>
          <w:rFonts w:ascii="Times New Roman" w:hAnsi="Times New Roman" w:cs="Times New Roman"/>
          <w:b/>
          <w:bCs/>
          <w:sz w:val="24"/>
          <w:szCs w:val="24"/>
          <w:lang w:val="en-US"/>
        </w:rPr>
        <w:t>T</w:t>
      </w:r>
      <w:r w:rsidRPr="001076AD">
        <w:rPr>
          <w:rFonts w:ascii="Times New Roman" w:hAnsi="Times New Roman" w:cs="Times New Roman"/>
          <w:b/>
          <w:bCs/>
          <w:sz w:val="24"/>
          <w:szCs w:val="24"/>
          <w:lang w:val="en-US"/>
        </w:rPr>
        <w:t xml:space="preserve">he </w:t>
      </w:r>
      <w:r w:rsidR="001076AD" w:rsidRPr="001076AD">
        <w:rPr>
          <w:rFonts w:ascii="Times New Roman" w:hAnsi="Times New Roman" w:cs="Times New Roman"/>
          <w:b/>
          <w:bCs/>
          <w:sz w:val="24"/>
          <w:szCs w:val="24"/>
          <w:lang w:val="en-US"/>
        </w:rPr>
        <w:t>Dynamic Interaction Scales</w:t>
      </w:r>
      <w:r w:rsidR="00221A88" w:rsidRPr="001076AD">
        <w:rPr>
          <w:rFonts w:ascii="Times New Roman" w:hAnsi="Times New Roman" w:cs="Times New Roman"/>
          <w:b/>
          <w:bCs/>
          <w:sz w:val="24"/>
          <w:szCs w:val="24"/>
          <w:lang w:val="en-US"/>
        </w:rPr>
        <w:t xml:space="preserve"> </w:t>
      </w:r>
      <w:r w:rsidRPr="001076AD">
        <w:rPr>
          <w:rFonts w:ascii="Times New Roman" w:hAnsi="Times New Roman" w:cs="Times New Roman"/>
          <w:b/>
          <w:bCs/>
          <w:sz w:val="24"/>
          <w:szCs w:val="24"/>
          <w:lang w:val="en-US"/>
        </w:rPr>
        <w:t>(DIS)</w:t>
      </w:r>
      <w:r w:rsidR="001B31B9">
        <w:rPr>
          <w:rFonts w:ascii="Times New Roman" w:hAnsi="Times New Roman" w:cs="Times New Roman"/>
          <w:b/>
          <w:bCs/>
          <w:sz w:val="24"/>
          <w:szCs w:val="24"/>
          <w:lang w:val="en-US"/>
        </w:rPr>
        <w:t>.</w:t>
      </w:r>
      <w:r w:rsidR="00891E75">
        <w:rPr>
          <w:rStyle w:val="QuickFormat3"/>
          <w:rFonts w:ascii="Times New Roman" w:hAnsi="Times New Roman" w:cs="Times New Roman"/>
          <w:sz w:val="24"/>
          <w:szCs w:val="24"/>
          <w:lang w:val="en-US"/>
        </w:rPr>
        <w:t xml:space="preserve"> </w:t>
      </w:r>
      <w:r>
        <w:rPr>
          <w:rStyle w:val="QuickFormat3"/>
          <w:rFonts w:ascii="Times New Roman" w:hAnsi="Times New Roman" w:cs="Times New Roman"/>
          <w:sz w:val="24"/>
          <w:szCs w:val="24"/>
          <w:lang w:val="en-US"/>
        </w:rPr>
        <w:t xml:space="preserve">The </w:t>
      </w:r>
      <w:r w:rsidR="001B31B9" w:rsidRPr="00D7499A">
        <w:rPr>
          <w:rStyle w:val="QuickFormat3"/>
          <w:rFonts w:ascii="Times New Roman" w:hAnsi="Times New Roman" w:cs="Times New Roman"/>
          <w:sz w:val="24"/>
          <w:szCs w:val="24"/>
          <w:lang w:val="en-US"/>
        </w:rPr>
        <w:t>DIS</w:t>
      </w:r>
      <w:r w:rsidRPr="001B31B9">
        <w:rPr>
          <w:rStyle w:val="QuickFormat3"/>
          <w:rFonts w:ascii="Times New Roman" w:hAnsi="Times New Roman" w:cs="Times New Roman"/>
          <w:sz w:val="24"/>
          <w:szCs w:val="24"/>
          <w:lang w:val="en-US"/>
        </w:rPr>
        <w:t xml:space="preserve"> </w:t>
      </w:r>
      <w:r w:rsidR="00983EBD">
        <w:rPr>
          <w:rStyle w:val="QuickFormat3"/>
          <w:rFonts w:ascii="Times New Roman" w:hAnsi="Times New Roman" w:cs="Times New Roman"/>
          <w:sz w:val="24"/>
          <w:szCs w:val="24"/>
          <w:lang w:val="en-US"/>
        </w:rPr>
        <w:t>(Waldron, Gazzillo, Genova, Lingiardi</w:t>
      </w:r>
      <w:r w:rsidR="009052AF">
        <w:rPr>
          <w:rStyle w:val="QuickFormat3"/>
          <w:rFonts w:ascii="Times New Roman" w:hAnsi="Times New Roman" w:cs="Times New Roman"/>
          <w:sz w:val="24"/>
          <w:szCs w:val="24"/>
          <w:lang w:val="en-US"/>
        </w:rPr>
        <w:t xml:space="preserve">, </w:t>
      </w:r>
      <w:r w:rsidR="00C85874">
        <w:rPr>
          <w:rStyle w:val="QuickFormat3"/>
          <w:rFonts w:ascii="Times New Roman" w:hAnsi="Times New Roman" w:cs="Times New Roman"/>
          <w:sz w:val="24"/>
          <w:szCs w:val="24"/>
          <w:lang w:val="en-US"/>
        </w:rPr>
        <w:t>2013</w:t>
      </w:r>
      <w:r w:rsidR="00983EBD">
        <w:rPr>
          <w:rStyle w:val="QuickFormat3"/>
          <w:rFonts w:ascii="Times New Roman" w:hAnsi="Times New Roman" w:cs="Times New Roman"/>
          <w:sz w:val="24"/>
          <w:szCs w:val="24"/>
          <w:lang w:val="en-US"/>
        </w:rPr>
        <w:t xml:space="preserve">) </w:t>
      </w:r>
      <w:r>
        <w:rPr>
          <w:rStyle w:val="QuickFormat3"/>
          <w:rFonts w:ascii="Times New Roman" w:hAnsi="Times New Roman" w:cs="Times New Roman"/>
          <w:sz w:val="24"/>
          <w:szCs w:val="24"/>
          <w:lang w:val="en-US"/>
        </w:rPr>
        <w:t>are 12 Likert (0</w:t>
      </w:r>
      <w:r w:rsidR="001B31B9">
        <w:rPr>
          <w:rStyle w:val="QuickFormat3"/>
          <w:rFonts w:ascii="Times New Roman" w:hAnsi="Times New Roman" w:cs="Times New Roman"/>
          <w:sz w:val="24"/>
          <w:szCs w:val="24"/>
          <w:lang w:val="en-US"/>
        </w:rPr>
        <w:t>–</w:t>
      </w:r>
      <w:r>
        <w:rPr>
          <w:rStyle w:val="QuickFormat3"/>
          <w:rFonts w:ascii="Times New Roman" w:hAnsi="Times New Roman" w:cs="Times New Roman"/>
          <w:sz w:val="24"/>
          <w:szCs w:val="24"/>
          <w:lang w:val="en-US"/>
        </w:rPr>
        <w:t xml:space="preserve">4) scales </w:t>
      </w:r>
      <w:r w:rsidRPr="00715103">
        <w:rPr>
          <w:rStyle w:val="QuickFormat3"/>
          <w:rFonts w:ascii="Times New Roman" w:hAnsi="Times New Roman" w:cs="Times New Roman"/>
          <w:sz w:val="24"/>
          <w:szCs w:val="24"/>
          <w:lang w:val="en-US"/>
        </w:rPr>
        <w:t xml:space="preserve">aimed </w:t>
      </w:r>
      <w:r w:rsidR="003E2FF1" w:rsidRPr="00715103">
        <w:rPr>
          <w:rStyle w:val="QuickFormat3"/>
          <w:rFonts w:ascii="Times New Roman" w:hAnsi="Times New Roman" w:cs="Times New Roman"/>
          <w:sz w:val="24"/>
          <w:szCs w:val="24"/>
          <w:lang w:val="en-US"/>
        </w:rPr>
        <w:t xml:space="preserve">more specifically </w:t>
      </w:r>
      <w:r w:rsidRPr="00715103">
        <w:rPr>
          <w:rStyle w:val="QuickFormat3"/>
          <w:rFonts w:ascii="Times New Roman" w:hAnsi="Times New Roman" w:cs="Times New Roman"/>
          <w:sz w:val="24"/>
          <w:szCs w:val="24"/>
          <w:lang w:val="en-US"/>
        </w:rPr>
        <w:t xml:space="preserve">at the assessment </w:t>
      </w:r>
      <w:proofErr w:type="gramStart"/>
      <w:r w:rsidRPr="00715103">
        <w:rPr>
          <w:rStyle w:val="QuickFormat3"/>
          <w:rFonts w:ascii="Times New Roman" w:hAnsi="Times New Roman" w:cs="Times New Roman"/>
          <w:sz w:val="24"/>
          <w:szCs w:val="24"/>
          <w:lang w:val="en-US"/>
        </w:rPr>
        <w:t xml:space="preserve">of </w:t>
      </w:r>
      <w:r w:rsidR="00715103">
        <w:rPr>
          <w:rStyle w:val="QuickFormat3"/>
          <w:rFonts w:ascii="Times New Roman" w:hAnsi="Times New Roman" w:cs="Times New Roman"/>
          <w:sz w:val="24"/>
          <w:szCs w:val="24"/>
          <w:lang w:val="en-US"/>
        </w:rPr>
        <w:t xml:space="preserve"> some</w:t>
      </w:r>
      <w:proofErr w:type="gramEnd"/>
      <w:r w:rsidR="00715103">
        <w:rPr>
          <w:rStyle w:val="QuickFormat3"/>
          <w:rFonts w:ascii="Times New Roman" w:hAnsi="Times New Roman" w:cs="Times New Roman"/>
          <w:sz w:val="24"/>
          <w:szCs w:val="24"/>
          <w:lang w:val="en-US"/>
        </w:rPr>
        <w:t xml:space="preserve"> global, </w:t>
      </w:r>
      <w:r w:rsidRPr="00715103">
        <w:rPr>
          <w:rStyle w:val="QuickFormat3"/>
          <w:rFonts w:ascii="Times New Roman" w:hAnsi="Times New Roman" w:cs="Times New Roman"/>
          <w:sz w:val="24"/>
          <w:szCs w:val="24"/>
          <w:lang w:val="en-US"/>
        </w:rPr>
        <w:t xml:space="preserve">relational </w:t>
      </w:r>
      <w:r w:rsidR="00073CE1" w:rsidRPr="00715103">
        <w:rPr>
          <w:rStyle w:val="QuickFormat3"/>
          <w:rFonts w:ascii="Times New Roman" w:hAnsi="Times New Roman" w:cs="Times New Roman"/>
          <w:sz w:val="24"/>
          <w:szCs w:val="24"/>
          <w:lang w:val="en-US"/>
        </w:rPr>
        <w:t xml:space="preserve">and interactional </w:t>
      </w:r>
      <w:r w:rsidRPr="00715103">
        <w:rPr>
          <w:rStyle w:val="QuickFormat3"/>
          <w:rFonts w:ascii="Times New Roman" w:hAnsi="Times New Roman" w:cs="Times New Roman"/>
          <w:sz w:val="24"/>
          <w:szCs w:val="24"/>
          <w:lang w:val="en-US"/>
        </w:rPr>
        <w:t xml:space="preserve">aspects of the therapeutic process </w:t>
      </w:r>
      <w:r>
        <w:rPr>
          <w:rStyle w:val="QuickFormat3"/>
          <w:rFonts w:ascii="Times New Roman" w:hAnsi="Times New Roman" w:cs="Times New Roman"/>
          <w:sz w:val="24"/>
          <w:szCs w:val="24"/>
          <w:lang w:val="en-US"/>
        </w:rPr>
        <w:t>on the basis of audio</w:t>
      </w:r>
      <w:r w:rsidR="001B31B9">
        <w:rPr>
          <w:rStyle w:val="QuickFormat3"/>
          <w:rFonts w:ascii="Times New Roman" w:hAnsi="Times New Roman" w:cs="Times New Roman"/>
          <w:sz w:val="24"/>
          <w:szCs w:val="24"/>
          <w:lang w:val="en-US"/>
        </w:rPr>
        <w:t>-</w:t>
      </w:r>
      <w:r>
        <w:rPr>
          <w:rStyle w:val="QuickFormat3"/>
          <w:rFonts w:ascii="Times New Roman" w:hAnsi="Times New Roman" w:cs="Times New Roman"/>
          <w:sz w:val="24"/>
          <w:szCs w:val="24"/>
          <w:lang w:val="en-US"/>
        </w:rPr>
        <w:t>taped and transcribed sessions</w:t>
      </w:r>
      <w:r w:rsidRPr="001076AD">
        <w:rPr>
          <w:rStyle w:val="QuickFormat3"/>
          <w:rFonts w:ascii="Times New Roman" w:hAnsi="Times New Roman" w:cs="Times New Roman"/>
          <w:sz w:val="24"/>
          <w:szCs w:val="24"/>
          <w:lang w:val="en-US"/>
        </w:rPr>
        <w:t xml:space="preserve">. </w:t>
      </w:r>
      <w:r>
        <w:rPr>
          <w:rStyle w:val="QuickFormat3"/>
          <w:rFonts w:ascii="Times New Roman" w:hAnsi="Times New Roman" w:cs="Times New Roman"/>
          <w:sz w:val="24"/>
          <w:szCs w:val="24"/>
          <w:lang w:val="en-US"/>
        </w:rPr>
        <w:t xml:space="preserve">DIS therapist scales assess the </w:t>
      </w:r>
      <w:r w:rsidRPr="001076AD">
        <w:rPr>
          <w:rFonts w:ascii="Times New Roman" w:hAnsi="Times New Roman" w:cs="Times New Roman"/>
          <w:sz w:val="24"/>
          <w:szCs w:val="24"/>
          <w:lang w:val="en-US"/>
        </w:rPr>
        <w:t xml:space="preserve">degree </w:t>
      </w:r>
      <w:r>
        <w:rPr>
          <w:rFonts w:ascii="Times New Roman" w:hAnsi="Times New Roman" w:cs="Times New Roman"/>
          <w:sz w:val="24"/>
          <w:szCs w:val="24"/>
          <w:lang w:val="en-US"/>
        </w:rPr>
        <w:t xml:space="preserve">to which </w:t>
      </w:r>
      <w:r w:rsidRPr="001076AD">
        <w:rPr>
          <w:rFonts w:ascii="Times New Roman" w:hAnsi="Times New Roman" w:cs="Times New Roman"/>
          <w:sz w:val="24"/>
          <w:szCs w:val="24"/>
          <w:lang w:val="en-US"/>
        </w:rPr>
        <w:t xml:space="preserve">the therapist </w:t>
      </w:r>
      <w:r>
        <w:rPr>
          <w:rFonts w:ascii="Times New Roman" w:hAnsi="Times New Roman" w:cs="Times New Roman"/>
          <w:sz w:val="24"/>
          <w:szCs w:val="24"/>
          <w:lang w:val="en-US"/>
        </w:rPr>
        <w:t xml:space="preserve">is </w:t>
      </w:r>
      <w:r w:rsidRPr="001076AD">
        <w:rPr>
          <w:rFonts w:ascii="Times New Roman" w:hAnsi="Times New Roman" w:cs="Times New Roman"/>
          <w:sz w:val="24"/>
          <w:szCs w:val="24"/>
          <w:lang w:val="en-US"/>
        </w:rPr>
        <w:t>straightforward</w:t>
      </w:r>
      <w:r>
        <w:rPr>
          <w:rFonts w:ascii="Times New Roman" w:hAnsi="Times New Roman" w:cs="Times New Roman"/>
          <w:sz w:val="24"/>
          <w:szCs w:val="24"/>
          <w:lang w:val="en-US"/>
        </w:rPr>
        <w:t xml:space="preserve">, </w:t>
      </w:r>
      <w:r w:rsidRPr="001076AD">
        <w:rPr>
          <w:rFonts w:ascii="Times New Roman" w:hAnsi="Times New Roman" w:cs="Times New Roman"/>
          <w:sz w:val="24"/>
          <w:szCs w:val="24"/>
          <w:lang w:val="en-US"/>
        </w:rPr>
        <w:t>warmly responsive</w:t>
      </w:r>
      <w:r w:rsidR="001B31B9">
        <w:rPr>
          <w:rFonts w:ascii="Times New Roman" w:hAnsi="Times New Roman" w:cs="Times New Roman"/>
          <w:sz w:val="24"/>
          <w:szCs w:val="24"/>
          <w:lang w:val="en-US"/>
        </w:rPr>
        <w:t>,</w:t>
      </w:r>
      <w:r w:rsidRPr="001076AD">
        <w:rPr>
          <w:rFonts w:ascii="Times New Roman" w:hAnsi="Times New Roman" w:cs="Times New Roman"/>
          <w:sz w:val="24"/>
          <w:szCs w:val="24"/>
          <w:lang w:val="en-US"/>
        </w:rPr>
        <w:t xml:space="preserve"> responsive moment-to-moment to the </w:t>
      </w:r>
      <w:r w:rsidR="001B31B9" w:rsidRPr="001076AD">
        <w:rPr>
          <w:rFonts w:ascii="Times New Roman" w:hAnsi="Times New Roman" w:cs="Times New Roman"/>
          <w:sz w:val="24"/>
          <w:szCs w:val="24"/>
          <w:lang w:val="en-US"/>
        </w:rPr>
        <w:t>patient</w:t>
      </w:r>
      <w:r w:rsidR="001B31B9">
        <w:rPr>
          <w:rFonts w:ascii="Times New Roman" w:hAnsi="Times New Roman" w:cs="Times New Roman"/>
          <w:sz w:val="24"/>
          <w:szCs w:val="24"/>
          <w:lang w:val="en-US"/>
        </w:rPr>
        <w:t>’</w:t>
      </w:r>
      <w:r w:rsidR="001B31B9" w:rsidRPr="001076AD">
        <w:rPr>
          <w:rFonts w:ascii="Times New Roman" w:hAnsi="Times New Roman" w:cs="Times New Roman"/>
          <w:sz w:val="24"/>
          <w:szCs w:val="24"/>
          <w:lang w:val="en-US"/>
        </w:rPr>
        <w:t xml:space="preserve">s </w:t>
      </w:r>
      <w:r w:rsidRPr="001076AD">
        <w:rPr>
          <w:rFonts w:ascii="Times New Roman" w:hAnsi="Times New Roman" w:cs="Times New Roman"/>
          <w:sz w:val="24"/>
          <w:szCs w:val="24"/>
          <w:lang w:val="en-US"/>
        </w:rPr>
        <w:t>feelings</w:t>
      </w:r>
      <w:r>
        <w:rPr>
          <w:rFonts w:ascii="Times New Roman" w:hAnsi="Times New Roman" w:cs="Times New Roman"/>
          <w:sz w:val="24"/>
          <w:szCs w:val="24"/>
          <w:lang w:val="en-US"/>
        </w:rPr>
        <w:t>, the</w:t>
      </w:r>
      <w:r w:rsidRPr="001076AD">
        <w:rPr>
          <w:rStyle w:val="QuickFormat2"/>
          <w:rFonts w:ascii="Times New Roman" w:hAnsi="Times New Roman" w:cs="Times New Roman"/>
          <w:sz w:val="24"/>
          <w:szCs w:val="24"/>
          <w:lang w:val="en-US"/>
        </w:rPr>
        <w:t xml:space="preserve"> degree </w:t>
      </w:r>
      <w:r>
        <w:rPr>
          <w:rStyle w:val="QuickFormat2"/>
          <w:rFonts w:ascii="Times New Roman" w:hAnsi="Times New Roman" w:cs="Times New Roman"/>
          <w:sz w:val="24"/>
          <w:szCs w:val="24"/>
          <w:lang w:val="en-US"/>
        </w:rPr>
        <w:t xml:space="preserve">to which </w:t>
      </w:r>
      <w:r w:rsidR="001B31B9" w:rsidRPr="0081379A">
        <w:rPr>
          <w:lang w:val="en-US"/>
        </w:rPr>
        <w:t>he</w:t>
      </w:r>
      <w:r w:rsidR="001B31B9">
        <w:rPr>
          <w:rFonts w:ascii="Times New Roman" w:hAnsi="Times New Roman" w:cs="Times New Roman"/>
          <w:sz w:val="24"/>
          <w:szCs w:val="24"/>
          <w:lang w:val="en-US"/>
        </w:rPr>
        <w:t xml:space="preserve"> or </w:t>
      </w:r>
      <w:r w:rsidR="001B31B9" w:rsidRPr="0081379A">
        <w:rPr>
          <w:lang w:val="en-US"/>
        </w:rPr>
        <w:t xml:space="preserve">she </w:t>
      </w:r>
      <w:r w:rsidRPr="001076AD">
        <w:rPr>
          <w:rStyle w:val="QuickFormat2"/>
          <w:rFonts w:ascii="Times New Roman" w:hAnsi="Times New Roman" w:cs="Times New Roman"/>
          <w:sz w:val="24"/>
          <w:szCs w:val="24"/>
          <w:lang w:val="en-US"/>
        </w:rPr>
        <w:t>convey</w:t>
      </w:r>
      <w:r>
        <w:rPr>
          <w:rStyle w:val="QuickFormat2"/>
          <w:rFonts w:ascii="Times New Roman" w:hAnsi="Times New Roman" w:cs="Times New Roman"/>
          <w:sz w:val="24"/>
          <w:szCs w:val="24"/>
          <w:lang w:val="en-US"/>
        </w:rPr>
        <w:t>s</w:t>
      </w:r>
      <w:r w:rsidRPr="001076AD">
        <w:rPr>
          <w:rStyle w:val="QuickFormat2"/>
          <w:rFonts w:ascii="Times New Roman" w:hAnsi="Times New Roman" w:cs="Times New Roman"/>
          <w:sz w:val="24"/>
          <w:szCs w:val="24"/>
          <w:lang w:val="en-US"/>
        </w:rPr>
        <w:t xml:space="preserve"> aspects of his</w:t>
      </w:r>
      <w:r>
        <w:rPr>
          <w:rStyle w:val="QuickFormat2"/>
          <w:rFonts w:ascii="Times New Roman" w:hAnsi="Times New Roman" w:cs="Times New Roman"/>
          <w:sz w:val="24"/>
          <w:szCs w:val="24"/>
          <w:lang w:val="en-US"/>
        </w:rPr>
        <w:t xml:space="preserve"> or her</w:t>
      </w:r>
      <w:r w:rsidRPr="001076AD">
        <w:rPr>
          <w:rStyle w:val="QuickFormat2"/>
          <w:rFonts w:ascii="Times New Roman" w:hAnsi="Times New Roman" w:cs="Times New Roman"/>
          <w:sz w:val="24"/>
          <w:szCs w:val="24"/>
          <w:lang w:val="en-US"/>
        </w:rPr>
        <w:t xml:space="preserve"> subjective experience or subjective response </w:t>
      </w:r>
      <w:r>
        <w:rPr>
          <w:rStyle w:val="QuickFormat2"/>
          <w:rFonts w:ascii="Times New Roman" w:hAnsi="Times New Roman" w:cs="Times New Roman"/>
          <w:sz w:val="24"/>
          <w:szCs w:val="24"/>
          <w:lang w:val="en-US"/>
        </w:rPr>
        <w:t>to the patient</w:t>
      </w:r>
      <w:r w:rsidR="001B31B9">
        <w:rPr>
          <w:rStyle w:val="QuickFormat2"/>
          <w:rFonts w:ascii="Times New Roman" w:hAnsi="Times New Roman" w:cs="Times New Roman"/>
          <w:sz w:val="24"/>
          <w:szCs w:val="24"/>
          <w:lang w:val="en-US"/>
        </w:rPr>
        <w:t>,</w:t>
      </w:r>
      <w:r>
        <w:rPr>
          <w:rStyle w:val="QuickFormat2"/>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and how </w:t>
      </w:r>
      <w:r w:rsidRPr="001076AD">
        <w:rPr>
          <w:rStyle w:val="QuickFormat2"/>
          <w:rFonts w:ascii="Times New Roman" w:hAnsi="Times New Roman" w:cs="Times New Roman"/>
          <w:sz w:val="24"/>
          <w:szCs w:val="24"/>
          <w:lang w:val="en-US"/>
        </w:rPr>
        <w:t xml:space="preserve">well the therapist </w:t>
      </w:r>
      <w:r w:rsidR="001B31B9">
        <w:rPr>
          <w:rStyle w:val="QuickFormat2"/>
          <w:rFonts w:ascii="Times New Roman" w:hAnsi="Times New Roman" w:cs="Times New Roman"/>
          <w:sz w:val="24"/>
          <w:szCs w:val="24"/>
          <w:lang w:val="en-US"/>
        </w:rPr>
        <w:t xml:space="preserve">is </w:t>
      </w:r>
      <w:r w:rsidRPr="001076AD">
        <w:rPr>
          <w:rStyle w:val="QuickFormat2"/>
          <w:rFonts w:ascii="Times New Roman" w:hAnsi="Times New Roman" w:cs="Times New Roman"/>
          <w:sz w:val="24"/>
          <w:szCs w:val="24"/>
          <w:lang w:val="en-US"/>
        </w:rPr>
        <w:t>working with</w:t>
      </w:r>
      <w:r>
        <w:rPr>
          <w:rStyle w:val="QuickFormat2"/>
          <w:rFonts w:ascii="Times New Roman" w:hAnsi="Times New Roman" w:cs="Times New Roman"/>
          <w:sz w:val="24"/>
          <w:szCs w:val="24"/>
          <w:lang w:val="en-US"/>
        </w:rPr>
        <w:t>,</w:t>
      </w:r>
      <w:r w:rsidRPr="001076AD">
        <w:rPr>
          <w:rStyle w:val="QuickFormat2"/>
          <w:rFonts w:ascii="Times New Roman" w:hAnsi="Times New Roman" w:cs="Times New Roman"/>
          <w:sz w:val="24"/>
          <w:szCs w:val="24"/>
          <w:lang w:val="en-US"/>
        </w:rPr>
        <w:t xml:space="preserve"> and helping the patient work with</w:t>
      </w:r>
      <w:r>
        <w:rPr>
          <w:rStyle w:val="QuickFormat2"/>
          <w:rFonts w:ascii="Times New Roman" w:hAnsi="Times New Roman" w:cs="Times New Roman"/>
          <w:sz w:val="24"/>
          <w:szCs w:val="24"/>
          <w:lang w:val="en-US"/>
        </w:rPr>
        <w:t>,</w:t>
      </w:r>
      <w:r w:rsidRPr="001076AD">
        <w:rPr>
          <w:rStyle w:val="QuickFormat2"/>
          <w:rFonts w:ascii="Times New Roman" w:hAnsi="Times New Roman" w:cs="Times New Roman"/>
          <w:sz w:val="24"/>
          <w:szCs w:val="24"/>
          <w:lang w:val="en-US"/>
        </w:rPr>
        <w:t xml:space="preserve"> </w:t>
      </w:r>
      <w:r w:rsidR="001B31B9" w:rsidRPr="0081379A">
        <w:rPr>
          <w:lang w:val="en-US"/>
        </w:rPr>
        <w:t>his</w:t>
      </w:r>
      <w:r w:rsidR="001B31B9">
        <w:rPr>
          <w:rFonts w:ascii="Times New Roman" w:hAnsi="Times New Roman" w:cs="Times New Roman"/>
          <w:sz w:val="24"/>
          <w:szCs w:val="24"/>
          <w:lang w:val="en-US"/>
        </w:rPr>
        <w:t xml:space="preserve"> or </w:t>
      </w:r>
      <w:r w:rsidR="001B31B9" w:rsidRPr="0081379A">
        <w:rPr>
          <w:lang w:val="en-US"/>
        </w:rPr>
        <w:t xml:space="preserve">her </w:t>
      </w:r>
      <w:r w:rsidRPr="001076AD">
        <w:rPr>
          <w:rStyle w:val="QuickFormat2"/>
          <w:rFonts w:ascii="Times New Roman" w:hAnsi="Times New Roman" w:cs="Times New Roman"/>
          <w:sz w:val="24"/>
          <w:szCs w:val="24"/>
          <w:lang w:val="en-US"/>
        </w:rPr>
        <w:t>t</w:t>
      </w:r>
      <w:r>
        <w:rPr>
          <w:rStyle w:val="QuickFormat2"/>
          <w:rFonts w:ascii="Times New Roman" w:hAnsi="Times New Roman" w:cs="Times New Roman"/>
          <w:sz w:val="24"/>
          <w:szCs w:val="24"/>
          <w:lang w:val="en-US"/>
        </w:rPr>
        <w:t xml:space="preserve">ypical patterns of relating and feeling. DIS </w:t>
      </w:r>
      <w:r>
        <w:rPr>
          <w:rStyle w:val="QuickFormat2"/>
          <w:rFonts w:ascii="Times New Roman" w:hAnsi="Times New Roman" w:cs="Times New Roman"/>
          <w:sz w:val="24"/>
          <w:szCs w:val="24"/>
          <w:lang w:val="en-US"/>
        </w:rPr>
        <w:lastRenderedPageBreak/>
        <w:t xml:space="preserve">patient scales assess to </w:t>
      </w:r>
      <w:r w:rsidRPr="001076AD">
        <w:rPr>
          <w:rStyle w:val="QuickFormat2"/>
          <w:rFonts w:ascii="Times New Roman" w:hAnsi="Times New Roman" w:cs="Times New Roman"/>
          <w:sz w:val="24"/>
          <w:szCs w:val="24"/>
          <w:lang w:val="en-US"/>
        </w:rPr>
        <w:t>what degree the patient flexibly shift</w:t>
      </w:r>
      <w:r>
        <w:rPr>
          <w:rStyle w:val="QuickFormat2"/>
          <w:rFonts w:ascii="Times New Roman" w:hAnsi="Times New Roman" w:cs="Times New Roman"/>
          <w:sz w:val="24"/>
          <w:szCs w:val="24"/>
          <w:lang w:val="en-US"/>
        </w:rPr>
        <w:t>s</w:t>
      </w:r>
      <w:r w:rsidRPr="001076AD">
        <w:rPr>
          <w:rStyle w:val="QuickFormat2"/>
          <w:rFonts w:ascii="Times New Roman" w:hAnsi="Times New Roman" w:cs="Times New Roman"/>
          <w:sz w:val="24"/>
          <w:szCs w:val="24"/>
          <w:lang w:val="en-US"/>
        </w:rPr>
        <w:t xml:space="preserve"> to and from experiencing and reflecting</w:t>
      </w:r>
      <w:r>
        <w:rPr>
          <w:rStyle w:val="QuickFormat2"/>
          <w:rFonts w:ascii="Times New Roman" w:hAnsi="Times New Roman" w:cs="Times New Roman"/>
          <w:sz w:val="24"/>
          <w:szCs w:val="24"/>
          <w:lang w:val="en-US"/>
        </w:rPr>
        <w:t>, shows</w:t>
      </w:r>
      <w:r w:rsidRPr="001076AD">
        <w:rPr>
          <w:rStyle w:val="QuickFormat2"/>
          <w:rFonts w:ascii="Times New Roman" w:hAnsi="Times New Roman" w:cs="Times New Roman"/>
          <w:sz w:val="24"/>
          <w:szCs w:val="24"/>
          <w:lang w:val="en-US"/>
        </w:rPr>
        <w:t xml:space="preserve"> a flexible interplay between conscious waking life and dreams</w:t>
      </w:r>
      <w:r w:rsidR="001B31B9">
        <w:rPr>
          <w:rStyle w:val="QuickFormat2"/>
          <w:rFonts w:ascii="Times New Roman" w:hAnsi="Times New Roman" w:cs="Times New Roman"/>
          <w:sz w:val="24"/>
          <w:szCs w:val="24"/>
          <w:lang w:val="en-US"/>
        </w:rPr>
        <w:t>,</w:t>
      </w:r>
      <w:r w:rsidRPr="001076AD">
        <w:rPr>
          <w:rStyle w:val="QuickFormat2"/>
          <w:rFonts w:ascii="Times New Roman" w:hAnsi="Times New Roman" w:cs="Times New Roman"/>
          <w:sz w:val="24"/>
          <w:szCs w:val="24"/>
          <w:lang w:val="en-US"/>
        </w:rPr>
        <w:t xml:space="preserve"> </w:t>
      </w:r>
      <w:r>
        <w:rPr>
          <w:rStyle w:val="QuickFormat2"/>
          <w:rFonts w:ascii="Times New Roman" w:hAnsi="Times New Roman" w:cs="Times New Roman"/>
          <w:sz w:val="24"/>
          <w:szCs w:val="24"/>
          <w:lang w:val="en-US"/>
        </w:rPr>
        <w:t>and h</w:t>
      </w:r>
      <w:r w:rsidRPr="001076AD">
        <w:rPr>
          <w:rStyle w:val="QuickFormat2"/>
          <w:rFonts w:ascii="Times New Roman" w:hAnsi="Times New Roman" w:cs="Times New Roman"/>
          <w:sz w:val="24"/>
          <w:szCs w:val="24"/>
          <w:lang w:val="en-US"/>
        </w:rPr>
        <w:t xml:space="preserve">ow well </w:t>
      </w:r>
      <w:r>
        <w:rPr>
          <w:rStyle w:val="QuickFormat2"/>
          <w:rFonts w:ascii="Times New Roman" w:hAnsi="Times New Roman" w:cs="Times New Roman"/>
          <w:sz w:val="24"/>
          <w:szCs w:val="24"/>
          <w:lang w:val="en-US"/>
        </w:rPr>
        <w:t xml:space="preserve">the patient </w:t>
      </w:r>
      <w:r w:rsidRPr="001076AD">
        <w:rPr>
          <w:rStyle w:val="QuickFormat2"/>
          <w:rFonts w:ascii="Times New Roman" w:hAnsi="Times New Roman" w:cs="Times New Roman"/>
          <w:sz w:val="24"/>
          <w:szCs w:val="24"/>
          <w:lang w:val="en-US"/>
        </w:rPr>
        <w:t xml:space="preserve">is working with </w:t>
      </w:r>
      <w:r w:rsidR="001B31B9" w:rsidRPr="0081379A">
        <w:rPr>
          <w:lang w:val="en-US"/>
        </w:rPr>
        <w:t>his</w:t>
      </w:r>
      <w:r w:rsidR="001B31B9">
        <w:rPr>
          <w:rFonts w:ascii="Times New Roman" w:hAnsi="Times New Roman" w:cs="Times New Roman"/>
          <w:sz w:val="24"/>
          <w:szCs w:val="24"/>
          <w:lang w:val="en-US"/>
        </w:rPr>
        <w:t xml:space="preserve"> or </w:t>
      </w:r>
      <w:r w:rsidR="001B31B9" w:rsidRPr="0081379A">
        <w:rPr>
          <w:lang w:val="en-US"/>
        </w:rPr>
        <w:t xml:space="preserve">her </w:t>
      </w:r>
      <w:r w:rsidRPr="001076AD">
        <w:rPr>
          <w:rStyle w:val="QuickFormat2"/>
          <w:rFonts w:ascii="Times New Roman" w:hAnsi="Times New Roman" w:cs="Times New Roman"/>
          <w:sz w:val="24"/>
          <w:szCs w:val="24"/>
          <w:lang w:val="en-US"/>
        </w:rPr>
        <w:t>typical patterns of relating and feelings</w:t>
      </w:r>
      <w:r>
        <w:rPr>
          <w:rStyle w:val="QuickFormat2"/>
          <w:rFonts w:ascii="Times New Roman" w:hAnsi="Times New Roman" w:cs="Times New Roman"/>
          <w:sz w:val="24"/>
          <w:szCs w:val="24"/>
          <w:lang w:val="en-US"/>
        </w:rPr>
        <w:t xml:space="preserve">. The DIS interaction scales assess the degree </w:t>
      </w:r>
      <w:r w:rsidRPr="005B4EA8">
        <w:rPr>
          <w:rStyle w:val="QuickFormat2"/>
          <w:rFonts w:ascii="Times New Roman" w:hAnsi="Times New Roman" w:cs="Times New Roman"/>
          <w:bCs/>
          <w:sz w:val="24"/>
          <w:szCs w:val="24"/>
          <w:lang w:val="en-US"/>
        </w:rPr>
        <w:t>to which</w:t>
      </w:r>
      <w:r w:rsidR="001B31B9">
        <w:rPr>
          <w:rStyle w:val="QuickFormat2"/>
          <w:rFonts w:ascii="Times New Roman" w:hAnsi="Times New Roman" w:cs="Times New Roman"/>
          <w:bCs/>
          <w:sz w:val="24"/>
          <w:szCs w:val="24"/>
          <w:lang w:val="en-US"/>
        </w:rPr>
        <w:t>:</w:t>
      </w:r>
      <w:r w:rsidRPr="001076AD">
        <w:rPr>
          <w:rStyle w:val="QuickFormat2"/>
          <w:rFonts w:ascii="Times New Roman" w:hAnsi="Times New Roman" w:cs="Times New Roman"/>
          <w:sz w:val="24"/>
          <w:szCs w:val="24"/>
          <w:lang w:val="en-US"/>
        </w:rPr>
        <w:t xml:space="preserve"> the patient experience</w:t>
      </w:r>
      <w:r>
        <w:rPr>
          <w:rStyle w:val="QuickFormat2"/>
          <w:rFonts w:ascii="Times New Roman" w:hAnsi="Times New Roman" w:cs="Times New Roman"/>
          <w:sz w:val="24"/>
          <w:szCs w:val="24"/>
          <w:lang w:val="en-US"/>
        </w:rPr>
        <w:t>s</w:t>
      </w:r>
      <w:r w:rsidRPr="001076AD">
        <w:rPr>
          <w:rStyle w:val="QuickFormat2"/>
          <w:rFonts w:ascii="Times New Roman" w:hAnsi="Times New Roman" w:cs="Times New Roman"/>
          <w:sz w:val="24"/>
          <w:szCs w:val="24"/>
          <w:lang w:val="en-US"/>
        </w:rPr>
        <w:t xml:space="preserve"> the therapist as empathic</w:t>
      </w:r>
      <w:r>
        <w:rPr>
          <w:rStyle w:val="QuickFormat2"/>
          <w:rFonts w:ascii="Times New Roman" w:hAnsi="Times New Roman" w:cs="Times New Roman"/>
          <w:sz w:val="24"/>
          <w:szCs w:val="24"/>
          <w:lang w:val="en-US"/>
        </w:rPr>
        <w:t xml:space="preserve">; </w:t>
      </w:r>
      <w:r w:rsidRPr="001076AD">
        <w:rPr>
          <w:rStyle w:val="QuickFormat2"/>
          <w:rFonts w:ascii="Times New Roman" w:hAnsi="Times New Roman" w:cs="Times New Roman"/>
          <w:sz w:val="24"/>
          <w:szCs w:val="24"/>
          <w:lang w:val="en-US"/>
        </w:rPr>
        <w:t xml:space="preserve">the therapist’s contribution </w:t>
      </w:r>
      <w:r>
        <w:rPr>
          <w:rStyle w:val="QuickFormat2"/>
          <w:rFonts w:ascii="Times New Roman" w:hAnsi="Times New Roman" w:cs="Times New Roman"/>
          <w:sz w:val="24"/>
          <w:szCs w:val="24"/>
          <w:lang w:val="en-US"/>
        </w:rPr>
        <w:t>leads</w:t>
      </w:r>
      <w:r w:rsidRPr="001076AD">
        <w:rPr>
          <w:rStyle w:val="QuickFormat2"/>
          <w:rFonts w:ascii="Times New Roman" w:hAnsi="Times New Roman" w:cs="Times New Roman"/>
          <w:sz w:val="24"/>
          <w:szCs w:val="24"/>
          <w:lang w:val="en-US"/>
        </w:rPr>
        <w:t xml:space="preserve"> to the further development of the patient’s awareness</w:t>
      </w:r>
      <w:r>
        <w:rPr>
          <w:rStyle w:val="QuickFormat2"/>
          <w:rFonts w:ascii="Times New Roman" w:hAnsi="Times New Roman" w:cs="Times New Roman"/>
          <w:sz w:val="24"/>
          <w:szCs w:val="24"/>
          <w:lang w:val="en-US"/>
        </w:rPr>
        <w:t xml:space="preserve">; </w:t>
      </w:r>
      <w:r w:rsidRPr="001076AD">
        <w:rPr>
          <w:rStyle w:val="QuickFormat2"/>
          <w:rFonts w:ascii="Times New Roman" w:hAnsi="Times New Roman" w:cs="Times New Roman"/>
          <w:sz w:val="24"/>
          <w:szCs w:val="24"/>
          <w:lang w:val="en-US"/>
        </w:rPr>
        <w:t xml:space="preserve">there </w:t>
      </w:r>
      <w:r>
        <w:rPr>
          <w:rStyle w:val="QuickFormat2"/>
          <w:rFonts w:ascii="Times New Roman" w:hAnsi="Times New Roman" w:cs="Times New Roman"/>
          <w:sz w:val="24"/>
          <w:szCs w:val="24"/>
          <w:lang w:val="en-US"/>
        </w:rPr>
        <w:t xml:space="preserve">is </w:t>
      </w:r>
      <w:r w:rsidRPr="001076AD">
        <w:rPr>
          <w:rStyle w:val="QuickFormat2"/>
          <w:rFonts w:ascii="Times New Roman" w:hAnsi="Times New Roman" w:cs="Times New Roman"/>
          <w:sz w:val="24"/>
          <w:szCs w:val="24"/>
          <w:lang w:val="en-US"/>
        </w:rPr>
        <w:t>an integration of understanding of the relationship with the therapist to other relationships</w:t>
      </w:r>
      <w:r>
        <w:rPr>
          <w:rStyle w:val="QuickFormat2"/>
          <w:rFonts w:ascii="Times New Roman" w:hAnsi="Times New Roman" w:cs="Times New Roman"/>
          <w:sz w:val="24"/>
          <w:szCs w:val="24"/>
          <w:lang w:val="en-US"/>
        </w:rPr>
        <w:t>; and to what degree</w:t>
      </w:r>
      <w:r w:rsidRPr="001076AD">
        <w:rPr>
          <w:rStyle w:val="QuickFormat2"/>
          <w:rFonts w:ascii="Times New Roman" w:hAnsi="Times New Roman" w:cs="Times New Roman"/>
          <w:sz w:val="24"/>
          <w:szCs w:val="24"/>
          <w:lang w:val="en-US"/>
        </w:rPr>
        <w:t xml:space="preserve"> the engagement in the therapeutic relationship by the two parties </w:t>
      </w:r>
      <w:r>
        <w:rPr>
          <w:rStyle w:val="QuickFormat2"/>
          <w:rFonts w:ascii="Times New Roman" w:hAnsi="Times New Roman" w:cs="Times New Roman"/>
          <w:sz w:val="24"/>
          <w:szCs w:val="24"/>
          <w:lang w:val="en-US"/>
        </w:rPr>
        <w:t xml:space="preserve">is </w:t>
      </w:r>
      <w:r w:rsidRPr="001076AD">
        <w:rPr>
          <w:rStyle w:val="QuickFormat2"/>
          <w:rFonts w:ascii="Times New Roman" w:hAnsi="Times New Roman" w:cs="Times New Roman"/>
          <w:sz w:val="24"/>
          <w:szCs w:val="24"/>
          <w:lang w:val="en-US"/>
        </w:rPr>
        <w:t>brought forward or experienced in an emotionally meaningful way</w:t>
      </w:r>
      <w:r>
        <w:rPr>
          <w:rStyle w:val="QuickFormat2"/>
          <w:rFonts w:ascii="Times New Roman" w:hAnsi="Times New Roman" w:cs="Times New Roman"/>
          <w:sz w:val="24"/>
          <w:szCs w:val="24"/>
          <w:lang w:val="en-US"/>
        </w:rPr>
        <w:t>.</w:t>
      </w:r>
      <w:r w:rsidR="00382FFE" w:rsidRPr="0081379A">
        <w:rPr>
          <w:rStyle w:val="QuickFormat2"/>
          <w:lang w:val="en-US"/>
        </w:rPr>
        <w:t xml:space="preserve"> </w:t>
      </w:r>
      <w:r w:rsidRPr="00680EE5">
        <w:rPr>
          <w:rFonts w:ascii="Times New Roman" w:hAnsi="Times New Roman" w:cs="Times New Roman"/>
          <w:sz w:val="24"/>
          <w:szCs w:val="24"/>
          <w:lang w:val="en-US"/>
        </w:rPr>
        <w:t>The average ICC for the DIS scales assessed by three independent raters on 120</w:t>
      </w:r>
      <w:r>
        <w:rPr>
          <w:rFonts w:ascii="Times New Roman" w:hAnsi="Times New Roman" w:cs="Times New Roman"/>
          <w:sz w:val="24"/>
          <w:szCs w:val="24"/>
          <w:lang w:val="en-US"/>
        </w:rPr>
        <w:t xml:space="preserve"> sessions</w:t>
      </w:r>
      <w:r w:rsidRPr="00680EE5">
        <w:rPr>
          <w:rFonts w:ascii="Times New Roman" w:hAnsi="Times New Roman" w:cs="Times New Roman"/>
          <w:sz w:val="24"/>
          <w:szCs w:val="24"/>
          <w:lang w:val="en-US"/>
        </w:rPr>
        <w:t xml:space="preserve"> is .</w:t>
      </w:r>
      <w:r>
        <w:rPr>
          <w:rFonts w:ascii="Times New Roman" w:hAnsi="Times New Roman" w:cs="Times New Roman"/>
          <w:sz w:val="24"/>
          <w:szCs w:val="24"/>
          <w:lang w:val="en-US"/>
        </w:rPr>
        <w:t>68, ranging from .60</w:t>
      </w:r>
      <w:r w:rsidR="00891E7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to .88. </w:t>
      </w:r>
    </w:p>
    <w:p w14:paraId="08BED32A" w14:textId="77777777" w:rsidR="004D13CC" w:rsidRPr="0081379A" w:rsidRDefault="004D13CC" w:rsidP="004D13CC">
      <w:pPr>
        <w:spacing w:after="0" w:line="480" w:lineRule="auto"/>
        <w:ind w:right="26"/>
        <w:rPr>
          <w:rFonts w:ascii="Times New Roman" w:hAnsi="Times New Roman"/>
          <w:sz w:val="24"/>
          <w:lang w:val="en-US"/>
        </w:rPr>
      </w:pPr>
      <w:r>
        <w:rPr>
          <w:rFonts w:ascii="Times New Roman" w:hAnsi="Times New Roman" w:cs="Times New Roman"/>
          <w:b/>
          <w:sz w:val="24"/>
          <w:szCs w:val="24"/>
          <w:lang w:val="en-US"/>
        </w:rPr>
        <w:t>Brief d</w:t>
      </w:r>
      <w:r w:rsidRPr="006632C9">
        <w:rPr>
          <w:rFonts w:ascii="Times New Roman" w:hAnsi="Times New Roman" w:cs="Times New Roman"/>
          <w:b/>
          <w:sz w:val="24"/>
          <w:szCs w:val="24"/>
          <w:lang w:val="en-US"/>
        </w:rPr>
        <w:t>escri</w:t>
      </w:r>
      <w:r>
        <w:rPr>
          <w:rFonts w:ascii="Times New Roman" w:hAnsi="Times New Roman" w:cs="Times New Roman"/>
          <w:b/>
          <w:sz w:val="24"/>
          <w:szCs w:val="24"/>
          <w:lang w:val="en-US"/>
        </w:rPr>
        <w:t>ption of</w:t>
      </w:r>
      <w:r w:rsidRPr="006632C9">
        <w:rPr>
          <w:rFonts w:ascii="Times New Roman" w:hAnsi="Times New Roman" w:cs="Times New Roman"/>
          <w:b/>
          <w:sz w:val="24"/>
          <w:szCs w:val="24"/>
          <w:lang w:val="en-US"/>
        </w:rPr>
        <w:t xml:space="preserve"> Penny</w:t>
      </w:r>
      <w:r>
        <w:rPr>
          <w:rFonts w:ascii="Times New Roman" w:hAnsi="Times New Roman" w:cs="Times New Roman"/>
          <w:b/>
          <w:sz w:val="24"/>
          <w:szCs w:val="24"/>
          <w:lang w:val="en-US"/>
        </w:rPr>
        <w:t>’s</w:t>
      </w:r>
      <w:r w:rsidRPr="006632C9">
        <w:rPr>
          <w:rFonts w:ascii="Times New Roman" w:hAnsi="Times New Roman" w:cs="Times New Roman"/>
          <w:b/>
          <w:sz w:val="24"/>
          <w:szCs w:val="24"/>
          <w:lang w:val="en-US"/>
        </w:rPr>
        <w:t xml:space="preserve"> </w:t>
      </w:r>
      <w:r>
        <w:rPr>
          <w:rFonts w:ascii="Times New Roman" w:hAnsi="Times New Roman" w:cs="Times New Roman"/>
          <w:b/>
          <w:sz w:val="24"/>
          <w:szCs w:val="24"/>
          <w:lang w:val="en-US"/>
        </w:rPr>
        <w:t>t</w:t>
      </w:r>
      <w:r w:rsidRPr="006632C9">
        <w:rPr>
          <w:rFonts w:ascii="Times New Roman" w:hAnsi="Times New Roman" w:cs="Times New Roman"/>
          <w:b/>
          <w:sz w:val="24"/>
          <w:szCs w:val="24"/>
          <w:lang w:val="en-US"/>
        </w:rPr>
        <w:t>reatment</w:t>
      </w:r>
      <w:r>
        <w:rPr>
          <w:rStyle w:val="FootnoteReference"/>
          <w:rFonts w:ascii="Times New Roman" w:hAnsi="Times New Roman" w:cs="Times New Roman"/>
          <w:b/>
          <w:sz w:val="24"/>
          <w:szCs w:val="24"/>
          <w:lang w:val="en-US"/>
        </w:rPr>
        <w:footnoteReference w:id="4"/>
      </w:r>
    </w:p>
    <w:p w14:paraId="6A603672" w14:textId="77777777" w:rsidR="00715103" w:rsidRDefault="004D13CC" w:rsidP="004D13CC">
      <w:pPr>
        <w:spacing w:after="0" w:line="480" w:lineRule="auto"/>
        <w:ind w:right="26" w:firstLine="720"/>
        <w:rPr>
          <w:rFonts w:ascii="Times New Roman" w:hAnsi="Times New Roman" w:cs="Times New Roman"/>
          <w:sz w:val="24"/>
          <w:szCs w:val="24"/>
          <w:lang w:val="en-US"/>
        </w:rPr>
      </w:pPr>
      <w:r w:rsidRPr="005A4262">
        <w:rPr>
          <w:rFonts w:ascii="Times New Roman" w:hAnsi="Times New Roman" w:cs="Times New Roman"/>
          <w:sz w:val="24"/>
          <w:szCs w:val="24"/>
          <w:lang w:val="en-US"/>
        </w:rPr>
        <w:t>Penny</w:t>
      </w:r>
      <w:r>
        <w:rPr>
          <w:rFonts w:ascii="Times New Roman" w:hAnsi="Times New Roman" w:cs="Times New Roman"/>
          <w:sz w:val="24"/>
          <w:szCs w:val="24"/>
          <w:lang w:val="en-US"/>
        </w:rPr>
        <w:t>, who worked as a teacher,</w:t>
      </w:r>
      <w:r w:rsidRPr="005A4262">
        <w:rPr>
          <w:rFonts w:ascii="Times New Roman" w:hAnsi="Times New Roman" w:cs="Times New Roman"/>
          <w:sz w:val="24"/>
          <w:szCs w:val="24"/>
          <w:lang w:val="en-US"/>
        </w:rPr>
        <w:t xml:space="preserve"> beg</w:t>
      </w:r>
      <w:r>
        <w:rPr>
          <w:rFonts w:ascii="Times New Roman" w:hAnsi="Times New Roman" w:cs="Times New Roman"/>
          <w:sz w:val="24"/>
          <w:szCs w:val="24"/>
          <w:lang w:val="en-US"/>
        </w:rPr>
        <w:t>an</w:t>
      </w:r>
      <w:r w:rsidRPr="005A4262">
        <w:rPr>
          <w:rFonts w:ascii="Times New Roman" w:hAnsi="Times New Roman" w:cs="Times New Roman"/>
          <w:sz w:val="24"/>
          <w:szCs w:val="24"/>
          <w:lang w:val="en-US"/>
        </w:rPr>
        <w:t xml:space="preserve"> her analysis in 1969, when</w:t>
      </w:r>
      <w:r>
        <w:rPr>
          <w:rFonts w:ascii="Times New Roman" w:hAnsi="Times New Roman" w:cs="Times New Roman"/>
          <w:sz w:val="24"/>
          <w:szCs w:val="24"/>
          <w:lang w:val="en-US"/>
        </w:rPr>
        <w:t xml:space="preserve"> she was</w:t>
      </w:r>
      <w:r w:rsidRPr="005A4262">
        <w:rPr>
          <w:rFonts w:ascii="Times New Roman" w:hAnsi="Times New Roman" w:cs="Times New Roman"/>
          <w:sz w:val="24"/>
          <w:szCs w:val="24"/>
          <w:lang w:val="en-US"/>
        </w:rPr>
        <w:t xml:space="preserve"> 40 years old. She describes herself as a woman who spends all her life controlling herself in order to convey to other people the image of a strong, outgoing, effective woman, but she adds that, as a matter of fact, she doesn’t trust her abilities and feels </w:t>
      </w:r>
      <w:r>
        <w:rPr>
          <w:rFonts w:ascii="Times New Roman" w:hAnsi="Times New Roman" w:cs="Times New Roman"/>
          <w:sz w:val="24"/>
          <w:szCs w:val="24"/>
          <w:lang w:val="en-US"/>
        </w:rPr>
        <w:t xml:space="preserve">herself </w:t>
      </w:r>
      <w:r w:rsidRPr="005A4262">
        <w:rPr>
          <w:rFonts w:ascii="Times New Roman" w:hAnsi="Times New Roman" w:cs="Times New Roman"/>
          <w:sz w:val="24"/>
          <w:szCs w:val="24"/>
          <w:lang w:val="en-US"/>
        </w:rPr>
        <w:t>to be a fraud. She feels a sense of inner disorder and says that too many of her relationships are “unresolved</w:t>
      </w:r>
      <w:r>
        <w:rPr>
          <w:rFonts w:ascii="Times New Roman" w:hAnsi="Times New Roman" w:cs="Times New Roman"/>
          <w:sz w:val="24"/>
          <w:szCs w:val="24"/>
          <w:lang w:val="en-US"/>
        </w:rPr>
        <w:t>.</w:t>
      </w:r>
      <w:r w:rsidRPr="005A4262">
        <w:rPr>
          <w:rFonts w:ascii="Times New Roman" w:hAnsi="Times New Roman" w:cs="Times New Roman"/>
          <w:sz w:val="24"/>
          <w:szCs w:val="24"/>
          <w:lang w:val="en-US"/>
        </w:rPr>
        <w:t>”</w:t>
      </w:r>
      <w:r>
        <w:rPr>
          <w:rFonts w:ascii="Times New Roman" w:hAnsi="Times New Roman" w:cs="Times New Roman"/>
          <w:sz w:val="24"/>
          <w:szCs w:val="24"/>
          <w:lang w:val="en-US"/>
        </w:rPr>
        <w:t xml:space="preserve"> S</w:t>
      </w:r>
      <w:r w:rsidRPr="005A4262">
        <w:rPr>
          <w:rFonts w:ascii="Times New Roman" w:hAnsi="Times New Roman" w:cs="Times New Roman"/>
          <w:sz w:val="24"/>
          <w:szCs w:val="24"/>
          <w:lang w:val="en-US"/>
        </w:rPr>
        <w:t xml:space="preserve">he fears becoming “crazy” like </w:t>
      </w:r>
      <w:r>
        <w:rPr>
          <w:rFonts w:ascii="Times New Roman" w:hAnsi="Times New Roman" w:cs="Times New Roman"/>
          <w:sz w:val="24"/>
          <w:szCs w:val="24"/>
          <w:lang w:val="en-US"/>
        </w:rPr>
        <w:t>some of her relatives, who suffered from psychotic disorders</w:t>
      </w:r>
      <w:r w:rsidRPr="005A4262">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5A4262">
        <w:rPr>
          <w:rFonts w:ascii="Times New Roman" w:hAnsi="Times New Roman" w:cs="Times New Roman"/>
          <w:sz w:val="24"/>
          <w:szCs w:val="24"/>
          <w:lang w:val="en-US"/>
        </w:rPr>
        <w:t>Penny is the younge</w:t>
      </w:r>
      <w:r>
        <w:rPr>
          <w:rFonts w:ascii="Times New Roman" w:hAnsi="Times New Roman" w:cs="Times New Roman"/>
          <w:sz w:val="24"/>
          <w:szCs w:val="24"/>
          <w:lang w:val="en-US"/>
        </w:rPr>
        <w:t>st</w:t>
      </w:r>
      <w:r w:rsidRPr="005A4262">
        <w:rPr>
          <w:rFonts w:ascii="Times New Roman" w:hAnsi="Times New Roman" w:cs="Times New Roman"/>
          <w:sz w:val="24"/>
          <w:szCs w:val="24"/>
          <w:lang w:val="en-US"/>
        </w:rPr>
        <w:t xml:space="preserve"> of three sisters and thinks that her sense of being “meaningless” is the consequence of the fact that she has spent all her life feeling that her parents loved her sisters</w:t>
      </w:r>
      <w:r>
        <w:rPr>
          <w:rFonts w:ascii="Times New Roman" w:hAnsi="Times New Roman" w:cs="Times New Roman"/>
          <w:sz w:val="24"/>
          <w:szCs w:val="24"/>
          <w:lang w:val="en-US"/>
        </w:rPr>
        <w:t xml:space="preserve"> more</w:t>
      </w:r>
      <w:r w:rsidRPr="005A4262">
        <w:rPr>
          <w:rFonts w:ascii="Times New Roman" w:hAnsi="Times New Roman" w:cs="Times New Roman"/>
          <w:sz w:val="24"/>
          <w:szCs w:val="24"/>
          <w:lang w:val="en-US"/>
        </w:rPr>
        <w:t xml:space="preserve"> than herself</w:t>
      </w:r>
      <w:r>
        <w:rPr>
          <w:rFonts w:ascii="Times New Roman" w:hAnsi="Times New Roman" w:cs="Times New Roman"/>
          <w:sz w:val="24"/>
          <w:szCs w:val="24"/>
          <w:lang w:val="en-US"/>
        </w:rPr>
        <w:t>.</w:t>
      </w:r>
      <w:r w:rsidRPr="005A4262">
        <w:rPr>
          <w:rFonts w:ascii="Times New Roman" w:hAnsi="Times New Roman" w:cs="Times New Roman"/>
          <w:sz w:val="24"/>
          <w:szCs w:val="24"/>
          <w:lang w:val="en-US"/>
        </w:rPr>
        <w:t xml:space="preserve"> </w:t>
      </w:r>
      <w:r>
        <w:rPr>
          <w:rFonts w:ascii="Times New Roman" w:hAnsi="Times New Roman" w:cs="Times New Roman"/>
          <w:sz w:val="24"/>
          <w:szCs w:val="24"/>
          <w:lang w:val="en-US"/>
        </w:rPr>
        <w:t>S</w:t>
      </w:r>
      <w:r w:rsidRPr="005A4262">
        <w:rPr>
          <w:rFonts w:ascii="Times New Roman" w:hAnsi="Times New Roman" w:cs="Times New Roman"/>
          <w:sz w:val="24"/>
          <w:szCs w:val="24"/>
          <w:lang w:val="en-US"/>
        </w:rPr>
        <w:t xml:space="preserve">he feels that her mother has always </w:t>
      </w:r>
      <w:r w:rsidRPr="00C552F0">
        <w:rPr>
          <w:rFonts w:ascii="Times New Roman" w:hAnsi="Times New Roman" w:cs="Times New Roman"/>
          <w:sz w:val="24"/>
          <w:szCs w:val="24"/>
          <w:lang w:val="en-US"/>
        </w:rPr>
        <w:t>re</w:t>
      </w:r>
      <w:r>
        <w:rPr>
          <w:rFonts w:ascii="Times New Roman" w:hAnsi="Times New Roman" w:cs="Times New Roman"/>
          <w:sz w:val="24"/>
          <w:szCs w:val="24"/>
          <w:lang w:val="en-US"/>
        </w:rPr>
        <w:t xml:space="preserve">jected </w:t>
      </w:r>
      <w:r w:rsidRPr="00C552F0">
        <w:rPr>
          <w:rFonts w:ascii="Times New Roman" w:hAnsi="Times New Roman" w:cs="Times New Roman"/>
          <w:sz w:val="24"/>
          <w:szCs w:val="24"/>
          <w:lang w:val="en-US"/>
        </w:rPr>
        <w:t>her</w:t>
      </w:r>
      <w:r>
        <w:rPr>
          <w:rFonts w:ascii="Times New Roman" w:hAnsi="Times New Roman" w:cs="Times New Roman"/>
          <w:sz w:val="24"/>
          <w:szCs w:val="24"/>
          <w:lang w:val="en-US"/>
        </w:rPr>
        <w:t>,</w:t>
      </w:r>
      <w:r w:rsidRPr="00C552F0">
        <w:rPr>
          <w:rFonts w:ascii="Times New Roman" w:hAnsi="Times New Roman" w:cs="Times New Roman"/>
          <w:sz w:val="24"/>
          <w:szCs w:val="24"/>
          <w:lang w:val="en-US"/>
        </w:rPr>
        <w:t xml:space="preserve"> </w:t>
      </w:r>
      <w:r>
        <w:rPr>
          <w:rFonts w:ascii="Times New Roman" w:hAnsi="Times New Roman" w:cs="Times New Roman"/>
          <w:sz w:val="24"/>
          <w:szCs w:val="24"/>
          <w:lang w:val="en-US"/>
        </w:rPr>
        <w:t>criticizing her shyness and her need for reassurance</w:t>
      </w:r>
      <w:r w:rsidRPr="00C552F0">
        <w:rPr>
          <w:rFonts w:ascii="Times New Roman" w:hAnsi="Times New Roman" w:cs="Times New Roman"/>
          <w:sz w:val="24"/>
          <w:szCs w:val="24"/>
          <w:lang w:val="en-US"/>
        </w:rPr>
        <w:t>, while</w:t>
      </w:r>
      <w:r w:rsidRPr="005A426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she describes </w:t>
      </w:r>
      <w:r w:rsidRPr="005A4262">
        <w:rPr>
          <w:rFonts w:ascii="Times New Roman" w:hAnsi="Times New Roman" w:cs="Times New Roman"/>
          <w:sz w:val="24"/>
          <w:szCs w:val="24"/>
          <w:lang w:val="en-US"/>
        </w:rPr>
        <w:t xml:space="preserve">her father </w:t>
      </w:r>
      <w:r>
        <w:rPr>
          <w:rFonts w:ascii="Times New Roman" w:hAnsi="Times New Roman" w:cs="Times New Roman"/>
          <w:sz w:val="24"/>
          <w:szCs w:val="24"/>
          <w:lang w:val="en-US"/>
        </w:rPr>
        <w:t xml:space="preserve">as “absent” for most of her childhood </w:t>
      </w:r>
      <w:r w:rsidRPr="005A4262">
        <w:rPr>
          <w:rFonts w:ascii="Times New Roman" w:hAnsi="Times New Roman" w:cs="Times New Roman"/>
          <w:sz w:val="24"/>
          <w:szCs w:val="24"/>
          <w:lang w:val="en-US"/>
        </w:rPr>
        <w:t xml:space="preserve">because </w:t>
      </w:r>
      <w:r>
        <w:rPr>
          <w:rFonts w:ascii="Times New Roman" w:hAnsi="Times New Roman" w:cs="Times New Roman"/>
          <w:sz w:val="24"/>
          <w:szCs w:val="24"/>
          <w:lang w:val="en-US"/>
        </w:rPr>
        <w:t xml:space="preserve">he </w:t>
      </w:r>
      <w:r w:rsidRPr="005A4262">
        <w:rPr>
          <w:rFonts w:ascii="Times New Roman" w:hAnsi="Times New Roman" w:cs="Times New Roman"/>
          <w:sz w:val="24"/>
          <w:szCs w:val="24"/>
          <w:lang w:val="en-US"/>
        </w:rPr>
        <w:t xml:space="preserve">was completely devoted to his business and was not interested in his </w:t>
      </w:r>
      <w:r w:rsidRPr="005A4262">
        <w:rPr>
          <w:rFonts w:ascii="Times New Roman" w:hAnsi="Times New Roman" w:cs="Times New Roman"/>
          <w:sz w:val="24"/>
          <w:szCs w:val="24"/>
          <w:lang w:val="en-US"/>
        </w:rPr>
        <w:lastRenderedPageBreak/>
        <w:t>children</w:t>
      </w:r>
      <w:r>
        <w:rPr>
          <w:rFonts w:ascii="Times New Roman" w:hAnsi="Times New Roman" w:cs="Times New Roman"/>
          <w:sz w:val="24"/>
          <w:szCs w:val="24"/>
          <w:lang w:val="en-US"/>
        </w:rPr>
        <w:t>’s</w:t>
      </w:r>
      <w:r w:rsidRPr="005A4262">
        <w:rPr>
          <w:rFonts w:ascii="Times New Roman" w:hAnsi="Times New Roman" w:cs="Times New Roman"/>
          <w:sz w:val="24"/>
          <w:szCs w:val="24"/>
          <w:lang w:val="en-US"/>
        </w:rPr>
        <w:t xml:space="preserve"> life</w:t>
      </w:r>
      <w:r>
        <w:rPr>
          <w:rFonts w:ascii="Times New Roman" w:hAnsi="Times New Roman" w:cs="Times New Roman"/>
          <w:sz w:val="24"/>
          <w:szCs w:val="24"/>
          <w:lang w:val="en-US"/>
        </w:rPr>
        <w:t>.</w:t>
      </w:r>
      <w:r w:rsidRPr="005A4262">
        <w:rPr>
          <w:rFonts w:ascii="Times New Roman" w:hAnsi="Times New Roman" w:cs="Times New Roman"/>
          <w:sz w:val="24"/>
          <w:szCs w:val="24"/>
          <w:lang w:val="en-US"/>
        </w:rPr>
        <w:t xml:space="preserve"> Penny</w:t>
      </w:r>
      <w:r>
        <w:rPr>
          <w:rFonts w:ascii="Times New Roman" w:hAnsi="Times New Roman" w:cs="Times New Roman"/>
          <w:sz w:val="24"/>
          <w:szCs w:val="24"/>
          <w:lang w:val="en-US"/>
        </w:rPr>
        <w:t xml:space="preserve"> </w:t>
      </w:r>
      <w:r w:rsidRPr="005A4262">
        <w:rPr>
          <w:rFonts w:ascii="Times New Roman" w:hAnsi="Times New Roman" w:cs="Times New Roman"/>
          <w:sz w:val="24"/>
          <w:szCs w:val="24"/>
          <w:lang w:val="en-US"/>
        </w:rPr>
        <w:t xml:space="preserve">is married </w:t>
      </w:r>
      <w:r>
        <w:rPr>
          <w:rFonts w:ascii="Times New Roman" w:hAnsi="Times New Roman" w:cs="Times New Roman"/>
          <w:sz w:val="24"/>
          <w:szCs w:val="24"/>
          <w:lang w:val="en-US"/>
        </w:rPr>
        <w:t>to</w:t>
      </w:r>
      <w:r w:rsidRPr="005A4262">
        <w:rPr>
          <w:rFonts w:ascii="Times New Roman" w:hAnsi="Times New Roman" w:cs="Times New Roman"/>
          <w:sz w:val="24"/>
          <w:szCs w:val="24"/>
          <w:lang w:val="en-US"/>
        </w:rPr>
        <w:t xml:space="preserve"> a man </w:t>
      </w:r>
      <w:r>
        <w:rPr>
          <w:rFonts w:ascii="Times New Roman" w:hAnsi="Times New Roman" w:cs="Times New Roman"/>
          <w:sz w:val="24"/>
          <w:szCs w:val="24"/>
          <w:lang w:val="en-US"/>
        </w:rPr>
        <w:t xml:space="preserve">who is </w:t>
      </w:r>
      <w:r w:rsidRPr="005A4262">
        <w:rPr>
          <w:rFonts w:ascii="Times New Roman" w:hAnsi="Times New Roman" w:cs="Times New Roman"/>
          <w:sz w:val="24"/>
          <w:szCs w:val="24"/>
          <w:lang w:val="en-US"/>
        </w:rPr>
        <w:t>two years older</w:t>
      </w:r>
      <w:r>
        <w:rPr>
          <w:rFonts w:ascii="Times New Roman" w:hAnsi="Times New Roman" w:cs="Times New Roman"/>
          <w:sz w:val="24"/>
          <w:szCs w:val="24"/>
          <w:lang w:val="en-US"/>
        </w:rPr>
        <w:t>.</w:t>
      </w:r>
      <w:r w:rsidRPr="005A4262">
        <w:rPr>
          <w:rFonts w:ascii="Times New Roman" w:hAnsi="Times New Roman" w:cs="Times New Roman"/>
          <w:sz w:val="24"/>
          <w:szCs w:val="24"/>
          <w:lang w:val="en-US"/>
        </w:rPr>
        <w:t xml:space="preserve"> </w:t>
      </w:r>
      <w:r>
        <w:rPr>
          <w:rFonts w:ascii="Times New Roman" w:hAnsi="Times New Roman" w:cs="Times New Roman"/>
          <w:sz w:val="24"/>
          <w:szCs w:val="24"/>
          <w:lang w:val="en-US"/>
        </w:rPr>
        <w:t>T</w:t>
      </w:r>
      <w:r w:rsidRPr="005A4262">
        <w:rPr>
          <w:rFonts w:ascii="Times New Roman" w:hAnsi="Times New Roman" w:cs="Times New Roman"/>
          <w:sz w:val="24"/>
          <w:szCs w:val="24"/>
          <w:lang w:val="en-US"/>
        </w:rPr>
        <w:t>hey have three children</w:t>
      </w:r>
      <w:r>
        <w:rPr>
          <w:rFonts w:ascii="Times New Roman" w:hAnsi="Times New Roman" w:cs="Times New Roman"/>
          <w:sz w:val="24"/>
          <w:szCs w:val="24"/>
          <w:lang w:val="en-US"/>
        </w:rPr>
        <w:t xml:space="preserve"> from middle childhood to middle adolescence.</w:t>
      </w:r>
      <w:r w:rsidRPr="005A4262">
        <w:rPr>
          <w:rFonts w:ascii="Times New Roman" w:hAnsi="Times New Roman" w:cs="Times New Roman"/>
          <w:sz w:val="24"/>
          <w:szCs w:val="24"/>
          <w:lang w:val="en-US"/>
        </w:rPr>
        <w:t xml:space="preserve"> She is frustrated by her relationship with her children,</w:t>
      </w:r>
      <w:r>
        <w:rPr>
          <w:rFonts w:ascii="Times New Roman" w:hAnsi="Times New Roman" w:cs="Times New Roman"/>
          <w:sz w:val="24"/>
          <w:szCs w:val="24"/>
          <w:lang w:val="en-US"/>
        </w:rPr>
        <w:t xml:space="preserve"> and</w:t>
      </w:r>
      <w:r w:rsidRPr="005A4262">
        <w:rPr>
          <w:rFonts w:ascii="Times New Roman" w:hAnsi="Times New Roman" w:cs="Times New Roman"/>
          <w:sz w:val="24"/>
          <w:szCs w:val="24"/>
          <w:lang w:val="en-US"/>
        </w:rPr>
        <w:t xml:space="preserve"> feels </w:t>
      </w:r>
      <w:r>
        <w:rPr>
          <w:rFonts w:ascii="Times New Roman" w:hAnsi="Times New Roman" w:cs="Times New Roman"/>
          <w:sz w:val="24"/>
          <w:szCs w:val="24"/>
          <w:lang w:val="en-US"/>
        </w:rPr>
        <w:t xml:space="preserve">herself </w:t>
      </w:r>
      <w:r w:rsidRPr="005A4262">
        <w:rPr>
          <w:rFonts w:ascii="Times New Roman" w:hAnsi="Times New Roman" w:cs="Times New Roman"/>
          <w:sz w:val="24"/>
          <w:szCs w:val="24"/>
          <w:lang w:val="en-US"/>
        </w:rPr>
        <w:t>to be impotent and incapable of controlling her feelings and impulses.</w:t>
      </w:r>
      <w:r>
        <w:rPr>
          <w:rFonts w:ascii="Times New Roman" w:hAnsi="Times New Roman" w:cs="Times New Roman"/>
          <w:sz w:val="24"/>
          <w:szCs w:val="24"/>
          <w:lang w:val="en-US"/>
        </w:rPr>
        <w:t xml:space="preserve"> </w:t>
      </w:r>
    </w:p>
    <w:p w14:paraId="1BB7B3D3" w14:textId="3CD669A4" w:rsidR="004D13CC" w:rsidRDefault="004D13CC" w:rsidP="004D13CC">
      <w:pPr>
        <w:spacing w:after="0" w:line="480" w:lineRule="auto"/>
        <w:ind w:right="26" w:firstLine="720"/>
        <w:rPr>
          <w:rFonts w:ascii="Times New Roman" w:hAnsi="Times New Roman" w:cs="Times New Roman"/>
          <w:sz w:val="24"/>
          <w:szCs w:val="24"/>
          <w:lang w:val="en-US"/>
        </w:rPr>
      </w:pPr>
      <w:r>
        <w:rPr>
          <w:rFonts w:ascii="Times New Roman" w:hAnsi="Times New Roman" w:cs="Times New Roman"/>
          <w:sz w:val="24"/>
          <w:szCs w:val="24"/>
          <w:lang w:val="en-US"/>
        </w:rPr>
        <w:t>The beginning period of her analysis is dominated by her fear t</w:t>
      </w:r>
      <w:r w:rsidR="00A03B78">
        <w:rPr>
          <w:rFonts w:ascii="Times New Roman" w:hAnsi="Times New Roman" w:cs="Times New Roman"/>
          <w:sz w:val="24"/>
          <w:szCs w:val="24"/>
          <w:lang w:val="en-US"/>
        </w:rPr>
        <w:t>o fail also her second analysis and</w:t>
      </w:r>
      <w:r>
        <w:rPr>
          <w:rFonts w:ascii="Times New Roman" w:hAnsi="Times New Roman" w:cs="Times New Roman"/>
          <w:sz w:val="24"/>
          <w:szCs w:val="24"/>
          <w:lang w:val="en-US"/>
        </w:rPr>
        <w:t xml:space="preserve"> to be rejected by the therapist, toward whom she feels an attraction similar to the attraction felt toward his former analyst. Another relevant theme </w:t>
      </w:r>
      <w:r w:rsidR="00A03B78">
        <w:rPr>
          <w:rFonts w:ascii="Times New Roman" w:hAnsi="Times New Roman" w:cs="Times New Roman"/>
          <w:sz w:val="24"/>
          <w:szCs w:val="24"/>
          <w:lang w:val="en-US"/>
        </w:rPr>
        <w:t>of this period of therapy i</w:t>
      </w:r>
      <w:r>
        <w:rPr>
          <w:rFonts w:ascii="Times New Roman" w:hAnsi="Times New Roman" w:cs="Times New Roman"/>
          <w:sz w:val="24"/>
          <w:szCs w:val="24"/>
          <w:lang w:val="en-US"/>
        </w:rPr>
        <w:t>s her need to be admired by a</w:t>
      </w:r>
      <w:r w:rsidR="0069099F">
        <w:rPr>
          <w:rFonts w:ascii="Times New Roman" w:hAnsi="Times New Roman" w:cs="Times New Roman"/>
          <w:sz w:val="24"/>
          <w:szCs w:val="24"/>
          <w:lang w:val="en-US"/>
        </w:rPr>
        <w:t>uthoritarian men and the</w:t>
      </w:r>
      <w:r>
        <w:rPr>
          <w:rFonts w:ascii="Times New Roman" w:hAnsi="Times New Roman" w:cs="Times New Roman"/>
          <w:sz w:val="24"/>
          <w:szCs w:val="24"/>
          <w:lang w:val="en-US"/>
        </w:rPr>
        <w:t xml:space="preserve"> sense of frustration</w:t>
      </w:r>
      <w:r w:rsidR="00A03B78">
        <w:rPr>
          <w:rFonts w:ascii="Times New Roman" w:hAnsi="Times New Roman" w:cs="Times New Roman"/>
          <w:sz w:val="24"/>
          <w:szCs w:val="24"/>
          <w:lang w:val="en-US"/>
        </w:rPr>
        <w:t>,</w:t>
      </w:r>
      <w:r>
        <w:rPr>
          <w:rFonts w:ascii="Times New Roman" w:hAnsi="Times New Roman" w:cs="Times New Roman"/>
          <w:sz w:val="24"/>
          <w:szCs w:val="24"/>
          <w:lang w:val="en-US"/>
        </w:rPr>
        <w:t xml:space="preserve"> humiliation </w:t>
      </w:r>
      <w:r w:rsidR="00A03B78">
        <w:rPr>
          <w:rFonts w:ascii="Times New Roman" w:hAnsi="Times New Roman" w:cs="Times New Roman"/>
          <w:sz w:val="24"/>
          <w:szCs w:val="24"/>
          <w:lang w:val="en-US"/>
        </w:rPr>
        <w:t xml:space="preserve">and rage </w:t>
      </w:r>
      <w:r>
        <w:rPr>
          <w:rFonts w:ascii="Times New Roman" w:hAnsi="Times New Roman" w:cs="Times New Roman"/>
          <w:sz w:val="24"/>
          <w:szCs w:val="24"/>
          <w:lang w:val="en-US"/>
        </w:rPr>
        <w:t xml:space="preserve">she feels when she </w:t>
      </w:r>
      <w:r w:rsidR="0069099F">
        <w:rPr>
          <w:rFonts w:ascii="Times New Roman" w:hAnsi="Times New Roman" w:cs="Times New Roman"/>
          <w:sz w:val="24"/>
          <w:szCs w:val="24"/>
          <w:lang w:val="en-US"/>
        </w:rPr>
        <w:t>does not succeed</w:t>
      </w:r>
      <w:r>
        <w:rPr>
          <w:rFonts w:ascii="Times New Roman" w:hAnsi="Times New Roman" w:cs="Times New Roman"/>
          <w:sz w:val="24"/>
          <w:szCs w:val="24"/>
          <w:lang w:val="en-US"/>
        </w:rPr>
        <w:t xml:space="preserve"> in attracting their attention. </w:t>
      </w:r>
      <w:r w:rsidRPr="004D282F">
        <w:rPr>
          <w:rFonts w:ascii="Times New Roman" w:hAnsi="Times New Roman" w:cs="Times New Roman"/>
          <w:sz w:val="24"/>
          <w:szCs w:val="24"/>
          <w:lang w:val="en-US"/>
        </w:rPr>
        <w:t>The analyst helps Penny to connect her sense of impotence, her jealousy and her fear of being rejected, both inside and outside the analytic relationship, with her infantile relationship with her father, by whom she felt rejected and toward whom she is full of rage and resentment</w:t>
      </w:r>
      <w:r w:rsidR="00A03B78">
        <w:rPr>
          <w:rFonts w:ascii="Times New Roman" w:hAnsi="Times New Roman" w:cs="Times New Roman"/>
          <w:sz w:val="24"/>
          <w:szCs w:val="24"/>
          <w:lang w:val="en-US"/>
        </w:rPr>
        <w:t>, and with her child relationship with her sisters</w:t>
      </w:r>
      <w:r w:rsidRPr="004D282F">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
    <w:p w14:paraId="717A56A7" w14:textId="4A6BA17D" w:rsidR="004D13CC" w:rsidRPr="005A4262" w:rsidRDefault="004D13CC" w:rsidP="004D13CC">
      <w:pPr>
        <w:spacing w:after="0" w:line="480" w:lineRule="auto"/>
        <w:ind w:right="26" w:firstLine="720"/>
        <w:rPr>
          <w:rFonts w:ascii="Times New Roman" w:hAnsi="Times New Roman" w:cs="Times New Roman"/>
          <w:sz w:val="24"/>
          <w:szCs w:val="24"/>
          <w:lang w:val="en-US"/>
        </w:rPr>
      </w:pPr>
      <w:r w:rsidRPr="004D282F">
        <w:rPr>
          <w:rFonts w:ascii="Times New Roman" w:hAnsi="Times New Roman" w:cs="Times New Roman"/>
          <w:sz w:val="24"/>
          <w:szCs w:val="24"/>
          <w:lang w:val="en-US"/>
        </w:rPr>
        <w:t xml:space="preserve">During the </w:t>
      </w:r>
      <w:r>
        <w:rPr>
          <w:rFonts w:ascii="Times New Roman" w:hAnsi="Times New Roman" w:cs="Times New Roman"/>
          <w:sz w:val="24"/>
          <w:szCs w:val="24"/>
          <w:lang w:val="en-US"/>
        </w:rPr>
        <w:t>middle period</w:t>
      </w:r>
      <w:r w:rsidRPr="004D282F">
        <w:rPr>
          <w:rFonts w:ascii="Times New Roman" w:hAnsi="Times New Roman" w:cs="Times New Roman"/>
          <w:sz w:val="24"/>
          <w:szCs w:val="24"/>
          <w:lang w:val="en-US"/>
        </w:rPr>
        <w:t xml:space="preserve"> of her psychoanalysis, Penny reports feelings of inferiority toward her analyst, she is afraid to be “a patient like all the other patients,” and her transference continues to be dominated by romantic and sexual feelings and a poor self-esteem. The analyst interprets her sense of inferiority as derived from such feelings in childhood directed at her </w:t>
      </w:r>
      <w:r w:rsidR="0069099F">
        <w:rPr>
          <w:rFonts w:ascii="Times New Roman" w:hAnsi="Times New Roman" w:cs="Times New Roman"/>
          <w:sz w:val="24"/>
          <w:szCs w:val="24"/>
          <w:lang w:val="en-US"/>
        </w:rPr>
        <w:t>parents</w:t>
      </w:r>
      <w:r w:rsidRPr="004D282F">
        <w:rPr>
          <w:rFonts w:ascii="Times New Roman" w:hAnsi="Times New Roman" w:cs="Times New Roman"/>
          <w:sz w:val="24"/>
          <w:szCs w:val="24"/>
          <w:lang w:val="en-US"/>
        </w:rPr>
        <w:t xml:space="preserve">. During this period of the treatment, Penny’s difficulty having an orgasm comes into the foreground, and the analyst connects her difficulty to “let herself go” to her need to have everything under control, so as to protect her vulnerability and not be humiliated. </w:t>
      </w:r>
    </w:p>
    <w:p w14:paraId="303D3E78" w14:textId="13E66A1B" w:rsidR="004D13CC" w:rsidRDefault="00A03B78" w:rsidP="0069099F">
      <w:pPr>
        <w:spacing w:after="0" w:line="480" w:lineRule="auto"/>
        <w:ind w:right="26" w:firstLine="720"/>
        <w:rPr>
          <w:rFonts w:ascii="Times New Roman" w:hAnsi="Times New Roman" w:cs="Times New Roman"/>
          <w:sz w:val="24"/>
          <w:szCs w:val="24"/>
          <w:lang w:val="en-US"/>
        </w:rPr>
      </w:pPr>
      <w:r>
        <w:rPr>
          <w:rFonts w:ascii="Times New Roman" w:hAnsi="Times New Roman" w:cs="Times New Roman"/>
          <w:sz w:val="24"/>
          <w:szCs w:val="24"/>
          <w:lang w:val="en-US"/>
        </w:rPr>
        <w:t>In the last period</w:t>
      </w:r>
      <w:r w:rsidR="004D13CC" w:rsidRPr="005A4262">
        <w:rPr>
          <w:rFonts w:ascii="Times New Roman" w:hAnsi="Times New Roman" w:cs="Times New Roman"/>
          <w:sz w:val="24"/>
          <w:szCs w:val="24"/>
          <w:lang w:val="en-US"/>
        </w:rPr>
        <w:t xml:space="preserve"> of the treatment, </w:t>
      </w:r>
      <w:r w:rsidR="004D13CC">
        <w:rPr>
          <w:rFonts w:ascii="Times New Roman" w:hAnsi="Times New Roman" w:cs="Times New Roman"/>
          <w:sz w:val="24"/>
          <w:szCs w:val="24"/>
          <w:lang w:val="en-US"/>
        </w:rPr>
        <w:t>several weeks</w:t>
      </w:r>
      <w:r w:rsidR="004D13CC" w:rsidRPr="005A4262">
        <w:rPr>
          <w:rFonts w:ascii="Times New Roman" w:hAnsi="Times New Roman" w:cs="Times New Roman"/>
          <w:sz w:val="24"/>
          <w:szCs w:val="24"/>
          <w:lang w:val="en-US"/>
        </w:rPr>
        <w:t xml:space="preserve"> before the termination, Penny s</w:t>
      </w:r>
      <w:r w:rsidR="004D13CC">
        <w:rPr>
          <w:rFonts w:ascii="Times New Roman" w:hAnsi="Times New Roman" w:cs="Times New Roman"/>
          <w:sz w:val="24"/>
          <w:szCs w:val="24"/>
          <w:lang w:val="en-US"/>
        </w:rPr>
        <w:t xml:space="preserve">tates that she has </w:t>
      </w:r>
      <w:r w:rsidR="004D13CC" w:rsidRPr="005A4262">
        <w:rPr>
          <w:rFonts w:ascii="Times New Roman" w:hAnsi="Times New Roman" w:cs="Times New Roman"/>
          <w:sz w:val="24"/>
          <w:szCs w:val="24"/>
          <w:lang w:val="en-US"/>
        </w:rPr>
        <w:t xml:space="preserve">solved most of her problems and wants to end the treatment. Now, talking about the analyst, she says that she </w:t>
      </w:r>
      <w:r w:rsidR="004D13CC">
        <w:rPr>
          <w:rFonts w:ascii="Times New Roman" w:hAnsi="Times New Roman" w:cs="Times New Roman"/>
          <w:sz w:val="24"/>
          <w:szCs w:val="24"/>
          <w:lang w:val="en-US"/>
        </w:rPr>
        <w:t xml:space="preserve">wishes she </w:t>
      </w:r>
      <w:r w:rsidR="004D13CC" w:rsidRPr="005A4262">
        <w:rPr>
          <w:rFonts w:ascii="Times New Roman" w:hAnsi="Times New Roman" w:cs="Times New Roman"/>
          <w:sz w:val="24"/>
          <w:szCs w:val="24"/>
          <w:lang w:val="en-US"/>
        </w:rPr>
        <w:t xml:space="preserve">would have had a father with whom </w:t>
      </w:r>
      <w:r w:rsidR="004D13CC">
        <w:rPr>
          <w:rFonts w:ascii="Times New Roman" w:hAnsi="Times New Roman" w:cs="Times New Roman"/>
          <w:sz w:val="24"/>
          <w:szCs w:val="24"/>
          <w:lang w:val="en-US"/>
        </w:rPr>
        <w:t xml:space="preserve">she could </w:t>
      </w:r>
      <w:r w:rsidR="004D13CC" w:rsidRPr="005A4262">
        <w:rPr>
          <w:rFonts w:ascii="Times New Roman" w:hAnsi="Times New Roman" w:cs="Times New Roman"/>
          <w:sz w:val="24"/>
          <w:szCs w:val="24"/>
          <w:lang w:val="en-US"/>
        </w:rPr>
        <w:t xml:space="preserve">talk as freely and deeply as she has done with </w:t>
      </w:r>
      <w:r w:rsidR="004D13CC">
        <w:rPr>
          <w:rFonts w:ascii="Times New Roman" w:hAnsi="Times New Roman" w:cs="Times New Roman"/>
          <w:sz w:val="24"/>
          <w:szCs w:val="24"/>
          <w:lang w:val="en-US"/>
        </w:rPr>
        <w:t>him</w:t>
      </w:r>
      <w:r w:rsidR="004D13CC" w:rsidRPr="005A4262">
        <w:rPr>
          <w:rFonts w:ascii="Times New Roman" w:hAnsi="Times New Roman" w:cs="Times New Roman"/>
          <w:sz w:val="24"/>
          <w:szCs w:val="24"/>
          <w:lang w:val="en-US"/>
        </w:rPr>
        <w:t>.</w:t>
      </w:r>
      <w:r w:rsidR="004D13CC">
        <w:rPr>
          <w:rFonts w:ascii="Times New Roman" w:hAnsi="Times New Roman" w:cs="Times New Roman"/>
          <w:sz w:val="24"/>
          <w:szCs w:val="24"/>
          <w:lang w:val="en-US"/>
        </w:rPr>
        <w:t xml:space="preserve"> </w:t>
      </w:r>
      <w:r w:rsidR="004D13CC" w:rsidRPr="005A4262">
        <w:rPr>
          <w:rFonts w:ascii="Times New Roman" w:hAnsi="Times New Roman" w:cs="Times New Roman"/>
          <w:sz w:val="24"/>
          <w:szCs w:val="24"/>
          <w:lang w:val="en-US"/>
        </w:rPr>
        <w:t xml:space="preserve">She </w:t>
      </w:r>
      <w:r>
        <w:rPr>
          <w:rFonts w:ascii="Times New Roman" w:hAnsi="Times New Roman" w:cs="Times New Roman"/>
          <w:sz w:val="24"/>
          <w:szCs w:val="24"/>
          <w:lang w:val="en-US"/>
        </w:rPr>
        <w:t>now knows</w:t>
      </w:r>
      <w:r w:rsidR="004D13CC" w:rsidRPr="005A4262">
        <w:rPr>
          <w:rFonts w:ascii="Times New Roman" w:hAnsi="Times New Roman" w:cs="Times New Roman"/>
          <w:sz w:val="24"/>
          <w:szCs w:val="24"/>
          <w:lang w:val="en-US"/>
        </w:rPr>
        <w:t xml:space="preserve"> that her difficulties with men, </w:t>
      </w:r>
      <w:r w:rsidR="004D13CC">
        <w:rPr>
          <w:rFonts w:ascii="Times New Roman" w:hAnsi="Times New Roman" w:cs="Times New Roman"/>
          <w:sz w:val="24"/>
          <w:szCs w:val="24"/>
          <w:lang w:val="en-US"/>
        </w:rPr>
        <w:lastRenderedPageBreak/>
        <w:t xml:space="preserve">including </w:t>
      </w:r>
      <w:r w:rsidR="004D13CC" w:rsidRPr="005A4262">
        <w:rPr>
          <w:rFonts w:ascii="Times New Roman" w:hAnsi="Times New Roman" w:cs="Times New Roman"/>
          <w:sz w:val="24"/>
          <w:szCs w:val="24"/>
          <w:lang w:val="en-US"/>
        </w:rPr>
        <w:t>with her husband, were due to her incapacity to ask for car</w:t>
      </w:r>
      <w:r w:rsidR="004D13CC">
        <w:rPr>
          <w:rFonts w:ascii="Times New Roman" w:hAnsi="Times New Roman" w:cs="Times New Roman"/>
          <w:sz w:val="24"/>
          <w:szCs w:val="24"/>
          <w:lang w:val="en-US"/>
        </w:rPr>
        <w:t>e</w:t>
      </w:r>
      <w:r w:rsidR="004D13CC" w:rsidRPr="005A4262">
        <w:rPr>
          <w:rFonts w:ascii="Times New Roman" w:hAnsi="Times New Roman" w:cs="Times New Roman"/>
          <w:sz w:val="24"/>
          <w:szCs w:val="24"/>
          <w:lang w:val="en-US"/>
        </w:rPr>
        <w:t xml:space="preserve"> and protection</w:t>
      </w:r>
      <w:r w:rsidR="0069099F">
        <w:rPr>
          <w:rFonts w:ascii="Times New Roman" w:hAnsi="Times New Roman" w:cs="Times New Roman"/>
          <w:sz w:val="24"/>
          <w:szCs w:val="24"/>
          <w:lang w:val="en-US"/>
        </w:rPr>
        <w:t xml:space="preserve"> for fear of being rejected</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and </w:t>
      </w:r>
      <w:r w:rsidR="004D13CC" w:rsidRPr="005A4262">
        <w:rPr>
          <w:rFonts w:ascii="Times New Roman" w:hAnsi="Times New Roman" w:cs="Times New Roman"/>
          <w:sz w:val="24"/>
          <w:szCs w:val="24"/>
          <w:lang w:val="en-US"/>
        </w:rPr>
        <w:t xml:space="preserve"> understand</w:t>
      </w:r>
      <w:r w:rsidR="004D13CC">
        <w:rPr>
          <w:rFonts w:ascii="Times New Roman" w:hAnsi="Times New Roman" w:cs="Times New Roman"/>
          <w:sz w:val="24"/>
          <w:szCs w:val="24"/>
          <w:lang w:val="en-US"/>
        </w:rPr>
        <w:t>s</w:t>
      </w:r>
      <w:proofErr w:type="gramEnd"/>
      <w:r w:rsidR="004D13CC" w:rsidRPr="005A4262">
        <w:rPr>
          <w:rFonts w:ascii="Times New Roman" w:hAnsi="Times New Roman" w:cs="Times New Roman"/>
          <w:sz w:val="24"/>
          <w:szCs w:val="24"/>
          <w:lang w:val="en-US"/>
        </w:rPr>
        <w:t xml:space="preserve"> how her need to be special is </w:t>
      </w:r>
      <w:r w:rsidR="004D13CC">
        <w:rPr>
          <w:rFonts w:ascii="Times New Roman" w:hAnsi="Times New Roman" w:cs="Times New Roman"/>
          <w:sz w:val="24"/>
          <w:szCs w:val="24"/>
          <w:lang w:val="en-US"/>
        </w:rPr>
        <w:t>childish</w:t>
      </w:r>
      <w:r w:rsidR="004D13CC" w:rsidRPr="005A4262">
        <w:rPr>
          <w:rFonts w:ascii="Times New Roman" w:hAnsi="Times New Roman" w:cs="Times New Roman"/>
          <w:sz w:val="24"/>
          <w:szCs w:val="24"/>
          <w:lang w:val="en-US"/>
        </w:rPr>
        <w:t xml:space="preserve"> and irrational, something she has to abandon</w:t>
      </w:r>
      <w:r w:rsidR="004D13CC">
        <w:rPr>
          <w:rFonts w:ascii="Times New Roman" w:hAnsi="Times New Roman" w:cs="Times New Roman"/>
          <w:sz w:val="24"/>
          <w:szCs w:val="24"/>
          <w:lang w:val="en-US"/>
        </w:rPr>
        <w:t xml:space="preserve">. </w:t>
      </w:r>
      <w:r w:rsidR="004D13CC" w:rsidRPr="005A4262">
        <w:rPr>
          <w:rFonts w:ascii="Times New Roman" w:hAnsi="Times New Roman" w:cs="Times New Roman"/>
          <w:sz w:val="24"/>
          <w:szCs w:val="24"/>
          <w:lang w:val="en-US"/>
        </w:rPr>
        <w:t xml:space="preserve">She is sad </w:t>
      </w:r>
      <w:r w:rsidR="004D13CC">
        <w:rPr>
          <w:rFonts w:ascii="Times New Roman" w:hAnsi="Times New Roman" w:cs="Times New Roman"/>
          <w:sz w:val="24"/>
          <w:szCs w:val="24"/>
          <w:lang w:val="en-US"/>
        </w:rPr>
        <w:t>at</w:t>
      </w:r>
      <w:r w:rsidR="004D13CC" w:rsidRPr="005A4262">
        <w:rPr>
          <w:rFonts w:ascii="Times New Roman" w:hAnsi="Times New Roman" w:cs="Times New Roman"/>
          <w:sz w:val="24"/>
          <w:szCs w:val="24"/>
          <w:lang w:val="en-US"/>
        </w:rPr>
        <w:t xml:space="preserve"> the </w:t>
      </w:r>
      <w:r w:rsidR="004D13CC">
        <w:rPr>
          <w:rFonts w:ascii="Times New Roman" w:hAnsi="Times New Roman" w:cs="Times New Roman"/>
          <w:sz w:val="24"/>
          <w:szCs w:val="24"/>
          <w:lang w:val="en-US"/>
        </w:rPr>
        <w:t xml:space="preserve">perspective of the </w:t>
      </w:r>
      <w:r w:rsidR="004D13CC" w:rsidRPr="005A4262">
        <w:rPr>
          <w:rFonts w:ascii="Times New Roman" w:hAnsi="Times New Roman" w:cs="Times New Roman"/>
          <w:sz w:val="24"/>
          <w:szCs w:val="24"/>
          <w:lang w:val="en-US"/>
        </w:rPr>
        <w:t>termination of the analysis, but feels more in control of her life</w:t>
      </w:r>
      <w:r w:rsidR="004D13CC">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69099F">
        <w:rPr>
          <w:rFonts w:ascii="Times New Roman" w:hAnsi="Times New Roman" w:cs="Times New Roman"/>
          <w:sz w:val="24"/>
          <w:szCs w:val="24"/>
          <w:lang w:val="en-US"/>
        </w:rPr>
        <w:t>She</w:t>
      </w:r>
      <w:r w:rsidR="004D13CC" w:rsidRPr="005A4262">
        <w:rPr>
          <w:rFonts w:ascii="Times New Roman" w:hAnsi="Times New Roman" w:cs="Times New Roman"/>
          <w:sz w:val="24"/>
          <w:szCs w:val="24"/>
          <w:lang w:val="en-US"/>
        </w:rPr>
        <w:t xml:space="preserve"> </w:t>
      </w:r>
      <w:r w:rsidR="004D13CC">
        <w:rPr>
          <w:rFonts w:ascii="Times New Roman" w:hAnsi="Times New Roman" w:cs="Times New Roman"/>
          <w:sz w:val="24"/>
          <w:szCs w:val="24"/>
          <w:lang w:val="en-US"/>
        </w:rPr>
        <w:t>is</w:t>
      </w:r>
      <w:r w:rsidR="004D13CC" w:rsidRPr="005A4262">
        <w:rPr>
          <w:rFonts w:ascii="Times New Roman" w:hAnsi="Times New Roman" w:cs="Times New Roman"/>
          <w:sz w:val="24"/>
          <w:szCs w:val="24"/>
          <w:lang w:val="en-US"/>
        </w:rPr>
        <w:t xml:space="preserve"> more assertive with </w:t>
      </w:r>
      <w:r w:rsidR="004D13CC">
        <w:rPr>
          <w:rFonts w:ascii="Times New Roman" w:hAnsi="Times New Roman" w:cs="Times New Roman"/>
          <w:sz w:val="24"/>
          <w:szCs w:val="24"/>
          <w:lang w:val="en-US"/>
        </w:rPr>
        <w:t>her</w:t>
      </w:r>
      <w:r w:rsidR="004D13CC" w:rsidRPr="005A4262">
        <w:rPr>
          <w:rFonts w:ascii="Times New Roman" w:hAnsi="Times New Roman" w:cs="Times New Roman"/>
          <w:sz w:val="24"/>
          <w:szCs w:val="24"/>
          <w:lang w:val="en-US"/>
        </w:rPr>
        <w:t xml:space="preserve"> husband and is not afraid anymore to show her feelings and needs; she feels more love from her children, </w:t>
      </w:r>
      <w:r>
        <w:rPr>
          <w:rFonts w:ascii="Times New Roman" w:hAnsi="Times New Roman" w:cs="Times New Roman"/>
          <w:sz w:val="24"/>
          <w:szCs w:val="24"/>
          <w:lang w:val="en-US"/>
        </w:rPr>
        <w:t>n</w:t>
      </w:r>
      <w:r w:rsidR="004D13CC" w:rsidRPr="005A4262">
        <w:rPr>
          <w:rFonts w:ascii="Times New Roman" w:hAnsi="Times New Roman" w:cs="Times New Roman"/>
          <w:sz w:val="24"/>
          <w:szCs w:val="24"/>
          <w:lang w:val="en-US"/>
        </w:rPr>
        <w:t>otwithstanding the difficulties of he</w:t>
      </w:r>
      <w:r w:rsidR="004D13CC">
        <w:rPr>
          <w:rFonts w:ascii="Times New Roman" w:hAnsi="Times New Roman" w:cs="Times New Roman"/>
          <w:sz w:val="24"/>
          <w:szCs w:val="24"/>
          <w:lang w:val="en-US"/>
        </w:rPr>
        <w:t>r</w:t>
      </w:r>
      <w:r w:rsidR="004D13CC" w:rsidRPr="005A4262">
        <w:rPr>
          <w:rFonts w:ascii="Times New Roman" w:hAnsi="Times New Roman" w:cs="Times New Roman"/>
          <w:sz w:val="24"/>
          <w:szCs w:val="24"/>
          <w:lang w:val="en-US"/>
        </w:rPr>
        <w:t xml:space="preserve"> relationship</w:t>
      </w:r>
      <w:r w:rsidR="004D13CC">
        <w:rPr>
          <w:rFonts w:ascii="Times New Roman" w:hAnsi="Times New Roman" w:cs="Times New Roman"/>
          <w:sz w:val="24"/>
          <w:szCs w:val="24"/>
          <w:lang w:val="en-US"/>
        </w:rPr>
        <w:t xml:space="preserve"> </w:t>
      </w:r>
      <w:r w:rsidR="004D13CC" w:rsidRPr="005A4262">
        <w:rPr>
          <w:rFonts w:ascii="Times New Roman" w:hAnsi="Times New Roman" w:cs="Times New Roman"/>
          <w:sz w:val="24"/>
          <w:szCs w:val="24"/>
          <w:lang w:val="en-US"/>
        </w:rPr>
        <w:t xml:space="preserve">with them, now adolescents, and is more secure </w:t>
      </w:r>
      <w:r w:rsidR="004D13CC">
        <w:rPr>
          <w:rFonts w:ascii="Times New Roman" w:hAnsi="Times New Roman" w:cs="Times New Roman"/>
          <w:sz w:val="24"/>
          <w:szCs w:val="24"/>
          <w:lang w:val="en-US"/>
        </w:rPr>
        <w:t>in</w:t>
      </w:r>
      <w:r w:rsidR="004D13CC" w:rsidRPr="005A4262">
        <w:rPr>
          <w:rFonts w:ascii="Times New Roman" w:hAnsi="Times New Roman" w:cs="Times New Roman"/>
          <w:sz w:val="24"/>
          <w:szCs w:val="24"/>
          <w:lang w:val="en-US"/>
        </w:rPr>
        <w:t xml:space="preserve"> the love of </w:t>
      </w:r>
      <w:r w:rsidR="0069099F">
        <w:rPr>
          <w:rFonts w:ascii="Times New Roman" w:hAnsi="Times New Roman" w:cs="Times New Roman"/>
          <w:sz w:val="24"/>
          <w:szCs w:val="24"/>
          <w:lang w:val="en-US"/>
        </w:rPr>
        <w:t>people she cares</w:t>
      </w:r>
      <w:r w:rsidR="004D13CC" w:rsidRPr="005A4262">
        <w:rPr>
          <w:rFonts w:ascii="Times New Roman" w:hAnsi="Times New Roman" w:cs="Times New Roman"/>
          <w:sz w:val="24"/>
          <w:szCs w:val="24"/>
          <w:lang w:val="en-US"/>
        </w:rPr>
        <w:t xml:space="preserve">. </w:t>
      </w:r>
      <w:r>
        <w:rPr>
          <w:rFonts w:ascii="Times New Roman" w:hAnsi="Times New Roman" w:cs="Times New Roman"/>
          <w:sz w:val="24"/>
          <w:szCs w:val="24"/>
          <w:lang w:val="en-US"/>
        </w:rPr>
        <w:t>She is</w:t>
      </w:r>
      <w:r w:rsidR="004D13CC" w:rsidRPr="005A4262">
        <w:rPr>
          <w:rFonts w:ascii="Times New Roman" w:hAnsi="Times New Roman" w:cs="Times New Roman"/>
          <w:sz w:val="24"/>
          <w:szCs w:val="24"/>
          <w:lang w:val="en-US"/>
        </w:rPr>
        <w:t xml:space="preserve"> more able to modulate her feelings and to understand other people’s feelings, and seems more at ease with her own sexual life.</w:t>
      </w:r>
      <w:r w:rsidR="004D13CC">
        <w:rPr>
          <w:rFonts w:ascii="Times New Roman" w:hAnsi="Times New Roman" w:cs="Times New Roman"/>
          <w:sz w:val="24"/>
          <w:szCs w:val="24"/>
          <w:lang w:val="en-US"/>
        </w:rPr>
        <w:t xml:space="preserve"> </w:t>
      </w:r>
    </w:p>
    <w:p w14:paraId="38924A80" w14:textId="77777777" w:rsidR="004D13CC" w:rsidRPr="0081379A" w:rsidRDefault="004D13CC" w:rsidP="004D13CC">
      <w:pPr>
        <w:spacing w:after="0" w:line="480" w:lineRule="auto"/>
        <w:ind w:right="26"/>
        <w:rPr>
          <w:rFonts w:ascii="Times New Roman" w:hAnsi="Times New Roman"/>
          <w:sz w:val="24"/>
          <w:lang w:val="en-US"/>
        </w:rPr>
      </w:pPr>
      <w:r>
        <w:rPr>
          <w:rFonts w:ascii="Times New Roman" w:hAnsi="Times New Roman" w:cs="Times New Roman"/>
          <w:b/>
          <w:sz w:val="24"/>
          <w:szCs w:val="24"/>
          <w:lang w:val="en-US"/>
        </w:rPr>
        <w:t>Brief d</w:t>
      </w:r>
      <w:r w:rsidRPr="0028225C">
        <w:rPr>
          <w:rFonts w:ascii="Times New Roman" w:hAnsi="Times New Roman" w:cs="Times New Roman"/>
          <w:b/>
          <w:sz w:val="24"/>
          <w:szCs w:val="24"/>
          <w:lang w:val="en-US"/>
        </w:rPr>
        <w:t>escri</w:t>
      </w:r>
      <w:r>
        <w:rPr>
          <w:rFonts w:ascii="Times New Roman" w:hAnsi="Times New Roman" w:cs="Times New Roman"/>
          <w:b/>
          <w:sz w:val="24"/>
          <w:szCs w:val="24"/>
          <w:lang w:val="en-US"/>
        </w:rPr>
        <w:t>ption of</w:t>
      </w:r>
      <w:r w:rsidRPr="0028225C">
        <w:rPr>
          <w:rFonts w:ascii="Times New Roman" w:hAnsi="Times New Roman" w:cs="Times New Roman"/>
          <w:b/>
          <w:sz w:val="24"/>
          <w:szCs w:val="24"/>
          <w:lang w:val="en-US"/>
        </w:rPr>
        <w:t xml:space="preserve"> Nora</w:t>
      </w:r>
      <w:r>
        <w:rPr>
          <w:rFonts w:ascii="Times New Roman" w:hAnsi="Times New Roman" w:cs="Times New Roman"/>
          <w:b/>
          <w:sz w:val="24"/>
          <w:szCs w:val="24"/>
          <w:lang w:val="en-US"/>
        </w:rPr>
        <w:t>’s</w:t>
      </w:r>
      <w:r w:rsidRPr="0028225C">
        <w:rPr>
          <w:rFonts w:ascii="Times New Roman" w:hAnsi="Times New Roman" w:cs="Times New Roman"/>
          <w:b/>
          <w:sz w:val="24"/>
          <w:szCs w:val="24"/>
          <w:lang w:val="en-US"/>
        </w:rPr>
        <w:t xml:space="preserve"> </w:t>
      </w:r>
      <w:r>
        <w:rPr>
          <w:rFonts w:ascii="Times New Roman" w:hAnsi="Times New Roman" w:cs="Times New Roman"/>
          <w:b/>
          <w:sz w:val="24"/>
          <w:szCs w:val="24"/>
          <w:lang w:val="en-US"/>
        </w:rPr>
        <w:t>t</w:t>
      </w:r>
      <w:r w:rsidRPr="0028225C">
        <w:rPr>
          <w:rFonts w:ascii="Times New Roman" w:hAnsi="Times New Roman" w:cs="Times New Roman"/>
          <w:b/>
          <w:sz w:val="24"/>
          <w:szCs w:val="24"/>
          <w:lang w:val="en-US"/>
        </w:rPr>
        <w:t>reatment</w:t>
      </w:r>
    </w:p>
    <w:p w14:paraId="3DCB9CD5" w14:textId="77777777" w:rsidR="00324FD3" w:rsidRDefault="004D13CC" w:rsidP="004D13CC">
      <w:pPr>
        <w:spacing w:after="0" w:line="480" w:lineRule="auto"/>
        <w:ind w:right="26" w:firstLine="720"/>
        <w:rPr>
          <w:rFonts w:ascii="Times New Roman" w:hAnsi="Times New Roman" w:cs="Times New Roman"/>
          <w:sz w:val="24"/>
          <w:szCs w:val="24"/>
          <w:lang w:val="en-US"/>
        </w:rPr>
      </w:pPr>
      <w:r w:rsidRPr="00A969C4">
        <w:rPr>
          <w:rFonts w:ascii="Times New Roman" w:hAnsi="Times New Roman" w:cs="Times New Roman"/>
          <w:sz w:val="24"/>
          <w:szCs w:val="24"/>
          <w:lang w:val="en-US"/>
        </w:rPr>
        <w:t>When</w:t>
      </w:r>
      <w:r>
        <w:rPr>
          <w:rFonts w:ascii="Times New Roman" w:hAnsi="Times New Roman" w:cs="Times New Roman"/>
          <w:sz w:val="24"/>
          <w:szCs w:val="24"/>
          <w:lang w:val="en-US"/>
        </w:rPr>
        <w:t xml:space="preserve"> Nora began</w:t>
      </w:r>
      <w:r w:rsidRPr="00A969C4">
        <w:rPr>
          <w:rFonts w:ascii="Times New Roman" w:hAnsi="Times New Roman" w:cs="Times New Roman"/>
          <w:sz w:val="24"/>
          <w:szCs w:val="24"/>
          <w:lang w:val="en-US"/>
        </w:rPr>
        <w:t xml:space="preserve"> her </w:t>
      </w:r>
      <w:r>
        <w:rPr>
          <w:rFonts w:ascii="Times New Roman" w:hAnsi="Times New Roman" w:cs="Times New Roman"/>
          <w:sz w:val="24"/>
          <w:szCs w:val="24"/>
          <w:lang w:val="en-US"/>
        </w:rPr>
        <w:t>first</w:t>
      </w:r>
      <w:r w:rsidRPr="00A969C4">
        <w:rPr>
          <w:rFonts w:ascii="Times New Roman" w:hAnsi="Times New Roman" w:cs="Times New Roman"/>
          <w:sz w:val="24"/>
          <w:szCs w:val="24"/>
          <w:lang w:val="en-US"/>
        </w:rPr>
        <w:t xml:space="preserve"> analysis, in 1971, </w:t>
      </w:r>
      <w:r>
        <w:rPr>
          <w:rFonts w:ascii="Times New Roman" w:hAnsi="Times New Roman" w:cs="Times New Roman"/>
          <w:sz w:val="24"/>
          <w:szCs w:val="24"/>
          <w:lang w:val="en-US"/>
        </w:rPr>
        <w:t>she</w:t>
      </w:r>
      <w:r w:rsidRPr="00A969C4">
        <w:rPr>
          <w:rFonts w:ascii="Times New Roman" w:hAnsi="Times New Roman" w:cs="Times New Roman"/>
          <w:sz w:val="24"/>
          <w:szCs w:val="24"/>
          <w:lang w:val="en-US"/>
        </w:rPr>
        <w:t xml:space="preserve"> </w:t>
      </w:r>
      <w:r>
        <w:rPr>
          <w:rFonts w:ascii="Times New Roman" w:hAnsi="Times New Roman" w:cs="Times New Roman"/>
          <w:sz w:val="24"/>
          <w:szCs w:val="24"/>
          <w:lang w:val="en-US"/>
        </w:rPr>
        <w:t>wa</w:t>
      </w:r>
      <w:r w:rsidRPr="00A969C4">
        <w:rPr>
          <w:rFonts w:ascii="Times New Roman" w:hAnsi="Times New Roman" w:cs="Times New Roman"/>
          <w:sz w:val="24"/>
          <w:szCs w:val="24"/>
          <w:lang w:val="en-US"/>
        </w:rPr>
        <w:t>s 2</w:t>
      </w:r>
      <w:r>
        <w:rPr>
          <w:rFonts w:ascii="Times New Roman" w:hAnsi="Times New Roman" w:cs="Times New Roman"/>
          <w:sz w:val="24"/>
          <w:szCs w:val="24"/>
          <w:lang w:val="en-US"/>
        </w:rPr>
        <w:t>2</w:t>
      </w:r>
      <w:r w:rsidRPr="00A969C4">
        <w:rPr>
          <w:rFonts w:ascii="Times New Roman" w:hAnsi="Times New Roman" w:cs="Times New Roman"/>
          <w:sz w:val="24"/>
          <w:szCs w:val="24"/>
          <w:lang w:val="en-US"/>
        </w:rPr>
        <w:t xml:space="preserve"> years old. </w:t>
      </w:r>
      <w:r>
        <w:rPr>
          <w:rFonts w:ascii="Times New Roman" w:hAnsi="Times New Roman" w:cs="Times New Roman"/>
          <w:sz w:val="24"/>
          <w:szCs w:val="24"/>
          <w:lang w:val="en-US"/>
        </w:rPr>
        <w:t xml:space="preserve">She describes painful feelings in response to the recent losses of a job and of a romantic relationship and feels deeply depressed. She also feels confused and helpless and wants to be hospitalized. She is afraid of being alone and of having a breakdown, and </w:t>
      </w:r>
      <w:r w:rsidR="00324FD3">
        <w:rPr>
          <w:rFonts w:ascii="Times New Roman" w:hAnsi="Times New Roman" w:cs="Times New Roman"/>
          <w:sz w:val="24"/>
          <w:szCs w:val="24"/>
          <w:lang w:val="en-US"/>
        </w:rPr>
        <w:t xml:space="preserve">for </w:t>
      </w:r>
      <w:proofErr w:type="gramStart"/>
      <w:r w:rsidR="00324FD3">
        <w:rPr>
          <w:rFonts w:ascii="Times New Roman" w:hAnsi="Times New Roman" w:cs="Times New Roman"/>
          <w:sz w:val="24"/>
          <w:szCs w:val="24"/>
          <w:lang w:val="en-US"/>
        </w:rPr>
        <w:t>these reason</w:t>
      </w:r>
      <w:proofErr w:type="gramEnd"/>
      <w:r w:rsidR="00324FD3">
        <w:rPr>
          <w:rFonts w:ascii="Times New Roman" w:hAnsi="Times New Roman" w:cs="Times New Roman"/>
          <w:sz w:val="24"/>
          <w:szCs w:val="24"/>
          <w:lang w:val="en-US"/>
        </w:rPr>
        <w:t xml:space="preserve"> she </w:t>
      </w:r>
      <w:r>
        <w:rPr>
          <w:rFonts w:ascii="Times New Roman" w:hAnsi="Times New Roman" w:cs="Times New Roman"/>
          <w:sz w:val="24"/>
          <w:szCs w:val="24"/>
          <w:lang w:val="en-US"/>
        </w:rPr>
        <w:t xml:space="preserve">would like to have sessions every day. Nora also has some eating problems, and thinks that her eating so little results from being alone, because she doesn’t like eating when alone. </w:t>
      </w:r>
    </w:p>
    <w:p w14:paraId="36C586F5" w14:textId="0B208A6B" w:rsidR="00A03B78" w:rsidRDefault="00A03B78" w:rsidP="004D13CC">
      <w:pPr>
        <w:spacing w:after="0" w:line="480" w:lineRule="auto"/>
        <w:ind w:right="26" w:firstLine="720"/>
        <w:rPr>
          <w:rFonts w:ascii="Times New Roman" w:hAnsi="Times New Roman" w:cs="Times New Roman"/>
          <w:sz w:val="24"/>
          <w:szCs w:val="24"/>
          <w:lang w:val="en-US"/>
        </w:rPr>
      </w:pPr>
      <w:r>
        <w:rPr>
          <w:rFonts w:ascii="Times New Roman" w:hAnsi="Times New Roman" w:cs="Times New Roman"/>
          <w:sz w:val="24"/>
          <w:szCs w:val="24"/>
          <w:lang w:val="en-US"/>
        </w:rPr>
        <w:t>Nora has an older sister and a younger brother, and has always thought that her parents were one of the most beautiful couples in the world, while feeling that she was a fat</w:t>
      </w:r>
      <w:r w:rsidR="0069099F">
        <w:rPr>
          <w:rFonts w:ascii="Times New Roman" w:hAnsi="Times New Roman" w:cs="Times New Roman"/>
          <w:sz w:val="24"/>
          <w:szCs w:val="24"/>
          <w:lang w:val="en-US"/>
        </w:rPr>
        <w:t>,</w:t>
      </w:r>
      <w:r>
        <w:rPr>
          <w:rFonts w:ascii="Times New Roman" w:hAnsi="Times New Roman" w:cs="Times New Roman"/>
          <w:sz w:val="24"/>
          <w:szCs w:val="24"/>
          <w:lang w:val="en-US"/>
        </w:rPr>
        <w:t xml:space="preserve"> ugly </w:t>
      </w:r>
      <w:r w:rsidR="0069099F">
        <w:rPr>
          <w:rFonts w:ascii="Times New Roman" w:hAnsi="Times New Roman" w:cs="Times New Roman"/>
          <w:sz w:val="24"/>
          <w:szCs w:val="24"/>
          <w:lang w:val="en-US"/>
        </w:rPr>
        <w:t>and unattractive girl</w:t>
      </w:r>
      <w:r>
        <w:rPr>
          <w:rFonts w:ascii="Times New Roman" w:hAnsi="Times New Roman" w:cs="Times New Roman"/>
          <w:sz w:val="24"/>
          <w:szCs w:val="24"/>
          <w:lang w:val="en-US"/>
        </w:rPr>
        <w:t xml:space="preserve">. Nora describes her mother as a very strong woman who does not tolerate any weaknesses, while her father is described as a clever and bright man. </w:t>
      </w:r>
      <w:r w:rsidR="00324FD3">
        <w:rPr>
          <w:rFonts w:ascii="Times New Roman" w:hAnsi="Times New Roman" w:cs="Times New Roman"/>
          <w:sz w:val="24"/>
          <w:szCs w:val="24"/>
          <w:lang w:val="en-US"/>
        </w:rPr>
        <w:t>S</w:t>
      </w:r>
      <w:r>
        <w:rPr>
          <w:rFonts w:ascii="Times New Roman" w:hAnsi="Times New Roman" w:cs="Times New Roman"/>
          <w:sz w:val="24"/>
          <w:szCs w:val="24"/>
          <w:lang w:val="en-US"/>
        </w:rPr>
        <w:t xml:space="preserve">he feels she has a “special” supportive relationship with him, even if they have often fought because he doesn’t want to admit that his daughter has psychological problems. </w:t>
      </w:r>
      <w:r w:rsidR="00324FD3" w:rsidRPr="00683AF1">
        <w:rPr>
          <w:rFonts w:ascii="Times New Roman" w:hAnsi="Times New Roman" w:cs="Times New Roman"/>
          <w:sz w:val="24"/>
          <w:szCs w:val="24"/>
          <w:lang w:val="en-US"/>
        </w:rPr>
        <w:t xml:space="preserve">Nora </w:t>
      </w:r>
      <w:r w:rsidR="00324FD3">
        <w:rPr>
          <w:rFonts w:ascii="Times New Roman" w:hAnsi="Times New Roman" w:cs="Times New Roman"/>
          <w:sz w:val="24"/>
          <w:szCs w:val="24"/>
          <w:lang w:val="en-US"/>
        </w:rPr>
        <w:t>feels also often</w:t>
      </w:r>
      <w:r w:rsidR="00324FD3" w:rsidRPr="00683AF1">
        <w:rPr>
          <w:rFonts w:ascii="Times New Roman" w:hAnsi="Times New Roman" w:cs="Times New Roman"/>
          <w:sz w:val="24"/>
          <w:szCs w:val="24"/>
          <w:lang w:val="en-US"/>
        </w:rPr>
        <w:t xml:space="preserve"> guilt</w:t>
      </w:r>
      <w:r w:rsidR="00324FD3">
        <w:rPr>
          <w:rFonts w:ascii="Times New Roman" w:hAnsi="Times New Roman" w:cs="Times New Roman"/>
          <w:sz w:val="24"/>
          <w:szCs w:val="24"/>
          <w:lang w:val="en-US"/>
        </w:rPr>
        <w:t>y</w:t>
      </w:r>
      <w:r w:rsidR="00324FD3" w:rsidRPr="00683AF1">
        <w:rPr>
          <w:rFonts w:ascii="Times New Roman" w:hAnsi="Times New Roman" w:cs="Times New Roman"/>
          <w:sz w:val="24"/>
          <w:szCs w:val="24"/>
          <w:lang w:val="en-US"/>
        </w:rPr>
        <w:t xml:space="preserve"> for having hurt other people, in particular her parents.</w:t>
      </w:r>
      <w:r w:rsidR="000714E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 main reason of complain for Nora is her </w:t>
      </w:r>
      <w:r w:rsidR="00324FD3">
        <w:rPr>
          <w:rFonts w:ascii="Times New Roman" w:hAnsi="Times New Roman" w:cs="Times New Roman"/>
          <w:sz w:val="24"/>
          <w:szCs w:val="24"/>
          <w:lang w:val="en-US"/>
        </w:rPr>
        <w:t xml:space="preserve">discontent for her </w:t>
      </w:r>
      <w:r>
        <w:rPr>
          <w:rFonts w:ascii="Times New Roman" w:hAnsi="Times New Roman" w:cs="Times New Roman"/>
          <w:sz w:val="24"/>
          <w:szCs w:val="24"/>
          <w:lang w:val="en-US"/>
        </w:rPr>
        <w:t>romantic life. She says that every</w:t>
      </w:r>
      <w:r w:rsidRPr="00F43879">
        <w:rPr>
          <w:rFonts w:ascii="Times New Roman" w:hAnsi="Times New Roman" w:cs="Times New Roman"/>
          <w:sz w:val="24"/>
          <w:szCs w:val="24"/>
          <w:lang w:val="en-US"/>
        </w:rPr>
        <w:t xml:space="preserve"> </w:t>
      </w:r>
      <w:r>
        <w:rPr>
          <w:rFonts w:ascii="Times New Roman" w:hAnsi="Times New Roman" w:cs="Times New Roman"/>
          <w:sz w:val="24"/>
          <w:szCs w:val="24"/>
          <w:lang w:val="en-US"/>
        </w:rPr>
        <w:t>romantic</w:t>
      </w:r>
      <w:r w:rsidRPr="00F43879">
        <w:rPr>
          <w:rFonts w:ascii="Times New Roman" w:hAnsi="Times New Roman" w:cs="Times New Roman"/>
          <w:sz w:val="24"/>
          <w:szCs w:val="24"/>
          <w:lang w:val="en-US"/>
        </w:rPr>
        <w:t xml:space="preserve"> relationship of her life begin</w:t>
      </w:r>
      <w:r>
        <w:rPr>
          <w:rFonts w:ascii="Times New Roman" w:hAnsi="Times New Roman" w:cs="Times New Roman"/>
          <w:sz w:val="24"/>
          <w:szCs w:val="24"/>
          <w:lang w:val="en-US"/>
        </w:rPr>
        <w:t>s</w:t>
      </w:r>
      <w:r w:rsidRPr="00F43879">
        <w:rPr>
          <w:rFonts w:ascii="Times New Roman" w:hAnsi="Times New Roman" w:cs="Times New Roman"/>
          <w:sz w:val="24"/>
          <w:szCs w:val="24"/>
          <w:lang w:val="en-US"/>
        </w:rPr>
        <w:t xml:space="preserve"> in the same way</w:t>
      </w:r>
      <w:r>
        <w:rPr>
          <w:rFonts w:ascii="Times New Roman" w:hAnsi="Times New Roman" w:cs="Times New Roman"/>
          <w:sz w:val="24"/>
          <w:szCs w:val="24"/>
          <w:lang w:val="en-US"/>
        </w:rPr>
        <w:t xml:space="preserve">, with her idealizing the man, and ends for the same reason, because she discovers that the other person is different from what she thought he should be. </w:t>
      </w:r>
      <w:r>
        <w:rPr>
          <w:rFonts w:ascii="Times New Roman" w:hAnsi="Times New Roman" w:cs="Times New Roman"/>
          <w:sz w:val="24"/>
          <w:szCs w:val="24"/>
          <w:lang w:val="en-US"/>
        </w:rPr>
        <w:lastRenderedPageBreak/>
        <w:t xml:space="preserve">Another way she describes this is that the person she wants and the person she is attracted to are totally different. For example, her last boyfriend, Ken, was sexually attractive and attracted to her, but not </w:t>
      </w:r>
      <w:proofErr w:type="gramStart"/>
      <w:r>
        <w:rPr>
          <w:rFonts w:ascii="Times New Roman" w:hAnsi="Times New Roman" w:cs="Times New Roman"/>
          <w:sz w:val="24"/>
          <w:szCs w:val="24"/>
          <w:lang w:val="en-US"/>
        </w:rPr>
        <w:t>loving</w:t>
      </w:r>
      <w:r w:rsidR="00324FD3">
        <w:rPr>
          <w:rFonts w:ascii="Times New Roman" w:hAnsi="Times New Roman" w:cs="Times New Roman"/>
          <w:sz w:val="24"/>
          <w:szCs w:val="24"/>
          <w:lang w:val="en-US"/>
        </w:rPr>
        <w:t>,</w:t>
      </w:r>
      <w:proofErr w:type="gramEnd"/>
      <w:r w:rsidR="00324FD3">
        <w:rPr>
          <w:rFonts w:ascii="Times New Roman" w:hAnsi="Times New Roman" w:cs="Times New Roman"/>
          <w:sz w:val="24"/>
          <w:szCs w:val="24"/>
          <w:lang w:val="en-US"/>
        </w:rPr>
        <w:t xml:space="preserve"> and she </w:t>
      </w:r>
      <w:r>
        <w:rPr>
          <w:rFonts w:ascii="Times New Roman" w:hAnsi="Times New Roman" w:cs="Times New Roman"/>
          <w:sz w:val="24"/>
          <w:szCs w:val="24"/>
          <w:lang w:val="en-US"/>
        </w:rPr>
        <w:t xml:space="preserve">contrasts </w:t>
      </w:r>
      <w:r w:rsidR="00324FD3">
        <w:rPr>
          <w:rFonts w:ascii="Times New Roman" w:hAnsi="Times New Roman" w:cs="Times New Roman"/>
          <w:sz w:val="24"/>
          <w:szCs w:val="24"/>
          <w:lang w:val="en-US"/>
        </w:rPr>
        <w:t>him</w:t>
      </w:r>
      <w:r>
        <w:rPr>
          <w:rFonts w:ascii="Times New Roman" w:hAnsi="Times New Roman" w:cs="Times New Roman"/>
          <w:sz w:val="24"/>
          <w:szCs w:val="24"/>
          <w:lang w:val="en-US"/>
        </w:rPr>
        <w:t xml:space="preserve"> with Ira, an idealized older man whom she met when she was eighteen years old</w:t>
      </w:r>
      <w:r w:rsidR="00324FD3">
        <w:rPr>
          <w:rFonts w:ascii="Times New Roman" w:hAnsi="Times New Roman" w:cs="Times New Roman"/>
          <w:sz w:val="24"/>
          <w:szCs w:val="24"/>
          <w:lang w:val="en-US"/>
        </w:rPr>
        <w:t>;</w:t>
      </w:r>
      <w:r>
        <w:rPr>
          <w:rFonts w:ascii="Times New Roman" w:hAnsi="Times New Roman" w:cs="Times New Roman"/>
          <w:sz w:val="24"/>
          <w:szCs w:val="24"/>
          <w:lang w:val="en-US"/>
        </w:rPr>
        <w:t xml:space="preserve"> with </w:t>
      </w:r>
      <w:r w:rsidR="00324FD3">
        <w:rPr>
          <w:rFonts w:ascii="Times New Roman" w:hAnsi="Times New Roman" w:cs="Times New Roman"/>
          <w:sz w:val="24"/>
          <w:szCs w:val="24"/>
          <w:lang w:val="en-US"/>
        </w:rPr>
        <w:t>Ira,</w:t>
      </w:r>
      <w:r>
        <w:rPr>
          <w:rFonts w:ascii="Times New Roman" w:hAnsi="Times New Roman" w:cs="Times New Roman"/>
          <w:sz w:val="24"/>
          <w:szCs w:val="24"/>
          <w:lang w:val="en-US"/>
        </w:rPr>
        <w:t xml:space="preserve"> she felt relaxed and without any sense of guilt. </w:t>
      </w:r>
    </w:p>
    <w:p w14:paraId="5F40E039" w14:textId="6E4384CF" w:rsidR="004D13CC" w:rsidRPr="00683AF1" w:rsidRDefault="004D13CC" w:rsidP="004D13CC">
      <w:pPr>
        <w:spacing w:after="0" w:line="480" w:lineRule="auto"/>
        <w:ind w:right="26" w:firstLine="720"/>
        <w:rPr>
          <w:rFonts w:ascii="Times New Roman" w:hAnsi="Times New Roman" w:cs="Times New Roman"/>
          <w:sz w:val="24"/>
          <w:szCs w:val="24"/>
          <w:lang w:val="en-US"/>
        </w:rPr>
      </w:pPr>
      <w:r>
        <w:rPr>
          <w:rFonts w:ascii="Times New Roman" w:hAnsi="Times New Roman" w:cs="Times New Roman"/>
          <w:sz w:val="24"/>
          <w:szCs w:val="24"/>
          <w:lang w:val="en-US"/>
        </w:rPr>
        <w:t>Both the beginning and the middle period of her treatment are dominated by the difficulties that Nora encounters in romantic relationships, her sense of guilt, her low self-esteem and her desire to be the “perfect patient” for her analyst, with the analyst trying to connect these feelings with Nora’s infancy.</w:t>
      </w:r>
      <w:r w:rsidR="00A03B78">
        <w:rPr>
          <w:rFonts w:ascii="Times New Roman" w:hAnsi="Times New Roman" w:cs="Times New Roman"/>
          <w:sz w:val="24"/>
          <w:szCs w:val="24"/>
          <w:lang w:val="en-US"/>
        </w:rPr>
        <w:t xml:space="preserve"> Moreover, from the beginning </w:t>
      </w:r>
      <w:r w:rsidR="000714E2">
        <w:rPr>
          <w:rFonts w:ascii="Times New Roman" w:hAnsi="Times New Roman" w:cs="Times New Roman"/>
          <w:sz w:val="24"/>
          <w:szCs w:val="24"/>
          <w:lang w:val="en-US"/>
        </w:rPr>
        <w:t xml:space="preserve">of her therapy </w:t>
      </w:r>
      <w:r w:rsidR="00A03B78">
        <w:rPr>
          <w:rFonts w:ascii="Times New Roman" w:hAnsi="Times New Roman" w:cs="Times New Roman"/>
          <w:sz w:val="24"/>
          <w:szCs w:val="24"/>
          <w:lang w:val="en-US"/>
        </w:rPr>
        <w:t xml:space="preserve">Nora tries to engage her analyst in a more dialogic relationship and seem in search of concrete suggestions because she is afraid that her analyst will end up being bored by her and </w:t>
      </w:r>
      <w:r w:rsidR="00324FD3">
        <w:rPr>
          <w:rFonts w:ascii="Times New Roman" w:hAnsi="Times New Roman" w:cs="Times New Roman"/>
          <w:sz w:val="24"/>
          <w:szCs w:val="24"/>
          <w:lang w:val="en-US"/>
        </w:rPr>
        <w:t xml:space="preserve">she </w:t>
      </w:r>
      <w:r w:rsidR="00A03B78">
        <w:rPr>
          <w:rFonts w:ascii="Times New Roman" w:hAnsi="Times New Roman" w:cs="Times New Roman"/>
          <w:sz w:val="24"/>
          <w:szCs w:val="24"/>
          <w:lang w:val="en-US"/>
        </w:rPr>
        <w:t>seem</w:t>
      </w:r>
      <w:r w:rsidR="00324FD3">
        <w:rPr>
          <w:rFonts w:ascii="Times New Roman" w:hAnsi="Times New Roman" w:cs="Times New Roman"/>
          <w:sz w:val="24"/>
          <w:szCs w:val="24"/>
          <w:lang w:val="en-US"/>
        </w:rPr>
        <w:t>s</w:t>
      </w:r>
      <w:r w:rsidR="00A03B78">
        <w:rPr>
          <w:rFonts w:ascii="Times New Roman" w:hAnsi="Times New Roman" w:cs="Times New Roman"/>
          <w:sz w:val="24"/>
          <w:szCs w:val="24"/>
          <w:lang w:val="en-US"/>
        </w:rPr>
        <w:t xml:space="preserve"> not to be sure that understanding herself better will help her </w:t>
      </w:r>
      <w:r w:rsidR="00324FD3">
        <w:rPr>
          <w:rFonts w:ascii="Times New Roman" w:hAnsi="Times New Roman" w:cs="Times New Roman"/>
          <w:sz w:val="24"/>
          <w:szCs w:val="24"/>
          <w:lang w:val="en-US"/>
        </w:rPr>
        <w:t xml:space="preserve">also to </w:t>
      </w:r>
      <w:r w:rsidR="00A03B78">
        <w:rPr>
          <w:rFonts w:ascii="Times New Roman" w:hAnsi="Times New Roman" w:cs="Times New Roman"/>
          <w:sz w:val="24"/>
          <w:szCs w:val="24"/>
          <w:lang w:val="en-US"/>
        </w:rPr>
        <w:t>feel better.</w:t>
      </w:r>
      <w:r w:rsidR="00B147BC">
        <w:rPr>
          <w:rFonts w:ascii="Times New Roman" w:hAnsi="Times New Roman" w:cs="Times New Roman"/>
          <w:sz w:val="24"/>
          <w:szCs w:val="24"/>
          <w:lang w:val="en-US"/>
        </w:rPr>
        <w:t xml:space="preserve"> Finally she is not sure of being capable of reflecting productively on her mental life.</w:t>
      </w:r>
    </w:p>
    <w:p w14:paraId="19F7BB1D" w14:textId="77777777" w:rsidR="000714E2" w:rsidRDefault="004D13CC" w:rsidP="004D13CC">
      <w:pPr>
        <w:spacing w:after="0" w:line="480" w:lineRule="auto"/>
        <w:ind w:right="26" w:firstLine="720"/>
        <w:rPr>
          <w:rFonts w:ascii="Times New Roman" w:hAnsi="Times New Roman" w:cs="Times New Roman"/>
          <w:sz w:val="24"/>
          <w:szCs w:val="24"/>
          <w:lang w:val="en-US"/>
        </w:rPr>
      </w:pPr>
      <w:r w:rsidRPr="00683AF1">
        <w:rPr>
          <w:rFonts w:ascii="Times New Roman" w:hAnsi="Times New Roman" w:cs="Times New Roman"/>
          <w:sz w:val="24"/>
          <w:szCs w:val="24"/>
          <w:lang w:val="en-US"/>
        </w:rPr>
        <w:t xml:space="preserve">During the last </w:t>
      </w:r>
      <w:r w:rsidR="00324FD3">
        <w:rPr>
          <w:rFonts w:ascii="Times New Roman" w:hAnsi="Times New Roman" w:cs="Times New Roman"/>
          <w:sz w:val="24"/>
          <w:szCs w:val="24"/>
          <w:lang w:val="en-US"/>
        </w:rPr>
        <w:t>period</w:t>
      </w:r>
      <w:r w:rsidRPr="00683AF1">
        <w:rPr>
          <w:rFonts w:ascii="Times New Roman" w:hAnsi="Times New Roman" w:cs="Times New Roman"/>
          <w:sz w:val="24"/>
          <w:szCs w:val="24"/>
          <w:lang w:val="en-US"/>
        </w:rPr>
        <w:t xml:space="preserve"> of her therapy, Nora no longer wants the analysis and feels as if </w:t>
      </w:r>
      <w:r w:rsidR="00324FD3">
        <w:rPr>
          <w:rFonts w:ascii="Times New Roman" w:hAnsi="Times New Roman" w:cs="Times New Roman"/>
          <w:sz w:val="24"/>
          <w:szCs w:val="24"/>
          <w:lang w:val="en-US"/>
        </w:rPr>
        <w:t xml:space="preserve">now </w:t>
      </w:r>
      <w:r w:rsidRPr="00683AF1">
        <w:rPr>
          <w:rFonts w:ascii="Times New Roman" w:hAnsi="Times New Roman" w:cs="Times New Roman"/>
          <w:sz w:val="24"/>
          <w:szCs w:val="24"/>
          <w:lang w:val="en-US"/>
        </w:rPr>
        <w:t>she lives in a bubble</w:t>
      </w:r>
      <w:r w:rsidR="00324FD3">
        <w:rPr>
          <w:rFonts w:ascii="Times New Roman" w:hAnsi="Times New Roman" w:cs="Times New Roman"/>
          <w:sz w:val="24"/>
          <w:szCs w:val="24"/>
          <w:lang w:val="en-US"/>
        </w:rPr>
        <w:t>, completely</w:t>
      </w:r>
      <w:r w:rsidRPr="00683AF1">
        <w:rPr>
          <w:rFonts w:ascii="Times New Roman" w:hAnsi="Times New Roman" w:cs="Times New Roman"/>
          <w:sz w:val="24"/>
          <w:szCs w:val="24"/>
          <w:lang w:val="en-US"/>
        </w:rPr>
        <w:t xml:space="preserve"> surrounded by her negative feelings. She has discovered that her last boyfriend is going to get married and for this reason she is very angry with him</w:t>
      </w:r>
      <w:r w:rsidR="000714E2">
        <w:rPr>
          <w:rFonts w:ascii="Times New Roman" w:hAnsi="Times New Roman" w:cs="Times New Roman"/>
          <w:sz w:val="24"/>
          <w:szCs w:val="24"/>
          <w:lang w:val="en-US"/>
        </w:rPr>
        <w:t xml:space="preserve">; </w:t>
      </w:r>
      <w:r w:rsidRPr="00683AF1">
        <w:rPr>
          <w:rFonts w:ascii="Times New Roman" w:hAnsi="Times New Roman" w:cs="Times New Roman"/>
          <w:sz w:val="24"/>
          <w:szCs w:val="24"/>
          <w:lang w:val="en-US"/>
        </w:rPr>
        <w:t>she would like to be back with him and is very angry with herself for this desire</w:t>
      </w:r>
      <w:r w:rsidR="000714E2">
        <w:rPr>
          <w:rFonts w:ascii="Times New Roman" w:hAnsi="Times New Roman" w:cs="Times New Roman"/>
          <w:sz w:val="24"/>
          <w:szCs w:val="24"/>
          <w:lang w:val="en-US"/>
        </w:rPr>
        <w:t xml:space="preserve"> because she was the one who decided to leave him</w:t>
      </w:r>
      <w:r w:rsidRPr="00683AF1">
        <w:rPr>
          <w:rFonts w:ascii="Times New Roman" w:hAnsi="Times New Roman" w:cs="Times New Roman"/>
          <w:sz w:val="24"/>
          <w:szCs w:val="24"/>
          <w:lang w:val="en-US"/>
        </w:rPr>
        <w:t xml:space="preserve">. She continues to be unable to imagine herself having a satisfying romantic relationship and adds that, without her suffering, she cannot imagine herself at all. The analyst tries to help her reflect on the meaning that she attributes to being rejected </w:t>
      </w:r>
      <w:r>
        <w:rPr>
          <w:rFonts w:ascii="Times New Roman" w:hAnsi="Times New Roman" w:cs="Times New Roman"/>
          <w:sz w:val="24"/>
          <w:szCs w:val="24"/>
          <w:lang w:val="en-US"/>
        </w:rPr>
        <w:t>and her negative image of herself</w:t>
      </w:r>
      <w:r w:rsidR="00324FD3">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683AF1">
        <w:rPr>
          <w:rFonts w:ascii="Times New Roman" w:hAnsi="Times New Roman" w:cs="Times New Roman"/>
          <w:sz w:val="24"/>
          <w:szCs w:val="24"/>
          <w:lang w:val="en-US"/>
        </w:rPr>
        <w:t xml:space="preserve">and tries more and more to connect her suffering over the end of this last relationship to the feelings of a little child who feels unloved by his or her parents. </w:t>
      </w:r>
      <w:r w:rsidR="00324FD3">
        <w:rPr>
          <w:rFonts w:ascii="Times New Roman" w:hAnsi="Times New Roman" w:cs="Times New Roman"/>
          <w:sz w:val="24"/>
          <w:szCs w:val="24"/>
          <w:lang w:val="en-US"/>
        </w:rPr>
        <w:t xml:space="preserve">But </w:t>
      </w:r>
      <w:r w:rsidRPr="00683AF1">
        <w:rPr>
          <w:rFonts w:ascii="Times New Roman" w:hAnsi="Times New Roman" w:cs="Times New Roman"/>
          <w:sz w:val="24"/>
          <w:szCs w:val="24"/>
          <w:lang w:val="en-US"/>
        </w:rPr>
        <w:t>Nora stresses</w:t>
      </w:r>
      <w:r w:rsidR="00324FD3">
        <w:rPr>
          <w:rFonts w:ascii="Times New Roman" w:hAnsi="Times New Roman" w:cs="Times New Roman"/>
          <w:sz w:val="24"/>
          <w:szCs w:val="24"/>
          <w:lang w:val="en-US"/>
        </w:rPr>
        <w:t xml:space="preserve"> only</w:t>
      </w:r>
      <w:r w:rsidRPr="00683AF1">
        <w:rPr>
          <w:rFonts w:ascii="Times New Roman" w:hAnsi="Times New Roman" w:cs="Times New Roman"/>
          <w:sz w:val="24"/>
          <w:szCs w:val="24"/>
          <w:lang w:val="en-US"/>
        </w:rPr>
        <w:t xml:space="preserve"> that she feels worse than in the past.</w:t>
      </w:r>
      <w:r>
        <w:rPr>
          <w:rFonts w:ascii="Times New Roman" w:hAnsi="Times New Roman" w:cs="Times New Roman"/>
          <w:sz w:val="24"/>
          <w:szCs w:val="24"/>
          <w:lang w:val="en-US"/>
        </w:rPr>
        <w:t xml:space="preserve"> </w:t>
      </w:r>
    </w:p>
    <w:p w14:paraId="6F95EEF1" w14:textId="4FD20BCB" w:rsidR="004D13CC" w:rsidRDefault="004D13CC" w:rsidP="004D13CC">
      <w:pPr>
        <w:spacing w:after="0" w:line="480" w:lineRule="auto"/>
        <w:ind w:right="26" w:firstLine="720"/>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In the last weeks of her analysis, Nora loses another job and gets back with Ira, whom she experiences as a father figure and to whom she feels deeply inferior. She feels that the analysis is a waste of time and that the analyst is similar to her mother in being so obstinate and insisting. The analyst tries </w:t>
      </w:r>
      <w:r w:rsidR="00324FD3">
        <w:rPr>
          <w:rFonts w:ascii="Times New Roman" w:hAnsi="Times New Roman" w:cs="Times New Roman"/>
          <w:sz w:val="24"/>
          <w:szCs w:val="24"/>
          <w:lang w:val="en-US"/>
        </w:rPr>
        <w:t>suggests that</w:t>
      </w:r>
      <w:r>
        <w:rPr>
          <w:rFonts w:ascii="Times New Roman" w:hAnsi="Times New Roman" w:cs="Times New Roman"/>
          <w:sz w:val="24"/>
          <w:szCs w:val="24"/>
          <w:lang w:val="en-US"/>
        </w:rPr>
        <w:t xml:space="preserve"> her leaving the former boyfriend for Ira could be seen as a sign of an improved self-esteem, but she goes ahead and drops out of her analysis.</w:t>
      </w:r>
    </w:p>
    <w:p w14:paraId="677CF2E9" w14:textId="3076D723" w:rsidR="002040FD" w:rsidRDefault="002040FD" w:rsidP="003E2FF1">
      <w:pPr>
        <w:spacing w:after="0" w:line="480" w:lineRule="auto"/>
        <w:ind w:right="26"/>
        <w:rPr>
          <w:rFonts w:ascii="Times New Roman" w:hAnsi="Times New Roman" w:cs="Times New Roman"/>
          <w:sz w:val="24"/>
          <w:szCs w:val="24"/>
          <w:lang w:val="en-US"/>
        </w:rPr>
      </w:pPr>
      <w:r>
        <w:rPr>
          <w:rFonts w:ascii="Times New Roman" w:hAnsi="Times New Roman" w:cs="Times New Roman"/>
          <w:b/>
          <w:sz w:val="24"/>
          <w:szCs w:val="24"/>
          <w:lang w:val="en-US"/>
        </w:rPr>
        <w:t xml:space="preserve">Penny and Nora </w:t>
      </w:r>
      <w:r w:rsidRPr="00AA5A1E">
        <w:rPr>
          <w:rFonts w:ascii="Times New Roman" w:hAnsi="Times New Roman" w:cs="Times New Roman"/>
          <w:b/>
          <w:sz w:val="24"/>
          <w:szCs w:val="24"/>
          <w:lang w:val="en-US"/>
        </w:rPr>
        <w:t xml:space="preserve">at the </w:t>
      </w:r>
      <w:r>
        <w:rPr>
          <w:rFonts w:ascii="Times New Roman" w:hAnsi="Times New Roman" w:cs="Times New Roman"/>
          <w:b/>
          <w:sz w:val="24"/>
          <w:szCs w:val="24"/>
          <w:lang w:val="en-US"/>
        </w:rPr>
        <w:t>B</w:t>
      </w:r>
      <w:r w:rsidRPr="00AA5A1E">
        <w:rPr>
          <w:rFonts w:ascii="Times New Roman" w:hAnsi="Times New Roman" w:cs="Times New Roman"/>
          <w:b/>
          <w:sz w:val="24"/>
          <w:szCs w:val="24"/>
          <w:lang w:val="en-US"/>
        </w:rPr>
        <w:t>eginning of the</w:t>
      </w:r>
      <w:r>
        <w:rPr>
          <w:rFonts w:ascii="Times New Roman" w:hAnsi="Times New Roman" w:cs="Times New Roman"/>
          <w:b/>
          <w:sz w:val="24"/>
          <w:szCs w:val="24"/>
          <w:lang w:val="en-US"/>
        </w:rPr>
        <w:t>ir</w:t>
      </w:r>
      <w:r w:rsidRPr="00AA5A1E">
        <w:rPr>
          <w:rFonts w:ascii="Times New Roman" w:hAnsi="Times New Roman" w:cs="Times New Roman"/>
          <w:b/>
          <w:sz w:val="24"/>
          <w:szCs w:val="24"/>
          <w:lang w:val="en-US"/>
        </w:rPr>
        <w:t xml:space="preserve"> </w:t>
      </w:r>
      <w:r>
        <w:rPr>
          <w:rFonts w:ascii="Times New Roman" w:hAnsi="Times New Roman" w:cs="Times New Roman"/>
          <w:b/>
          <w:sz w:val="24"/>
          <w:szCs w:val="24"/>
          <w:lang w:val="en-US"/>
        </w:rPr>
        <w:t>A</w:t>
      </w:r>
      <w:r w:rsidRPr="00AA5A1E">
        <w:rPr>
          <w:rFonts w:ascii="Times New Roman" w:hAnsi="Times New Roman" w:cs="Times New Roman"/>
          <w:b/>
          <w:sz w:val="24"/>
          <w:szCs w:val="24"/>
          <w:lang w:val="en-US"/>
        </w:rPr>
        <w:t>nalys</w:t>
      </w:r>
      <w:r>
        <w:rPr>
          <w:rFonts w:ascii="Times New Roman" w:hAnsi="Times New Roman" w:cs="Times New Roman"/>
          <w:b/>
          <w:sz w:val="24"/>
          <w:szCs w:val="24"/>
          <w:lang w:val="en-US"/>
        </w:rPr>
        <w:t>e</w:t>
      </w:r>
      <w:r w:rsidRPr="00AA5A1E">
        <w:rPr>
          <w:rFonts w:ascii="Times New Roman" w:hAnsi="Times New Roman" w:cs="Times New Roman"/>
          <w:b/>
          <w:sz w:val="24"/>
          <w:szCs w:val="24"/>
          <w:lang w:val="en-US"/>
        </w:rPr>
        <w:t>s</w:t>
      </w:r>
    </w:p>
    <w:p w14:paraId="07ED9F16" w14:textId="68B9C272" w:rsidR="003E41B1" w:rsidRDefault="00F27578" w:rsidP="00222D2C">
      <w:pPr>
        <w:spacing w:after="0" w:line="480" w:lineRule="auto"/>
        <w:ind w:right="26" w:firstLine="720"/>
        <w:rPr>
          <w:rFonts w:ascii="Times New Roman" w:hAnsi="Times New Roman" w:cs="Times New Roman"/>
          <w:sz w:val="24"/>
          <w:szCs w:val="24"/>
          <w:lang w:val="en-US"/>
        </w:rPr>
      </w:pPr>
      <w:r>
        <w:rPr>
          <w:rFonts w:ascii="Times New Roman" w:hAnsi="Times New Roman" w:cs="Times New Roman"/>
          <w:sz w:val="24"/>
          <w:szCs w:val="24"/>
          <w:lang w:val="en-US"/>
        </w:rPr>
        <w:t>In the following sections of this paper we will show how the SWAP</w:t>
      </w:r>
      <w:r w:rsidR="00B53B36">
        <w:rPr>
          <w:rFonts w:ascii="Times New Roman" w:hAnsi="Times New Roman" w:cs="Times New Roman"/>
          <w:sz w:val="24"/>
          <w:szCs w:val="24"/>
          <w:lang w:val="en-US"/>
        </w:rPr>
        <w:t>-200</w:t>
      </w:r>
      <w:r>
        <w:rPr>
          <w:rFonts w:ascii="Times New Roman" w:hAnsi="Times New Roman" w:cs="Times New Roman"/>
          <w:sz w:val="24"/>
          <w:szCs w:val="24"/>
          <w:lang w:val="en-US"/>
        </w:rPr>
        <w:t xml:space="preserve"> can help us to describe Penny and Nora’s personalities and changes, and how the APS and DIS can help us in discover</w:t>
      </w:r>
      <w:r w:rsidR="00B53B36">
        <w:rPr>
          <w:rFonts w:ascii="Times New Roman" w:hAnsi="Times New Roman" w:cs="Times New Roman"/>
          <w:sz w:val="24"/>
          <w:szCs w:val="24"/>
          <w:lang w:val="en-US"/>
        </w:rPr>
        <w:t>ing</w:t>
      </w:r>
      <w:r>
        <w:rPr>
          <w:rFonts w:ascii="Times New Roman" w:hAnsi="Times New Roman" w:cs="Times New Roman"/>
          <w:sz w:val="24"/>
          <w:szCs w:val="24"/>
          <w:lang w:val="en-US"/>
        </w:rPr>
        <w:t xml:space="preserve"> several differences in the therapeutic processes of these two treatments. It is worth remembering that they had analysis with two very similarly aged, trained and experienced analysts, in the same period (Penny from 1969 to 1974 and Nora from 1971 to 1977)</w:t>
      </w:r>
      <w:r w:rsidR="00B53B36">
        <w:rPr>
          <w:rFonts w:ascii="Times New Roman" w:hAnsi="Times New Roman" w:cs="Times New Roman"/>
          <w:sz w:val="24"/>
          <w:szCs w:val="24"/>
          <w:lang w:val="en-US"/>
        </w:rPr>
        <w:t>,</w:t>
      </w:r>
      <w:r>
        <w:rPr>
          <w:rFonts w:ascii="Times New Roman" w:hAnsi="Times New Roman" w:cs="Times New Roman"/>
          <w:sz w:val="24"/>
          <w:szCs w:val="24"/>
          <w:lang w:val="en-US"/>
        </w:rPr>
        <w:t xml:space="preserve"> and with a very similar setting (</w:t>
      </w:r>
      <w:r w:rsidR="00B53B36">
        <w:rPr>
          <w:rFonts w:ascii="Times New Roman" w:hAnsi="Times New Roman" w:cs="Times New Roman"/>
          <w:sz w:val="24"/>
          <w:szCs w:val="24"/>
          <w:lang w:val="en-US"/>
        </w:rPr>
        <w:t xml:space="preserve">four </w:t>
      </w:r>
      <w:r>
        <w:rPr>
          <w:rFonts w:ascii="Times New Roman" w:hAnsi="Times New Roman" w:cs="Times New Roman"/>
          <w:sz w:val="24"/>
          <w:szCs w:val="24"/>
          <w:lang w:val="en-US"/>
        </w:rPr>
        <w:t xml:space="preserve">times a week on the couch for Penny and </w:t>
      </w:r>
      <w:r w:rsidR="00B53B36">
        <w:rPr>
          <w:rFonts w:ascii="Times New Roman" w:hAnsi="Times New Roman" w:cs="Times New Roman"/>
          <w:sz w:val="24"/>
          <w:szCs w:val="24"/>
          <w:lang w:val="en-US"/>
        </w:rPr>
        <w:t>three and four</w:t>
      </w:r>
      <w:r>
        <w:rPr>
          <w:rFonts w:ascii="Times New Roman" w:hAnsi="Times New Roman" w:cs="Times New Roman"/>
          <w:sz w:val="24"/>
          <w:szCs w:val="24"/>
          <w:lang w:val="en-US"/>
        </w:rPr>
        <w:t xml:space="preserve"> times a week on the couch for Nora). For Penny, this was the second analysis, while for Nora it was the first one. </w:t>
      </w:r>
      <w:r w:rsidR="003E41B1">
        <w:rPr>
          <w:rFonts w:ascii="Times New Roman" w:hAnsi="Times New Roman" w:cs="Times New Roman"/>
          <w:sz w:val="24"/>
          <w:szCs w:val="24"/>
          <w:lang w:val="en-US"/>
        </w:rPr>
        <w:t xml:space="preserve">Given that it was possible that Penny, in her second analysis, older and probably wiser than Nora, could have showed a greater capacity to participate productively in the analytic process, </w:t>
      </w:r>
      <w:r w:rsidR="00BB20D3">
        <w:rPr>
          <w:rFonts w:ascii="Times New Roman" w:hAnsi="Times New Roman" w:cs="Times New Roman"/>
          <w:sz w:val="24"/>
          <w:szCs w:val="24"/>
          <w:lang w:val="en-US"/>
        </w:rPr>
        <w:t xml:space="preserve">and that this could be at least of one the reasons for the differences in the outcome of the two treatments, </w:t>
      </w:r>
      <w:r w:rsidR="003E41B1">
        <w:rPr>
          <w:rFonts w:ascii="Times New Roman" w:hAnsi="Times New Roman" w:cs="Times New Roman"/>
          <w:sz w:val="24"/>
          <w:szCs w:val="24"/>
          <w:lang w:val="en-US"/>
        </w:rPr>
        <w:t>we have focused our study on a detailed comparison between the analytic process of our patients.</w:t>
      </w:r>
    </w:p>
    <w:p w14:paraId="1749BD23" w14:textId="77777777" w:rsidR="00F27578" w:rsidRDefault="00F27578" w:rsidP="00222D2C">
      <w:pPr>
        <w:spacing w:line="480" w:lineRule="auto"/>
        <w:ind w:right="26"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During the beginning of their analyses, both </w:t>
      </w:r>
      <w:r w:rsidRPr="007D74EE">
        <w:rPr>
          <w:rFonts w:ascii="Times New Roman" w:hAnsi="Times New Roman" w:cs="Times New Roman"/>
          <w:sz w:val="24"/>
          <w:szCs w:val="24"/>
          <w:lang w:val="en-US"/>
        </w:rPr>
        <w:t xml:space="preserve">Penny and Nora showed a </w:t>
      </w:r>
      <w:r w:rsidRPr="002B382D">
        <w:rPr>
          <w:rFonts w:ascii="Times New Roman" w:hAnsi="Times New Roman" w:cs="Times New Roman"/>
          <w:i/>
          <w:sz w:val="24"/>
          <w:szCs w:val="24"/>
          <w:lang w:val="en-US"/>
        </w:rPr>
        <w:t>histrionic</w:t>
      </w:r>
      <w:r w:rsidRPr="007D74E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and a </w:t>
      </w:r>
      <w:r w:rsidRPr="002B382D">
        <w:rPr>
          <w:rFonts w:ascii="Times New Roman" w:hAnsi="Times New Roman" w:cs="Times New Roman"/>
          <w:i/>
          <w:sz w:val="24"/>
          <w:szCs w:val="24"/>
          <w:lang w:val="en-US"/>
        </w:rPr>
        <w:t>borderline</w:t>
      </w:r>
      <w:r>
        <w:rPr>
          <w:rFonts w:ascii="Times New Roman" w:hAnsi="Times New Roman" w:cs="Times New Roman"/>
          <w:sz w:val="24"/>
          <w:szCs w:val="24"/>
          <w:lang w:val="en-US"/>
        </w:rPr>
        <w:t xml:space="preserve"> </w:t>
      </w:r>
      <w:r w:rsidRPr="007D74EE">
        <w:rPr>
          <w:rFonts w:ascii="Times New Roman" w:hAnsi="Times New Roman" w:cs="Times New Roman"/>
          <w:sz w:val="24"/>
          <w:szCs w:val="24"/>
          <w:lang w:val="en-US"/>
        </w:rPr>
        <w:t>personality disorder</w:t>
      </w:r>
      <w:r>
        <w:rPr>
          <w:rFonts w:ascii="Times New Roman" w:hAnsi="Times New Roman" w:cs="Times New Roman"/>
          <w:sz w:val="24"/>
          <w:szCs w:val="24"/>
          <w:lang w:val="en-US"/>
        </w:rPr>
        <w:t xml:space="preserve"> according to the </w:t>
      </w:r>
      <w:r w:rsidR="00B53B36">
        <w:rPr>
          <w:rFonts w:ascii="Times New Roman" w:hAnsi="Times New Roman" w:cs="Times New Roman"/>
          <w:sz w:val="24"/>
          <w:szCs w:val="24"/>
          <w:lang w:val="en-US"/>
        </w:rPr>
        <w:t>PD</w:t>
      </w:r>
      <w:r w:rsidR="00891E75">
        <w:rPr>
          <w:rFonts w:ascii="Times New Roman" w:hAnsi="Times New Roman" w:cs="Times New Roman"/>
          <w:sz w:val="24"/>
          <w:szCs w:val="24"/>
          <w:lang w:val="en-US"/>
        </w:rPr>
        <w:t xml:space="preserve"> </w:t>
      </w:r>
      <w:r>
        <w:rPr>
          <w:rFonts w:ascii="Times New Roman" w:hAnsi="Times New Roman" w:cs="Times New Roman"/>
          <w:sz w:val="24"/>
          <w:szCs w:val="24"/>
          <w:lang w:val="en-US"/>
        </w:rPr>
        <w:t>profiles in</w:t>
      </w:r>
      <w:r w:rsidRPr="007D74EE">
        <w:rPr>
          <w:rFonts w:ascii="Times New Roman" w:hAnsi="Times New Roman" w:cs="Times New Roman"/>
          <w:sz w:val="24"/>
          <w:szCs w:val="24"/>
          <w:lang w:val="en-US"/>
        </w:rPr>
        <w:t xml:space="preserve"> </w:t>
      </w:r>
      <w:r>
        <w:rPr>
          <w:rFonts w:ascii="Times New Roman" w:hAnsi="Times New Roman" w:cs="Times New Roman"/>
          <w:sz w:val="24"/>
          <w:szCs w:val="24"/>
          <w:lang w:val="en-US"/>
        </w:rPr>
        <w:t>their SWAP-200 scores</w:t>
      </w:r>
      <w:r w:rsidRPr="007D74EE">
        <w:rPr>
          <w:rFonts w:ascii="Times New Roman" w:hAnsi="Times New Roman" w:cs="Times New Roman"/>
          <w:sz w:val="24"/>
          <w:szCs w:val="24"/>
          <w:lang w:val="en-US"/>
        </w:rPr>
        <w:t xml:space="preserve"> (</w:t>
      </w:r>
      <w:r>
        <w:rPr>
          <w:rFonts w:ascii="Times New Roman" w:hAnsi="Times New Roman" w:cs="Times New Roman"/>
          <w:sz w:val="24"/>
          <w:szCs w:val="24"/>
          <w:lang w:val="en-US"/>
        </w:rPr>
        <w:t>respectively, T=71.5 and T=68.1 for Penny; T=70.2 and T</w:t>
      </w:r>
      <w:r w:rsidR="00B53B36">
        <w:rPr>
          <w:rFonts w:ascii="Times New Roman" w:hAnsi="Times New Roman" w:cs="Times New Roman"/>
          <w:sz w:val="24"/>
          <w:szCs w:val="24"/>
          <w:lang w:val="en-US"/>
        </w:rPr>
        <w:t>=</w:t>
      </w:r>
      <w:r>
        <w:rPr>
          <w:rFonts w:ascii="Times New Roman" w:hAnsi="Times New Roman" w:cs="Times New Roman"/>
          <w:sz w:val="24"/>
          <w:szCs w:val="24"/>
          <w:lang w:val="en-US"/>
        </w:rPr>
        <w:t xml:space="preserve">65 for Nora). Penny </w:t>
      </w:r>
      <w:r w:rsidR="00B53B36">
        <w:rPr>
          <w:rFonts w:ascii="Times New Roman" w:hAnsi="Times New Roman" w:cs="Times New Roman"/>
          <w:sz w:val="24"/>
          <w:szCs w:val="24"/>
          <w:lang w:val="en-US"/>
        </w:rPr>
        <w:t xml:space="preserve">also </w:t>
      </w:r>
      <w:r>
        <w:rPr>
          <w:rFonts w:ascii="Times New Roman" w:hAnsi="Times New Roman" w:cs="Times New Roman"/>
          <w:sz w:val="24"/>
          <w:szCs w:val="24"/>
          <w:lang w:val="en-US"/>
        </w:rPr>
        <w:t xml:space="preserve">showed a </w:t>
      </w:r>
      <w:r w:rsidRPr="006A701B">
        <w:rPr>
          <w:rFonts w:ascii="Times New Roman" w:hAnsi="Times New Roman" w:cs="Times New Roman"/>
          <w:i/>
          <w:sz w:val="24"/>
          <w:szCs w:val="24"/>
          <w:lang w:val="en-US"/>
        </w:rPr>
        <w:t xml:space="preserve">paranoid </w:t>
      </w:r>
      <w:r w:rsidRPr="0081379A">
        <w:rPr>
          <w:rFonts w:ascii="Times New Roman" w:hAnsi="Times New Roman"/>
          <w:sz w:val="24"/>
          <w:lang w:val="en-US"/>
        </w:rPr>
        <w:t>personality disorder</w:t>
      </w:r>
      <w:r>
        <w:rPr>
          <w:rFonts w:ascii="Times New Roman" w:hAnsi="Times New Roman" w:cs="Times New Roman"/>
          <w:sz w:val="24"/>
          <w:szCs w:val="24"/>
          <w:lang w:val="en-US"/>
        </w:rPr>
        <w:t xml:space="preserve"> (T=60), and passive-aggressive and antisocial traits (T=55.7 and 55.1), while Nora showed also strong narcissistic (T=59.8) and dependent traits (T=56.4). The level of </w:t>
      </w:r>
      <w:r w:rsidRPr="002B382D">
        <w:rPr>
          <w:rFonts w:ascii="Times New Roman" w:hAnsi="Times New Roman" w:cs="Times New Roman"/>
          <w:i/>
          <w:sz w:val="24"/>
          <w:szCs w:val="24"/>
          <w:lang w:val="en-US"/>
        </w:rPr>
        <w:t>high-functioning</w:t>
      </w:r>
      <w:r>
        <w:rPr>
          <w:rFonts w:ascii="Times New Roman" w:hAnsi="Times New Roman" w:cs="Times New Roman"/>
          <w:sz w:val="24"/>
          <w:szCs w:val="24"/>
          <w:lang w:val="en-US"/>
        </w:rPr>
        <w:t xml:space="preserve"> factor was T=50 for Penny and T=46 for Nora, i.e.</w:t>
      </w:r>
      <w:r w:rsidR="00564C8B">
        <w:rPr>
          <w:rFonts w:ascii="Times New Roman" w:hAnsi="Times New Roman" w:cs="Times New Roman"/>
          <w:sz w:val="24"/>
          <w:szCs w:val="24"/>
          <w:lang w:val="en-US"/>
        </w:rPr>
        <w:t>,</w:t>
      </w:r>
      <w:r>
        <w:rPr>
          <w:rFonts w:ascii="Times New Roman" w:hAnsi="Times New Roman" w:cs="Times New Roman"/>
          <w:sz w:val="24"/>
          <w:szCs w:val="24"/>
          <w:lang w:val="en-US"/>
        </w:rPr>
        <w:t xml:space="preserve"> they both had a level of overall functioning comparable to the average level of functioning of </w:t>
      </w:r>
      <w:r>
        <w:rPr>
          <w:rFonts w:ascii="Times New Roman" w:hAnsi="Times New Roman" w:cs="Times New Roman"/>
          <w:sz w:val="24"/>
          <w:szCs w:val="24"/>
          <w:lang w:val="en-US"/>
        </w:rPr>
        <w:lastRenderedPageBreak/>
        <w:t>patients with personality disorders (see Figure 1 for Penny’s and Nora’s SWAP profiles).</w:t>
      </w:r>
      <w:r w:rsidR="00891E75">
        <w:rPr>
          <w:rFonts w:ascii="Times New Roman" w:hAnsi="Times New Roman" w:cs="Times New Roman"/>
          <w:sz w:val="24"/>
          <w:szCs w:val="24"/>
          <w:lang w:val="en-US"/>
        </w:rPr>
        <w:t xml:space="preserve"> </w:t>
      </w:r>
      <w:r>
        <w:rPr>
          <w:rFonts w:ascii="Times New Roman" w:hAnsi="Times New Roman" w:cs="Times New Roman"/>
          <w:sz w:val="24"/>
          <w:szCs w:val="24"/>
          <w:lang w:val="en-US"/>
        </w:rPr>
        <w:t>To sum up, Penny showed three personality disorders, and pathological features of two other personality disorders,</w:t>
      </w:r>
      <w:r w:rsidR="00891E7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while Nora showed only two personality </w:t>
      </w:r>
      <w:r w:rsidR="000C39BB">
        <w:rPr>
          <w:rFonts w:ascii="Times New Roman" w:hAnsi="Times New Roman" w:cs="Times New Roman"/>
          <w:sz w:val="24"/>
          <w:szCs w:val="24"/>
          <w:lang w:val="en-US"/>
        </w:rPr>
        <w:t>disorders</w:t>
      </w:r>
      <w:r>
        <w:rPr>
          <w:rFonts w:ascii="Times New Roman" w:hAnsi="Times New Roman" w:cs="Times New Roman"/>
          <w:sz w:val="24"/>
          <w:szCs w:val="24"/>
          <w:lang w:val="en-US"/>
        </w:rPr>
        <w:t>, and showed pathological features of two more disorders.</w:t>
      </w:r>
    </w:p>
    <w:p w14:paraId="414F763C" w14:textId="2B85BFA1" w:rsidR="00321DBF" w:rsidRDefault="00321DBF" w:rsidP="00222D2C">
      <w:pPr>
        <w:spacing w:after="0" w:line="480" w:lineRule="auto"/>
        <w:ind w:right="26" w:firstLine="720"/>
        <w:jc w:val="center"/>
        <w:rPr>
          <w:rFonts w:ascii="Times New Roman" w:hAnsi="Times New Roman" w:cs="Times New Roman"/>
          <w:sz w:val="24"/>
          <w:szCs w:val="24"/>
          <w:lang w:val="en-US"/>
        </w:rPr>
      </w:pPr>
      <w:r>
        <w:rPr>
          <w:rFonts w:ascii="Times New Roman" w:hAnsi="Times New Roman" w:cs="Times New Roman"/>
          <w:sz w:val="24"/>
          <w:szCs w:val="24"/>
          <w:lang w:val="en-US"/>
        </w:rPr>
        <w:t>INSERT FIGURE 1</w:t>
      </w:r>
    </w:p>
    <w:p w14:paraId="00DF39CF" w14:textId="56864997" w:rsidR="00F27578" w:rsidRDefault="00F27578" w:rsidP="0081379A">
      <w:pPr>
        <w:spacing w:after="0" w:line="480" w:lineRule="auto"/>
        <w:ind w:right="26" w:firstLine="720"/>
        <w:rPr>
          <w:rFonts w:ascii="Times New Roman" w:eastAsia="Times New Roman" w:hAnsi="Times New Roman" w:cs="Times New Roman"/>
          <w:sz w:val="24"/>
          <w:szCs w:val="24"/>
          <w:lang w:val="en-US" w:eastAsia="it-IT"/>
        </w:rPr>
      </w:pPr>
      <w:r>
        <w:rPr>
          <w:rFonts w:ascii="Times New Roman" w:hAnsi="Times New Roman" w:cs="Times New Roman"/>
          <w:sz w:val="24"/>
          <w:szCs w:val="24"/>
          <w:lang w:val="en-US"/>
        </w:rPr>
        <w:t>Major disorders diagnosis</w:t>
      </w:r>
      <w:r w:rsidR="006D0570">
        <w:rPr>
          <w:rFonts w:ascii="Times New Roman" w:hAnsi="Times New Roman" w:cs="Times New Roman"/>
          <w:sz w:val="24"/>
          <w:szCs w:val="24"/>
          <w:lang w:val="en-US"/>
        </w:rPr>
        <w:t xml:space="preserve">, </w:t>
      </w:r>
      <w:r>
        <w:rPr>
          <w:rFonts w:ascii="Times New Roman" w:hAnsi="Times New Roman" w:cs="Times New Roman"/>
          <w:sz w:val="24"/>
          <w:szCs w:val="24"/>
          <w:lang w:val="en-US"/>
        </w:rPr>
        <w:t>according to DSM-IV categories, showed Penny as suffering from a somatoform disorder, insomnia</w:t>
      </w:r>
      <w:r w:rsidR="000C39BB">
        <w:rPr>
          <w:rFonts w:ascii="Times New Roman" w:hAnsi="Times New Roman" w:cs="Times New Roman"/>
          <w:sz w:val="24"/>
          <w:szCs w:val="24"/>
          <w:lang w:val="en-US"/>
        </w:rPr>
        <w:t>,</w:t>
      </w:r>
      <w:r>
        <w:rPr>
          <w:rFonts w:ascii="Times New Roman" w:hAnsi="Times New Roman" w:cs="Times New Roman"/>
          <w:sz w:val="24"/>
          <w:szCs w:val="24"/>
          <w:lang w:val="en-US"/>
        </w:rPr>
        <w:t xml:space="preserve"> and </w:t>
      </w:r>
      <w:r w:rsidR="006D0570">
        <w:rPr>
          <w:rFonts w:ascii="Times New Roman" w:hAnsi="Times New Roman" w:cs="Times New Roman"/>
          <w:sz w:val="24"/>
          <w:szCs w:val="24"/>
          <w:lang w:val="en-US"/>
        </w:rPr>
        <w:t>a sexual disorder (dyspareunia), and</w:t>
      </w:r>
      <w:r>
        <w:rPr>
          <w:rFonts w:ascii="Times New Roman" w:hAnsi="Times New Roman" w:cs="Times New Roman"/>
          <w:sz w:val="24"/>
          <w:szCs w:val="24"/>
          <w:lang w:val="en-US"/>
        </w:rPr>
        <w:t xml:space="preserve"> Nora </w:t>
      </w:r>
      <w:r w:rsidR="006D0570">
        <w:rPr>
          <w:rFonts w:ascii="Times New Roman" w:hAnsi="Times New Roman" w:cs="Times New Roman"/>
          <w:sz w:val="24"/>
          <w:szCs w:val="24"/>
          <w:lang w:val="en-US"/>
        </w:rPr>
        <w:t>from</w:t>
      </w:r>
      <w:r>
        <w:rPr>
          <w:rFonts w:ascii="Times New Roman" w:hAnsi="Times New Roman" w:cs="Times New Roman"/>
          <w:sz w:val="24"/>
          <w:szCs w:val="24"/>
          <w:lang w:val="en-US"/>
        </w:rPr>
        <w:t xml:space="preserve"> a depressive disorder. Penny’s GAF showed a level of functioning of 59 while Nora showed a level of 62.5, both indicating a mild to moderate level of symptoms and difficulties in relationships and work life. </w:t>
      </w:r>
      <w:r w:rsidR="00E36D78">
        <w:rPr>
          <w:rFonts w:ascii="Times New Roman" w:hAnsi="Times New Roman" w:cs="Times New Roman"/>
          <w:sz w:val="24"/>
          <w:szCs w:val="24"/>
          <w:lang w:val="en-US"/>
        </w:rPr>
        <w:t xml:space="preserve"> </w:t>
      </w:r>
      <w:r>
        <w:rPr>
          <w:rFonts w:ascii="Times New Roman" w:eastAsia="Times New Roman" w:hAnsi="Times New Roman" w:cs="Times New Roman"/>
          <w:sz w:val="24"/>
          <w:szCs w:val="24"/>
          <w:lang w:val="en-US" w:eastAsia="it-IT"/>
        </w:rPr>
        <w:t>The strong similarity between Penny and Nora, clearly outlined by their SWAP</w:t>
      </w:r>
      <w:r w:rsidR="000C39BB">
        <w:rPr>
          <w:rFonts w:ascii="Times New Roman" w:eastAsia="Times New Roman" w:hAnsi="Times New Roman" w:cs="Times New Roman"/>
          <w:sz w:val="24"/>
          <w:szCs w:val="24"/>
          <w:lang w:val="en-US" w:eastAsia="it-IT"/>
        </w:rPr>
        <w:t>-200</w:t>
      </w:r>
      <w:r>
        <w:rPr>
          <w:rFonts w:ascii="Times New Roman" w:eastAsia="Times New Roman" w:hAnsi="Times New Roman" w:cs="Times New Roman"/>
          <w:sz w:val="24"/>
          <w:szCs w:val="24"/>
          <w:lang w:val="en-US" w:eastAsia="it-IT"/>
        </w:rPr>
        <w:t xml:space="preserve"> and GAF assessment and evident in Figure 1, is supported also by the comparison between their level of helping alliance as assessed in their first </w:t>
      </w:r>
      <w:r w:rsidR="000C39BB">
        <w:rPr>
          <w:rFonts w:ascii="Times New Roman" w:eastAsia="Times New Roman" w:hAnsi="Times New Roman" w:cs="Times New Roman"/>
          <w:sz w:val="24"/>
          <w:szCs w:val="24"/>
          <w:lang w:val="en-US" w:eastAsia="it-IT"/>
        </w:rPr>
        <w:t xml:space="preserve">eight </w:t>
      </w:r>
      <w:r>
        <w:rPr>
          <w:rFonts w:ascii="Times New Roman" w:eastAsia="Times New Roman" w:hAnsi="Times New Roman" w:cs="Times New Roman"/>
          <w:sz w:val="24"/>
          <w:szCs w:val="24"/>
          <w:lang w:val="en-US" w:eastAsia="it-IT"/>
        </w:rPr>
        <w:t xml:space="preserve">sessions of analysis: 5.5 for helping alliance </w:t>
      </w:r>
      <w:r w:rsidR="006D0570">
        <w:rPr>
          <w:rFonts w:ascii="Times New Roman" w:eastAsia="Times New Roman" w:hAnsi="Times New Roman" w:cs="Times New Roman"/>
          <w:sz w:val="24"/>
          <w:szCs w:val="24"/>
          <w:lang w:val="en-US" w:eastAsia="it-IT"/>
        </w:rPr>
        <w:t>1</w:t>
      </w:r>
      <w:r w:rsidR="000C39BB">
        <w:rPr>
          <w:rFonts w:ascii="Times New Roman" w:eastAsia="Times New Roman" w:hAnsi="Times New Roman" w:cs="Times New Roman"/>
          <w:sz w:val="24"/>
          <w:szCs w:val="24"/>
          <w:lang w:val="en-US" w:eastAsia="it-IT"/>
        </w:rPr>
        <w:t xml:space="preserve"> </w:t>
      </w:r>
      <w:r>
        <w:rPr>
          <w:rFonts w:ascii="Times New Roman" w:eastAsia="Times New Roman" w:hAnsi="Times New Roman" w:cs="Times New Roman"/>
          <w:sz w:val="24"/>
          <w:szCs w:val="24"/>
          <w:lang w:val="en-US" w:eastAsia="it-IT"/>
        </w:rPr>
        <w:t xml:space="preserve">for both patients and, for helping alliance </w:t>
      </w:r>
      <w:r w:rsidR="006D0570">
        <w:rPr>
          <w:rFonts w:ascii="Times New Roman" w:eastAsia="Times New Roman" w:hAnsi="Times New Roman" w:cs="Times New Roman"/>
          <w:sz w:val="24"/>
          <w:szCs w:val="24"/>
          <w:lang w:val="en-US" w:eastAsia="it-IT"/>
        </w:rPr>
        <w:t>2</w:t>
      </w:r>
      <w:r>
        <w:rPr>
          <w:rFonts w:ascii="Times New Roman" w:eastAsia="Times New Roman" w:hAnsi="Times New Roman" w:cs="Times New Roman"/>
          <w:sz w:val="24"/>
          <w:szCs w:val="24"/>
          <w:lang w:val="en-US" w:eastAsia="it-IT"/>
        </w:rPr>
        <w:t>, 5.5 for Penny and 6 for Nora. Based on these similarities, it would have been hard to anticipate that these two patients</w:t>
      </w:r>
      <w:r w:rsidR="009E41EC">
        <w:rPr>
          <w:rFonts w:ascii="Times New Roman" w:eastAsia="Times New Roman" w:hAnsi="Times New Roman" w:cs="Times New Roman"/>
          <w:sz w:val="24"/>
          <w:szCs w:val="24"/>
          <w:lang w:val="en-US" w:eastAsia="it-IT"/>
        </w:rPr>
        <w:t xml:space="preserve"> </w:t>
      </w:r>
      <w:r>
        <w:rPr>
          <w:rFonts w:ascii="Times New Roman" w:eastAsia="Times New Roman" w:hAnsi="Times New Roman" w:cs="Times New Roman"/>
          <w:sz w:val="24"/>
          <w:szCs w:val="24"/>
          <w:lang w:val="en-US" w:eastAsia="it-IT"/>
        </w:rPr>
        <w:t xml:space="preserve">could have had a </w:t>
      </w:r>
      <w:r w:rsidRPr="00E60D32">
        <w:rPr>
          <w:rFonts w:ascii="Times New Roman" w:eastAsia="Times New Roman" w:hAnsi="Times New Roman" w:cs="Times New Roman"/>
          <w:i/>
          <w:sz w:val="24"/>
          <w:szCs w:val="24"/>
          <w:lang w:val="en-US" w:eastAsia="it-IT"/>
        </w:rPr>
        <w:t>very</w:t>
      </w:r>
      <w:r>
        <w:rPr>
          <w:rFonts w:ascii="Times New Roman" w:eastAsia="Times New Roman" w:hAnsi="Times New Roman" w:cs="Times New Roman"/>
          <w:sz w:val="24"/>
          <w:szCs w:val="24"/>
          <w:lang w:val="en-US" w:eastAsia="it-IT"/>
        </w:rPr>
        <w:t xml:space="preserve"> different amount of benefit from their analyses. The examination of the therapeutic processes of the two patients may help us to understand this difference.</w:t>
      </w:r>
    </w:p>
    <w:p w14:paraId="0EB96330" w14:textId="77777777" w:rsidR="00F27578" w:rsidRDefault="00F27578" w:rsidP="0081379A">
      <w:pPr>
        <w:spacing w:after="0" w:line="480" w:lineRule="auto"/>
        <w:ind w:right="26"/>
        <w:rPr>
          <w:rFonts w:ascii="Times New Roman" w:eastAsia="Times New Roman" w:hAnsi="Times New Roman" w:cs="Times New Roman"/>
          <w:color w:val="000000"/>
          <w:sz w:val="24"/>
          <w:szCs w:val="24"/>
          <w:lang w:val="en-US" w:eastAsia="it-IT"/>
        </w:rPr>
      </w:pPr>
      <w:r w:rsidRPr="004E6C9F">
        <w:rPr>
          <w:rFonts w:ascii="Times New Roman" w:eastAsia="Times New Roman" w:hAnsi="Times New Roman" w:cs="Times New Roman"/>
          <w:b/>
          <w:sz w:val="24"/>
          <w:szCs w:val="24"/>
          <w:lang w:val="en-US" w:eastAsia="it-IT"/>
        </w:rPr>
        <w:t xml:space="preserve">Comparing the </w:t>
      </w:r>
      <w:r w:rsidR="00D7499A">
        <w:rPr>
          <w:rFonts w:ascii="Times New Roman" w:eastAsia="Times New Roman" w:hAnsi="Times New Roman" w:cs="Times New Roman"/>
          <w:b/>
          <w:sz w:val="24"/>
          <w:szCs w:val="24"/>
          <w:lang w:val="en-US" w:eastAsia="it-IT"/>
        </w:rPr>
        <w:t>T</w:t>
      </w:r>
      <w:r w:rsidR="00D7499A" w:rsidRPr="004E6C9F">
        <w:rPr>
          <w:rFonts w:ascii="Times New Roman" w:eastAsia="Times New Roman" w:hAnsi="Times New Roman" w:cs="Times New Roman"/>
          <w:b/>
          <w:sz w:val="24"/>
          <w:szCs w:val="24"/>
          <w:lang w:val="en-US" w:eastAsia="it-IT"/>
        </w:rPr>
        <w:t xml:space="preserve">herapeutic </w:t>
      </w:r>
      <w:r w:rsidR="00D7499A">
        <w:rPr>
          <w:rFonts w:ascii="Times New Roman" w:eastAsia="Times New Roman" w:hAnsi="Times New Roman" w:cs="Times New Roman"/>
          <w:b/>
          <w:sz w:val="24"/>
          <w:szCs w:val="24"/>
          <w:lang w:val="en-US" w:eastAsia="it-IT"/>
        </w:rPr>
        <w:t>P</w:t>
      </w:r>
      <w:r w:rsidR="00D7499A" w:rsidRPr="004E6C9F">
        <w:rPr>
          <w:rFonts w:ascii="Times New Roman" w:eastAsia="Times New Roman" w:hAnsi="Times New Roman" w:cs="Times New Roman"/>
          <w:b/>
          <w:sz w:val="24"/>
          <w:szCs w:val="24"/>
          <w:lang w:val="en-US" w:eastAsia="it-IT"/>
        </w:rPr>
        <w:t>rocesses</w:t>
      </w:r>
      <w:r w:rsidR="00D7499A">
        <w:rPr>
          <w:rFonts w:ascii="Times New Roman" w:eastAsia="Times New Roman" w:hAnsi="Times New Roman" w:cs="Times New Roman"/>
          <w:b/>
          <w:sz w:val="24"/>
          <w:szCs w:val="24"/>
          <w:lang w:val="en-US" w:eastAsia="it-IT"/>
        </w:rPr>
        <w:t xml:space="preserve"> </w:t>
      </w:r>
      <w:r>
        <w:rPr>
          <w:rFonts w:ascii="Times New Roman" w:eastAsia="Times New Roman" w:hAnsi="Times New Roman" w:cs="Times New Roman"/>
          <w:b/>
          <w:sz w:val="24"/>
          <w:szCs w:val="24"/>
          <w:lang w:val="en-US" w:eastAsia="it-IT"/>
        </w:rPr>
        <w:t>of Penny and Nora</w:t>
      </w:r>
    </w:p>
    <w:p w14:paraId="791EE9A0" w14:textId="25325C59" w:rsidR="00F27578" w:rsidRDefault="00F27578" w:rsidP="0081379A">
      <w:pPr>
        <w:spacing w:after="0" w:line="480" w:lineRule="auto"/>
        <w:ind w:right="26" w:firstLine="720"/>
        <w:rPr>
          <w:rFonts w:ascii="Times New Roman" w:eastAsia="Times New Roman" w:hAnsi="Times New Roman" w:cs="Times New Roman"/>
          <w:color w:val="000000"/>
          <w:sz w:val="24"/>
          <w:szCs w:val="24"/>
          <w:lang w:val="en-US" w:eastAsia="it-IT"/>
        </w:rPr>
      </w:pPr>
      <w:r w:rsidRPr="000714E2">
        <w:rPr>
          <w:rFonts w:ascii="Times New Roman" w:eastAsia="Times New Roman" w:hAnsi="Times New Roman" w:cs="Times New Roman"/>
          <w:sz w:val="24"/>
          <w:szCs w:val="24"/>
          <w:lang w:val="en-US" w:eastAsia="it-IT"/>
        </w:rPr>
        <w:t xml:space="preserve">On the basis of </w:t>
      </w:r>
      <w:r w:rsidR="000C39BB" w:rsidRPr="000714E2">
        <w:rPr>
          <w:rFonts w:ascii="Times New Roman" w:eastAsia="Times New Roman" w:hAnsi="Times New Roman" w:cs="Times New Roman"/>
          <w:sz w:val="24"/>
          <w:szCs w:val="24"/>
          <w:lang w:val="en-US" w:eastAsia="it-IT"/>
        </w:rPr>
        <w:t xml:space="preserve">the </w:t>
      </w:r>
      <w:r w:rsidRPr="000714E2">
        <w:rPr>
          <w:rFonts w:ascii="Times New Roman" w:eastAsia="Times New Roman" w:hAnsi="Times New Roman" w:cs="Times New Roman"/>
          <w:sz w:val="24"/>
          <w:szCs w:val="24"/>
          <w:lang w:val="en-US" w:eastAsia="it-IT"/>
        </w:rPr>
        <w:t>APS and DIS comparison of the two analytic processes</w:t>
      </w:r>
      <w:r w:rsidR="00415985" w:rsidRPr="000714E2">
        <w:rPr>
          <w:rFonts w:ascii="Times New Roman" w:eastAsia="Times New Roman" w:hAnsi="Times New Roman" w:cs="Times New Roman"/>
          <w:sz w:val="24"/>
          <w:szCs w:val="24"/>
          <w:lang w:val="en-US" w:eastAsia="it-IT"/>
        </w:rPr>
        <w:t xml:space="preserve"> </w:t>
      </w:r>
      <w:r w:rsidR="00C85874" w:rsidRPr="000714E2">
        <w:rPr>
          <w:rFonts w:ascii="Times New Roman" w:eastAsia="Times New Roman" w:hAnsi="Times New Roman" w:cs="Times New Roman"/>
          <w:sz w:val="24"/>
          <w:szCs w:val="24"/>
          <w:lang w:val="en-US" w:eastAsia="it-IT"/>
        </w:rPr>
        <w:t>as showed by the 20 sessions assessed</w:t>
      </w:r>
      <w:r w:rsidRPr="000714E2">
        <w:rPr>
          <w:rFonts w:ascii="Times New Roman" w:eastAsia="Times New Roman" w:hAnsi="Times New Roman" w:cs="Times New Roman"/>
          <w:sz w:val="24"/>
          <w:szCs w:val="24"/>
          <w:lang w:val="en-US" w:eastAsia="it-IT"/>
        </w:rPr>
        <w:t xml:space="preserve">, </w:t>
      </w:r>
      <w:r>
        <w:rPr>
          <w:rFonts w:ascii="Times New Roman" w:eastAsia="Times New Roman" w:hAnsi="Times New Roman" w:cs="Times New Roman"/>
          <w:color w:val="000000"/>
          <w:sz w:val="24"/>
          <w:szCs w:val="24"/>
          <w:lang w:val="en-US" w:eastAsia="it-IT"/>
        </w:rPr>
        <w:t xml:space="preserve">we can say that </w:t>
      </w:r>
      <w:r w:rsidRPr="00E67594">
        <w:rPr>
          <w:rFonts w:ascii="Times New Roman" w:eastAsia="Times New Roman" w:hAnsi="Times New Roman" w:cs="Times New Roman"/>
          <w:color w:val="000000"/>
          <w:sz w:val="24"/>
          <w:szCs w:val="24"/>
          <w:lang w:val="en-US" w:eastAsia="it-IT"/>
        </w:rPr>
        <w:t xml:space="preserve">Penny was more able than Nora to </w:t>
      </w:r>
      <w:r w:rsidRPr="00DB5B36">
        <w:rPr>
          <w:rFonts w:ascii="Times New Roman" w:eastAsia="Times New Roman" w:hAnsi="Times New Roman" w:cs="Times New Roman"/>
          <w:i/>
          <w:color w:val="000000"/>
          <w:sz w:val="24"/>
          <w:szCs w:val="24"/>
          <w:lang w:val="en-US" w:eastAsia="it-IT"/>
        </w:rPr>
        <w:t xml:space="preserve">communicate her experience </w:t>
      </w:r>
      <w:r>
        <w:rPr>
          <w:rFonts w:ascii="Times New Roman" w:eastAsia="Times New Roman" w:hAnsi="Times New Roman" w:cs="Times New Roman"/>
          <w:i/>
          <w:color w:val="000000"/>
          <w:sz w:val="24"/>
          <w:szCs w:val="24"/>
          <w:lang w:val="en-US" w:eastAsia="it-IT"/>
        </w:rPr>
        <w:t>of</w:t>
      </w:r>
      <w:r w:rsidRPr="00DB5B36">
        <w:rPr>
          <w:rFonts w:ascii="Times New Roman" w:eastAsia="Times New Roman" w:hAnsi="Times New Roman" w:cs="Times New Roman"/>
          <w:i/>
          <w:color w:val="000000"/>
          <w:sz w:val="24"/>
          <w:szCs w:val="24"/>
          <w:lang w:val="en-US" w:eastAsia="it-IT"/>
        </w:rPr>
        <w:t xml:space="preserve"> the therapist and the therapeutic situation</w:t>
      </w:r>
      <w:r w:rsidRPr="00E67594">
        <w:rPr>
          <w:rFonts w:ascii="Times New Roman" w:eastAsia="Times New Roman" w:hAnsi="Times New Roman" w:cs="Times New Roman"/>
          <w:color w:val="000000"/>
          <w:sz w:val="24"/>
          <w:szCs w:val="24"/>
          <w:lang w:val="en-US" w:eastAsia="it-IT"/>
        </w:rPr>
        <w:t xml:space="preserve"> so </w:t>
      </w:r>
      <w:r>
        <w:rPr>
          <w:rFonts w:ascii="Times New Roman" w:eastAsia="Times New Roman" w:hAnsi="Times New Roman" w:cs="Times New Roman"/>
          <w:color w:val="000000"/>
          <w:sz w:val="24"/>
          <w:szCs w:val="24"/>
          <w:lang w:val="en-US" w:eastAsia="it-IT"/>
        </w:rPr>
        <w:t xml:space="preserve">as </w:t>
      </w:r>
      <w:r w:rsidRPr="00E67594">
        <w:rPr>
          <w:rFonts w:ascii="Times New Roman" w:eastAsia="Times New Roman" w:hAnsi="Times New Roman" w:cs="Times New Roman"/>
          <w:color w:val="000000"/>
          <w:sz w:val="24"/>
          <w:szCs w:val="24"/>
          <w:lang w:val="en-US" w:eastAsia="it-IT"/>
        </w:rPr>
        <w:t xml:space="preserve">to help the raters </w:t>
      </w:r>
      <w:r>
        <w:rPr>
          <w:rFonts w:ascii="Times New Roman" w:eastAsia="Times New Roman" w:hAnsi="Times New Roman" w:cs="Times New Roman"/>
          <w:color w:val="000000"/>
          <w:sz w:val="24"/>
          <w:szCs w:val="24"/>
          <w:lang w:val="en-US" w:eastAsia="it-IT"/>
        </w:rPr>
        <w:t xml:space="preserve">(and presumably the analyst) </w:t>
      </w:r>
      <w:r w:rsidRPr="00E67594">
        <w:rPr>
          <w:rFonts w:ascii="Times New Roman" w:eastAsia="Times New Roman" w:hAnsi="Times New Roman" w:cs="Times New Roman"/>
          <w:color w:val="000000"/>
          <w:sz w:val="24"/>
          <w:szCs w:val="24"/>
          <w:lang w:val="en-US" w:eastAsia="it-IT"/>
        </w:rPr>
        <w:t xml:space="preserve">to understand her conflicts (mean rank 25.4 </w:t>
      </w:r>
      <w:r w:rsidR="000C39BB" w:rsidRPr="00E67594">
        <w:rPr>
          <w:rFonts w:ascii="Times New Roman" w:eastAsia="Times New Roman" w:hAnsi="Times New Roman" w:cs="Times New Roman"/>
          <w:color w:val="000000"/>
          <w:sz w:val="24"/>
          <w:szCs w:val="24"/>
          <w:lang w:val="en-US" w:eastAsia="it-IT"/>
        </w:rPr>
        <w:t>vs.</w:t>
      </w:r>
      <w:r w:rsidRPr="00E67594">
        <w:rPr>
          <w:rFonts w:ascii="Times New Roman" w:eastAsia="Times New Roman" w:hAnsi="Times New Roman" w:cs="Times New Roman"/>
          <w:color w:val="000000"/>
          <w:sz w:val="24"/>
          <w:szCs w:val="24"/>
          <w:lang w:val="en-US" w:eastAsia="it-IT"/>
        </w:rPr>
        <w:t xml:space="preserve"> 15.6; U=102, p</w:t>
      </w:r>
      <w:r w:rsidR="0081379A">
        <w:rPr>
          <w:rFonts w:ascii="Times New Roman" w:eastAsia="Times New Roman" w:hAnsi="Times New Roman" w:cs="Times New Roman"/>
          <w:color w:val="000000"/>
          <w:sz w:val="24"/>
          <w:szCs w:val="24"/>
          <w:lang w:val="en-US" w:eastAsia="it-IT"/>
        </w:rPr>
        <w:t xml:space="preserve"> =</w:t>
      </w:r>
      <w:r w:rsidRPr="00E67594">
        <w:rPr>
          <w:rFonts w:ascii="Times New Roman" w:eastAsia="Times New Roman" w:hAnsi="Times New Roman" w:cs="Times New Roman"/>
          <w:color w:val="000000"/>
          <w:sz w:val="24"/>
          <w:szCs w:val="24"/>
          <w:lang w:val="en-US" w:eastAsia="it-IT"/>
        </w:rPr>
        <w:t xml:space="preserve"> .007)</w:t>
      </w:r>
      <w:r>
        <w:rPr>
          <w:rFonts w:ascii="Times New Roman" w:eastAsia="Times New Roman" w:hAnsi="Times New Roman" w:cs="Times New Roman"/>
          <w:color w:val="000000"/>
          <w:sz w:val="24"/>
          <w:szCs w:val="24"/>
          <w:lang w:val="en-US" w:eastAsia="it-IT"/>
        </w:rPr>
        <w:t>,</w:t>
      </w:r>
      <w:r w:rsidR="00891E75">
        <w:rPr>
          <w:rFonts w:ascii="Times New Roman" w:eastAsia="Times New Roman" w:hAnsi="Times New Roman" w:cs="Times New Roman"/>
          <w:color w:val="000000"/>
          <w:sz w:val="24"/>
          <w:szCs w:val="24"/>
          <w:lang w:val="en-US" w:eastAsia="it-IT"/>
        </w:rPr>
        <w:t xml:space="preserve"> </w:t>
      </w:r>
      <w:r w:rsidRPr="00E67594">
        <w:rPr>
          <w:rFonts w:ascii="Times New Roman" w:eastAsia="Times New Roman" w:hAnsi="Times New Roman" w:cs="Times New Roman"/>
          <w:color w:val="000000"/>
          <w:sz w:val="24"/>
          <w:szCs w:val="24"/>
          <w:lang w:val="en-US" w:eastAsia="it-IT"/>
        </w:rPr>
        <w:t>wa</w:t>
      </w:r>
      <w:r>
        <w:rPr>
          <w:rFonts w:ascii="Times New Roman" w:eastAsia="Times New Roman" w:hAnsi="Times New Roman" w:cs="Times New Roman"/>
          <w:color w:val="000000"/>
          <w:sz w:val="24"/>
          <w:szCs w:val="24"/>
          <w:lang w:val="en-US" w:eastAsia="it-IT"/>
        </w:rPr>
        <w:t xml:space="preserve">s more able to </w:t>
      </w:r>
      <w:r w:rsidRPr="00DB5B36">
        <w:rPr>
          <w:rFonts w:ascii="Times New Roman" w:eastAsia="Times New Roman" w:hAnsi="Times New Roman" w:cs="Times New Roman"/>
          <w:i/>
          <w:color w:val="000000"/>
          <w:sz w:val="24"/>
          <w:szCs w:val="24"/>
          <w:lang w:val="en-US" w:eastAsia="it-IT"/>
        </w:rPr>
        <w:t>reflect on th</w:t>
      </w:r>
      <w:r>
        <w:rPr>
          <w:rFonts w:ascii="Times New Roman" w:eastAsia="Times New Roman" w:hAnsi="Times New Roman" w:cs="Times New Roman"/>
          <w:i/>
          <w:color w:val="000000"/>
          <w:sz w:val="24"/>
          <w:szCs w:val="24"/>
          <w:lang w:val="en-US" w:eastAsia="it-IT"/>
        </w:rPr>
        <w:t>e</w:t>
      </w:r>
      <w:r w:rsidRPr="00DB5B36">
        <w:rPr>
          <w:rFonts w:ascii="Times New Roman" w:eastAsia="Times New Roman" w:hAnsi="Times New Roman" w:cs="Times New Roman"/>
          <w:i/>
          <w:color w:val="000000"/>
          <w:sz w:val="24"/>
          <w:szCs w:val="24"/>
          <w:lang w:val="en-US" w:eastAsia="it-IT"/>
        </w:rPr>
        <w:t xml:space="preserve"> experience</w:t>
      </w:r>
      <w:r w:rsidRPr="00E67594">
        <w:rPr>
          <w:rFonts w:ascii="Times New Roman" w:eastAsia="Times New Roman" w:hAnsi="Times New Roman" w:cs="Times New Roman"/>
          <w:color w:val="000000"/>
          <w:sz w:val="24"/>
          <w:szCs w:val="24"/>
          <w:lang w:val="en-US" w:eastAsia="it-IT"/>
        </w:rPr>
        <w:t xml:space="preserve"> </w:t>
      </w:r>
      <w:r>
        <w:rPr>
          <w:rFonts w:ascii="Times New Roman" w:eastAsia="Times New Roman" w:hAnsi="Times New Roman" w:cs="Times New Roman"/>
          <w:color w:val="000000"/>
          <w:sz w:val="24"/>
          <w:szCs w:val="24"/>
          <w:lang w:val="en-US" w:eastAsia="it-IT"/>
        </w:rPr>
        <w:t xml:space="preserve">with the therapist </w:t>
      </w:r>
      <w:r w:rsidRPr="00E67594">
        <w:rPr>
          <w:rFonts w:ascii="Times New Roman" w:eastAsia="Times New Roman" w:hAnsi="Times New Roman" w:cs="Times New Roman"/>
          <w:color w:val="000000"/>
          <w:sz w:val="24"/>
          <w:szCs w:val="24"/>
          <w:lang w:val="en-US" w:eastAsia="it-IT"/>
        </w:rPr>
        <w:t>(mean rank</w:t>
      </w:r>
      <w:r w:rsidR="00891E75">
        <w:rPr>
          <w:rFonts w:ascii="Times New Roman" w:eastAsia="Times New Roman" w:hAnsi="Times New Roman" w:cs="Times New Roman"/>
          <w:color w:val="000000"/>
          <w:sz w:val="24"/>
          <w:szCs w:val="24"/>
          <w:lang w:val="en-US" w:eastAsia="it-IT"/>
        </w:rPr>
        <w:t xml:space="preserve"> </w:t>
      </w:r>
      <w:r>
        <w:rPr>
          <w:rFonts w:ascii="Times New Roman" w:eastAsia="Times New Roman" w:hAnsi="Times New Roman" w:cs="Times New Roman"/>
          <w:color w:val="000000"/>
          <w:sz w:val="24"/>
          <w:szCs w:val="24"/>
          <w:lang w:val="en-US" w:eastAsia="it-IT"/>
        </w:rPr>
        <w:t>2</w:t>
      </w:r>
      <w:r w:rsidRPr="00E67594">
        <w:rPr>
          <w:rFonts w:ascii="Times New Roman" w:eastAsia="Times New Roman" w:hAnsi="Times New Roman" w:cs="Times New Roman"/>
          <w:color w:val="000000"/>
          <w:sz w:val="24"/>
          <w:szCs w:val="24"/>
          <w:lang w:val="en-US" w:eastAsia="it-IT"/>
        </w:rPr>
        <w:t xml:space="preserve">6.1 </w:t>
      </w:r>
      <w:r w:rsidR="000C39BB" w:rsidRPr="00E67594">
        <w:rPr>
          <w:rFonts w:ascii="Times New Roman" w:eastAsia="Times New Roman" w:hAnsi="Times New Roman" w:cs="Times New Roman"/>
          <w:color w:val="000000"/>
          <w:sz w:val="24"/>
          <w:szCs w:val="24"/>
          <w:lang w:val="en-US" w:eastAsia="it-IT"/>
        </w:rPr>
        <w:t>vs.</w:t>
      </w:r>
      <w:r w:rsidRPr="00E67594">
        <w:rPr>
          <w:rFonts w:ascii="Times New Roman" w:eastAsia="Times New Roman" w:hAnsi="Times New Roman" w:cs="Times New Roman"/>
          <w:color w:val="000000"/>
          <w:sz w:val="24"/>
          <w:szCs w:val="24"/>
          <w:lang w:val="en-US" w:eastAsia="it-IT"/>
        </w:rPr>
        <w:t xml:space="preserve"> 14.9; U=87.5, p</w:t>
      </w:r>
      <w:r w:rsidR="0081379A">
        <w:rPr>
          <w:rFonts w:ascii="Times New Roman" w:eastAsia="Times New Roman" w:hAnsi="Times New Roman" w:cs="Times New Roman"/>
          <w:color w:val="000000"/>
          <w:sz w:val="24"/>
          <w:szCs w:val="24"/>
          <w:lang w:val="en-US" w:eastAsia="it-IT"/>
        </w:rPr>
        <w:t xml:space="preserve"> =</w:t>
      </w:r>
      <w:r w:rsidRPr="00E67594">
        <w:rPr>
          <w:rFonts w:ascii="Times New Roman" w:eastAsia="Times New Roman" w:hAnsi="Times New Roman" w:cs="Times New Roman"/>
          <w:color w:val="000000"/>
          <w:sz w:val="24"/>
          <w:szCs w:val="24"/>
          <w:lang w:val="en-US" w:eastAsia="it-IT"/>
        </w:rPr>
        <w:t xml:space="preserve"> .002)</w:t>
      </w:r>
      <w:r>
        <w:rPr>
          <w:rFonts w:ascii="Times New Roman" w:eastAsia="Times New Roman" w:hAnsi="Times New Roman" w:cs="Times New Roman"/>
          <w:color w:val="000000"/>
          <w:sz w:val="24"/>
          <w:szCs w:val="24"/>
          <w:lang w:val="en-US" w:eastAsia="it-IT"/>
        </w:rPr>
        <w:t xml:space="preserve">, and to communicate her </w:t>
      </w:r>
      <w:r w:rsidRPr="009B0CC3">
        <w:rPr>
          <w:rFonts w:ascii="Times New Roman" w:eastAsia="Times New Roman" w:hAnsi="Times New Roman" w:cs="Times New Roman"/>
          <w:i/>
          <w:color w:val="000000"/>
          <w:sz w:val="24"/>
          <w:szCs w:val="24"/>
          <w:lang w:val="en-US" w:eastAsia="it-IT"/>
        </w:rPr>
        <w:t>feelings</w:t>
      </w:r>
      <w:r>
        <w:rPr>
          <w:rFonts w:ascii="Times New Roman" w:eastAsia="Times New Roman" w:hAnsi="Times New Roman" w:cs="Times New Roman"/>
          <w:color w:val="000000"/>
          <w:sz w:val="24"/>
          <w:szCs w:val="24"/>
          <w:lang w:val="en-US" w:eastAsia="it-IT"/>
        </w:rPr>
        <w:t xml:space="preserve"> about this relationship in an informative way (mean rank 14.9 </w:t>
      </w:r>
      <w:r w:rsidR="000C39BB">
        <w:rPr>
          <w:rFonts w:ascii="Times New Roman" w:eastAsia="Times New Roman" w:hAnsi="Times New Roman" w:cs="Times New Roman"/>
          <w:color w:val="000000"/>
          <w:sz w:val="24"/>
          <w:szCs w:val="24"/>
          <w:lang w:val="en-US" w:eastAsia="it-IT"/>
        </w:rPr>
        <w:t>vs.</w:t>
      </w:r>
      <w:r>
        <w:rPr>
          <w:rFonts w:ascii="Times New Roman" w:eastAsia="Times New Roman" w:hAnsi="Times New Roman" w:cs="Times New Roman"/>
          <w:color w:val="000000"/>
          <w:sz w:val="24"/>
          <w:szCs w:val="24"/>
          <w:lang w:val="en-US" w:eastAsia="it-IT"/>
        </w:rPr>
        <w:t xml:space="preserve"> 16.5; U=111, p = .015)</w:t>
      </w:r>
      <w:r w:rsidRPr="00E67594">
        <w:rPr>
          <w:rFonts w:ascii="Times New Roman" w:eastAsia="Times New Roman" w:hAnsi="Times New Roman" w:cs="Times New Roman"/>
          <w:color w:val="000000"/>
          <w:sz w:val="24"/>
          <w:szCs w:val="24"/>
          <w:lang w:val="en-US" w:eastAsia="it-IT"/>
        </w:rPr>
        <w:t xml:space="preserve">. </w:t>
      </w:r>
      <w:r w:rsidR="00324FD3">
        <w:rPr>
          <w:rFonts w:ascii="Times New Roman" w:eastAsia="Times New Roman" w:hAnsi="Times New Roman" w:cs="Times New Roman"/>
          <w:color w:val="000000"/>
          <w:sz w:val="24"/>
          <w:szCs w:val="24"/>
          <w:lang w:val="en-US" w:eastAsia="it-IT"/>
        </w:rPr>
        <w:t xml:space="preserve"> No difference was found in their capacity </w:t>
      </w:r>
      <w:r w:rsidR="00324FD3">
        <w:rPr>
          <w:rFonts w:ascii="Times New Roman" w:eastAsia="Times New Roman" w:hAnsi="Times New Roman" w:cs="Times New Roman"/>
          <w:color w:val="000000"/>
          <w:sz w:val="24"/>
          <w:szCs w:val="24"/>
          <w:lang w:val="en-US" w:eastAsia="it-IT"/>
        </w:rPr>
        <w:lastRenderedPageBreak/>
        <w:t>to communicate</w:t>
      </w:r>
      <w:r w:rsidR="00EC15DF">
        <w:rPr>
          <w:rFonts w:ascii="Times New Roman" w:eastAsia="Times New Roman" w:hAnsi="Times New Roman" w:cs="Times New Roman"/>
          <w:color w:val="000000"/>
          <w:sz w:val="24"/>
          <w:szCs w:val="24"/>
          <w:lang w:val="en-US" w:eastAsia="it-IT"/>
        </w:rPr>
        <w:t>,</w:t>
      </w:r>
      <w:r w:rsidR="00324FD3">
        <w:rPr>
          <w:rFonts w:ascii="Times New Roman" w:eastAsia="Times New Roman" w:hAnsi="Times New Roman" w:cs="Times New Roman"/>
          <w:color w:val="000000"/>
          <w:sz w:val="24"/>
          <w:szCs w:val="24"/>
          <w:lang w:val="en-US" w:eastAsia="it-IT"/>
        </w:rPr>
        <w:t xml:space="preserve"> </w:t>
      </w:r>
      <w:r w:rsidR="00EC15DF">
        <w:rPr>
          <w:rFonts w:ascii="Times New Roman" w:eastAsia="Times New Roman" w:hAnsi="Times New Roman" w:cs="Times New Roman"/>
          <w:color w:val="000000"/>
          <w:sz w:val="24"/>
          <w:szCs w:val="24"/>
          <w:lang w:val="en-US" w:eastAsia="it-IT"/>
        </w:rPr>
        <w:t xml:space="preserve">and reflect on, </w:t>
      </w:r>
      <w:r w:rsidR="00324FD3">
        <w:rPr>
          <w:rFonts w:ascii="Times New Roman" w:eastAsia="Times New Roman" w:hAnsi="Times New Roman" w:cs="Times New Roman"/>
          <w:color w:val="000000"/>
          <w:sz w:val="24"/>
          <w:szCs w:val="24"/>
          <w:lang w:val="en-US" w:eastAsia="it-IT"/>
        </w:rPr>
        <w:t xml:space="preserve">the experiences they </w:t>
      </w:r>
      <w:r w:rsidR="00EC15DF">
        <w:rPr>
          <w:rFonts w:ascii="Times New Roman" w:eastAsia="Times New Roman" w:hAnsi="Times New Roman" w:cs="Times New Roman"/>
          <w:color w:val="000000"/>
          <w:sz w:val="24"/>
          <w:szCs w:val="24"/>
          <w:lang w:val="en-US" w:eastAsia="it-IT"/>
        </w:rPr>
        <w:t xml:space="preserve">were </w:t>
      </w:r>
      <w:r w:rsidR="00324FD3">
        <w:rPr>
          <w:rFonts w:ascii="Times New Roman" w:eastAsia="Times New Roman" w:hAnsi="Times New Roman" w:cs="Times New Roman"/>
          <w:color w:val="000000"/>
          <w:sz w:val="24"/>
          <w:szCs w:val="24"/>
          <w:lang w:val="en-US" w:eastAsia="it-IT"/>
        </w:rPr>
        <w:t>hav</w:t>
      </w:r>
      <w:r w:rsidR="00EC15DF">
        <w:rPr>
          <w:rFonts w:ascii="Times New Roman" w:eastAsia="Times New Roman" w:hAnsi="Times New Roman" w:cs="Times New Roman"/>
          <w:color w:val="000000"/>
          <w:sz w:val="24"/>
          <w:szCs w:val="24"/>
          <w:lang w:val="en-US" w:eastAsia="it-IT"/>
        </w:rPr>
        <w:t>ing</w:t>
      </w:r>
      <w:r w:rsidR="00324FD3">
        <w:rPr>
          <w:rFonts w:ascii="Times New Roman" w:eastAsia="Times New Roman" w:hAnsi="Times New Roman" w:cs="Times New Roman"/>
          <w:color w:val="000000"/>
          <w:sz w:val="24"/>
          <w:szCs w:val="24"/>
          <w:lang w:val="en-US" w:eastAsia="it-IT"/>
        </w:rPr>
        <w:t xml:space="preserve"> outside the therapeutic relationship</w:t>
      </w:r>
      <w:r w:rsidR="00EC15DF">
        <w:rPr>
          <w:rFonts w:ascii="Times New Roman" w:eastAsia="Times New Roman" w:hAnsi="Times New Roman" w:cs="Times New Roman"/>
          <w:color w:val="000000"/>
          <w:sz w:val="24"/>
          <w:szCs w:val="24"/>
          <w:lang w:val="en-US" w:eastAsia="it-IT"/>
        </w:rPr>
        <w:t xml:space="preserve"> (mean rank 19.5 vs</w:t>
      </w:r>
      <w:r w:rsidR="000714E2">
        <w:rPr>
          <w:rFonts w:ascii="Times New Roman" w:eastAsia="Times New Roman" w:hAnsi="Times New Roman" w:cs="Times New Roman"/>
          <w:color w:val="000000"/>
          <w:sz w:val="24"/>
          <w:szCs w:val="24"/>
          <w:lang w:val="en-US" w:eastAsia="it-IT"/>
        </w:rPr>
        <w:t>.</w:t>
      </w:r>
      <w:r w:rsidR="00EC15DF">
        <w:rPr>
          <w:rFonts w:ascii="Times New Roman" w:eastAsia="Times New Roman" w:hAnsi="Times New Roman" w:cs="Times New Roman"/>
          <w:color w:val="000000"/>
          <w:sz w:val="24"/>
          <w:szCs w:val="24"/>
          <w:lang w:val="en-US" w:eastAsia="it-IT"/>
        </w:rPr>
        <w:t xml:space="preserve"> 21.5; U = 179.5; p =.53; mean rank 19.4 vs</w:t>
      </w:r>
      <w:r w:rsidR="000714E2">
        <w:rPr>
          <w:rFonts w:ascii="Times New Roman" w:eastAsia="Times New Roman" w:hAnsi="Times New Roman" w:cs="Times New Roman"/>
          <w:color w:val="000000"/>
          <w:sz w:val="24"/>
          <w:szCs w:val="24"/>
          <w:lang w:val="en-US" w:eastAsia="it-IT"/>
        </w:rPr>
        <w:t>.</w:t>
      </w:r>
      <w:r w:rsidR="00EC15DF">
        <w:rPr>
          <w:rFonts w:ascii="Times New Roman" w:eastAsia="Times New Roman" w:hAnsi="Times New Roman" w:cs="Times New Roman"/>
          <w:color w:val="000000"/>
          <w:sz w:val="24"/>
          <w:szCs w:val="24"/>
          <w:lang w:val="en-US" w:eastAsia="it-IT"/>
        </w:rPr>
        <w:t xml:space="preserve"> 21.6; U = 177.5; p = </w:t>
      </w:r>
      <w:r w:rsidR="00324FD3">
        <w:rPr>
          <w:rFonts w:ascii="Times New Roman" w:eastAsia="Times New Roman" w:hAnsi="Times New Roman" w:cs="Times New Roman"/>
          <w:color w:val="000000"/>
          <w:sz w:val="24"/>
          <w:szCs w:val="24"/>
          <w:lang w:val="en-US" w:eastAsia="it-IT"/>
        </w:rPr>
        <w:t>.</w:t>
      </w:r>
      <w:proofErr w:type="gramStart"/>
      <w:r w:rsidR="00EC15DF">
        <w:rPr>
          <w:rFonts w:ascii="Times New Roman" w:eastAsia="Times New Roman" w:hAnsi="Times New Roman" w:cs="Times New Roman"/>
          <w:color w:val="000000"/>
          <w:sz w:val="24"/>
          <w:szCs w:val="24"/>
          <w:lang w:val="en-US" w:eastAsia="it-IT"/>
        </w:rPr>
        <w:t>52</w:t>
      </w:r>
      <w:r w:rsidR="00324FD3">
        <w:rPr>
          <w:rFonts w:ascii="Times New Roman" w:eastAsia="Times New Roman" w:hAnsi="Times New Roman" w:cs="Times New Roman"/>
          <w:color w:val="000000"/>
          <w:sz w:val="24"/>
          <w:szCs w:val="24"/>
          <w:lang w:val="en-US" w:eastAsia="it-IT"/>
        </w:rPr>
        <w:t xml:space="preserve"> </w:t>
      </w:r>
      <w:r w:rsidR="00EC15DF">
        <w:rPr>
          <w:rFonts w:ascii="Times New Roman" w:eastAsia="Times New Roman" w:hAnsi="Times New Roman" w:cs="Times New Roman"/>
          <w:color w:val="000000"/>
          <w:sz w:val="24"/>
          <w:szCs w:val="24"/>
          <w:lang w:val="en-US" w:eastAsia="it-IT"/>
        </w:rPr>
        <w:t>)</w:t>
      </w:r>
      <w:proofErr w:type="gramEnd"/>
      <w:r w:rsidR="00EC15DF">
        <w:rPr>
          <w:rFonts w:ascii="Times New Roman" w:eastAsia="Times New Roman" w:hAnsi="Times New Roman" w:cs="Times New Roman"/>
          <w:color w:val="000000"/>
          <w:sz w:val="24"/>
          <w:szCs w:val="24"/>
          <w:lang w:val="en-US" w:eastAsia="it-IT"/>
        </w:rPr>
        <w:t xml:space="preserve">. </w:t>
      </w:r>
      <w:r w:rsidR="00324FD3">
        <w:rPr>
          <w:rFonts w:ascii="Times New Roman" w:eastAsia="Times New Roman" w:hAnsi="Times New Roman" w:cs="Times New Roman"/>
          <w:color w:val="000000"/>
          <w:sz w:val="24"/>
          <w:szCs w:val="24"/>
          <w:lang w:val="en-US" w:eastAsia="it-IT"/>
        </w:rPr>
        <w:t>Penny</w:t>
      </w:r>
      <w:r w:rsidRPr="00E67594">
        <w:rPr>
          <w:rFonts w:ascii="Times New Roman" w:eastAsia="Times New Roman" w:hAnsi="Times New Roman" w:cs="Times New Roman"/>
          <w:color w:val="000000"/>
          <w:sz w:val="24"/>
          <w:szCs w:val="24"/>
          <w:lang w:val="en-US" w:eastAsia="it-IT"/>
        </w:rPr>
        <w:t xml:space="preserve"> tended to communicate in a more sophisticated and articulated way </w:t>
      </w:r>
      <w:r>
        <w:rPr>
          <w:rFonts w:ascii="Times New Roman" w:eastAsia="Times New Roman" w:hAnsi="Times New Roman" w:cs="Times New Roman"/>
          <w:color w:val="000000"/>
          <w:sz w:val="24"/>
          <w:szCs w:val="24"/>
          <w:lang w:val="en-US" w:eastAsia="it-IT"/>
        </w:rPr>
        <w:t>about</w:t>
      </w:r>
      <w:r w:rsidRPr="00E67594">
        <w:rPr>
          <w:rFonts w:ascii="Times New Roman" w:eastAsia="Times New Roman" w:hAnsi="Times New Roman" w:cs="Times New Roman"/>
          <w:color w:val="000000"/>
          <w:sz w:val="24"/>
          <w:szCs w:val="24"/>
          <w:lang w:val="en-US" w:eastAsia="it-IT"/>
        </w:rPr>
        <w:t xml:space="preserve"> her</w:t>
      </w:r>
      <w:r>
        <w:rPr>
          <w:rFonts w:ascii="Times New Roman" w:eastAsia="Times New Roman" w:hAnsi="Times New Roman" w:cs="Times New Roman"/>
          <w:color w:val="000000"/>
          <w:sz w:val="24"/>
          <w:szCs w:val="24"/>
          <w:lang w:val="en-US" w:eastAsia="it-IT"/>
        </w:rPr>
        <w:t xml:space="preserve"> </w:t>
      </w:r>
      <w:r>
        <w:rPr>
          <w:rFonts w:ascii="Times New Roman" w:eastAsia="Times New Roman" w:hAnsi="Times New Roman" w:cs="Times New Roman"/>
          <w:i/>
          <w:color w:val="000000"/>
          <w:sz w:val="24"/>
          <w:szCs w:val="24"/>
          <w:lang w:val="en-US" w:eastAsia="it-IT"/>
        </w:rPr>
        <w:t xml:space="preserve">childhood </w:t>
      </w:r>
      <w:r w:rsidRPr="00DB5B36">
        <w:rPr>
          <w:rFonts w:ascii="Times New Roman" w:eastAsia="Times New Roman" w:hAnsi="Times New Roman" w:cs="Times New Roman"/>
          <w:i/>
          <w:color w:val="000000"/>
          <w:sz w:val="24"/>
          <w:szCs w:val="24"/>
          <w:lang w:val="en-US" w:eastAsia="it-IT"/>
        </w:rPr>
        <w:t>and adolescence</w:t>
      </w:r>
      <w:r w:rsidRPr="00E67594">
        <w:rPr>
          <w:rFonts w:ascii="Times New Roman" w:eastAsia="Times New Roman" w:hAnsi="Times New Roman" w:cs="Times New Roman"/>
          <w:color w:val="000000"/>
          <w:sz w:val="24"/>
          <w:szCs w:val="24"/>
          <w:lang w:val="en-US" w:eastAsia="it-IT"/>
        </w:rPr>
        <w:t xml:space="preserve"> (mean rank 26 </w:t>
      </w:r>
      <w:r w:rsidR="000C39BB" w:rsidRPr="00E67594">
        <w:rPr>
          <w:rFonts w:ascii="Times New Roman" w:eastAsia="Times New Roman" w:hAnsi="Times New Roman" w:cs="Times New Roman"/>
          <w:color w:val="000000"/>
          <w:sz w:val="24"/>
          <w:szCs w:val="24"/>
          <w:lang w:val="en-US" w:eastAsia="it-IT"/>
        </w:rPr>
        <w:t>vs.</w:t>
      </w:r>
      <w:r w:rsidRPr="00E67594">
        <w:rPr>
          <w:rFonts w:ascii="Times New Roman" w:eastAsia="Times New Roman" w:hAnsi="Times New Roman" w:cs="Times New Roman"/>
          <w:color w:val="000000"/>
          <w:sz w:val="24"/>
          <w:szCs w:val="24"/>
          <w:lang w:val="en-US" w:eastAsia="it-IT"/>
        </w:rPr>
        <w:t xml:space="preserve"> 14.9; U=89, p</w:t>
      </w:r>
      <w:r w:rsidR="0081379A">
        <w:rPr>
          <w:rFonts w:ascii="Times New Roman" w:eastAsia="Times New Roman" w:hAnsi="Times New Roman" w:cs="Times New Roman"/>
          <w:color w:val="000000"/>
          <w:sz w:val="24"/>
          <w:szCs w:val="24"/>
          <w:lang w:val="en-US" w:eastAsia="it-IT"/>
        </w:rPr>
        <w:t>=</w:t>
      </w:r>
      <w:r w:rsidRPr="00E67594">
        <w:rPr>
          <w:rFonts w:ascii="Times New Roman" w:eastAsia="Times New Roman" w:hAnsi="Times New Roman" w:cs="Times New Roman"/>
          <w:color w:val="000000"/>
          <w:sz w:val="24"/>
          <w:szCs w:val="24"/>
          <w:lang w:val="en-US" w:eastAsia="it-IT"/>
        </w:rPr>
        <w:t xml:space="preserve"> .002)</w:t>
      </w:r>
      <w:r w:rsidR="00EC15DF">
        <w:rPr>
          <w:rFonts w:ascii="Times New Roman" w:eastAsia="Times New Roman" w:hAnsi="Times New Roman" w:cs="Times New Roman"/>
          <w:color w:val="000000"/>
          <w:sz w:val="24"/>
          <w:szCs w:val="24"/>
          <w:lang w:val="en-US" w:eastAsia="it-IT"/>
        </w:rPr>
        <w:t xml:space="preserve">, </w:t>
      </w:r>
      <w:r w:rsidR="000714E2">
        <w:rPr>
          <w:rFonts w:ascii="Times New Roman" w:eastAsia="Times New Roman" w:hAnsi="Times New Roman" w:cs="Times New Roman"/>
          <w:color w:val="000000"/>
          <w:sz w:val="24"/>
          <w:szCs w:val="24"/>
          <w:lang w:val="en-US" w:eastAsia="it-IT"/>
        </w:rPr>
        <w:t xml:space="preserve">while Nora was more articulated in communicated about her </w:t>
      </w:r>
      <w:r w:rsidR="000714E2" w:rsidRPr="000714E2">
        <w:rPr>
          <w:rFonts w:ascii="Times New Roman" w:eastAsia="Times New Roman" w:hAnsi="Times New Roman" w:cs="Times New Roman"/>
          <w:i/>
          <w:color w:val="000000"/>
          <w:sz w:val="24"/>
          <w:szCs w:val="24"/>
          <w:lang w:val="en-US" w:eastAsia="it-IT"/>
        </w:rPr>
        <w:t>romantic and sexual life</w:t>
      </w:r>
      <w:r w:rsidR="000714E2">
        <w:rPr>
          <w:rFonts w:ascii="Times New Roman" w:eastAsia="Times New Roman" w:hAnsi="Times New Roman" w:cs="Times New Roman"/>
          <w:color w:val="000000"/>
          <w:sz w:val="24"/>
          <w:szCs w:val="24"/>
          <w:lang w:val="en-US" w:eastAsia="it-IT"/>
        </w:rPr>
        <w:t xml:space="preserve"> (mean rank 17 vs. 29.9; U = 131; p = .021) and no difference was found in their ability to communicate about their </w:t>
      </w:r>
      <w:r w:rsidR="000714E2" w:rsidRPr="000714E2">
        <w:rPr>
          <w:rFonts w:ascii="Times New Roman" w:eastAsia="Times New Roman" w:hAnsi="Times New Roman" w:cs="Times New Roman"/>
          <w:i/>
          <w:color w:val="000000"/>
          <w:sz w:val="24"/>
          <w:szCs w:val="24"/>
          <w:lang w:val="en-US" w:eastAsia="it-IT"/>
        </w:rPr>
        <w:t>self-esteem</w:t>
      </w:r>
      <w:r w:rsidR="000714E2">
        <w:rPr>
          <w:rFonts w:ascii="Times New Roman" w:eastAsia="Times New Roman" w:hAnsi="Times New Roman" w:cs="Times New Roman"/>
          <w:color w:val="000000"/>
          <w:sz w:val="24"/>
          <w:szCs w:val="24"/>
          <w:lang w:val="en-US" w:eastAsia="it-IT"/>
        </w:rPr>
        <w:t xml:space="preserve"> (mean rank 23.6 vs. 17.3; U = 137; p = .08). Penny, however, was also more able</w:t>
      </w:r>
      <w:r w:rsidRPr="00E67594">
        <w:rPr>
          <w:rFonts w:ascii="Times New Roman" w:eastAsia="Times New Roman" w:hAnsi="Times New Roman" w:cs="Times New Roman"/>
          <w:color w:val="000000"/>
          <w:sz w:val="24"/>
          <w:szCs w:val="24"/>
          <w:lang w:val="en-US" w:eastAsia="it-IT"/>
        </w:rPr>
        <w:t xml:space="preserve"> to </w:t>
      </w:r>
      <w:r w:rsidRPr="00FD0B23">
        <w:rPr>
          <w:rFonts w:ascii="Times New Roman" w:eastAsia="Times New Roman" w:hAnsi="Times New Roman" w:cs="Times New Roman"/>
          <w:i/>
          <w:color w:val="000000"/>
          <w:sz w:val="24"/>
          <w:szCs w:val="24"/>
          <w:lang w:val="en-US" w:eastAsia="it-IT"/>
        </w:rPr>
        <w:t xml:space="preserve">respond to </w:t>
      </w:r>
      <w:r>
        <w:rPr>
          <w:rFonts w:ascii="Times New Roman" w:eastAsia="Times New Roman" w:hAnsi="Times New Roman" w:cs="Times New Roman"/>
          <w:i/>
          <w:color w:val="000000"/>
          <w:sz w:val="24"/>
          <w:szCs w:val="24"/>
          <w:lang w:val="en-US" w:eastAsia="it-IT"/>
        </w:rPr>
        <w:t>her</w:t>
      </w:r>
      <w:r w:rsidRPr="00FD0B23">
        <w:rPr>
          <w:rFonts w:ascii="Times New Roman" w:eastAsia="Times New Roman" w:hAnsi="Times New Roman" w:cs="Times New Roman"/>
          <w:i/>
          <w:color w:val="000000"/>
          <w:sz w:val="24"/>
          <w:szCs w:val="24"/>
          <w:lang w:val="en-US" w:eastAsia="it-IT"/>
        </w:rPr>
        <w:t xml:space="preserve"> therapist</w:t>
      </w:r>
      <w:r>
        <w:rPr>
          <w:rFonts w:ascii="Times New Roman" w:eastAsia="Times New Roman" w:hAnsi="Times New Roman" w:cs="Times New Roman"/>
          <w:i/>
          <w:color w:val="000000"/>
          <w:sz w:val="24"/>
          <w:szCs w:val="24"/>
          <w:lang w:val="en-US" w:eastAsia="it-IT"/>
        </w:rPr>
        <w:t>’s</w:t>
      </w:r>
      <w:r w:rsidRPr="00FD0B23">
        <w:rPr>
          <w:rFonts w:ascii="Times New Roman" w:eastAsia="Times New Roman" w:hAnsi="Times New Roman" w:cs="Times New Roman"/>
          <w:i/>
          <w:color w:val="000000"/>
          <w:sz w:val="24"/>
          <w:szCs w:val="24"/>
          <w:lang w:val="en-US" w:eastAsia="it-IT"/>
        </w:rPr>
        <w:t xml:space="preserve"> intervention</w:t>
      </w:r>
      <w:r>
        <w:rPr>
          <w:rFonts w:ascii="Times New Roman" w:eastAsia="Times New Roman" w:hAnsi="Times New Roman" w:cs="Times New Roman"/>
          <w:i/>
          <w:color w:val="000000"/>
          <w:sz w:val="24"/>
          <w:szCs w:val="24"/>
          <w:lang w:val="en-US" w:eastAsia="it-IT"/>
        </w:rPr>
        <w:t>s</w:t>
      </w:r>
      <w:r>
        <w:rPr>
          <w:rFonts w:ascii="Times New Roman" w:eastAsia="Times New Roman" w:hAnsi="Times New Roman" w:cs="Times New Roman"/>
          <w:color w:val="000000"/>
          <w:sz w:val="24"/>
          <w:szCs w:val="24"/>
          <w:lang w:val="en-US" w:eastAsia="it-IT"/>
        </w:rPr>
        <w:t xml:space="preserve"> in a more</w:t>
      </w:r>
      <w:r w:rsidRPr="00E67594">
        <w:rPr>
          <w:rFonts w:ascii="Times New Roman" w:eastAsia="Times New Roman" w:hAnsi="Times New Roman" w:cs="Times New Roman"/>
          <w:color w:val="000000"/>
          <w:sz w:val="24"/>
          <w:szCs w:val="24"/>
          <w:lang w:val="en-US" w:eastAsia="it-IT"/>
        </w:rPr>
        <w:t xml:space="preserve"> informative way (mean rank 24.2 </w:t>
      </w:r>
      <w:r w:rsidR="000C39BB" w:rsidRPr="00E67594">
        <w:rPr>
          <w:rFonts w:ascii="Times New Roman" w:eastAsia="Times New Roman" w:hAnsi="Times New Roman" w:cs="Times New Roman"/>
          <w:color w:val="000000"/>
          <w:sz w:val="24"/>
          <w:szCs w:val="24"/>
          <w:lang w:val="en-US" w:eastAsia="it-IT"/>
        </w:rPr>
        <w:t>vs.</w:t>
      </w:r>
      <w:r w:rsidRPr="00E67594">
        <w:rPr>
          <w:rFonts w:ascii="Times New Roman" w:eastAsia="Times New Roman" w:hAnsi="Times New Roman" w:cs="Times New Roman"/>
          <w:color w:val="000000"/>
          <w:sz w:val="24"/>
          <w:szCs w:val="24"/>
          <w:lang w:val="en-US" w:eastAsia="it-IT"/>
        </w:rPr>
        <w:t xml:space="preserve"> 16.8; U=126, p</w:t>
      </w:r>
      <w:r w:rsidR="0081379A">
        <w:rPr>
          <w:rFonts w:ascii="Times New Roman" w:eastAsia="Times New Roman" w:hAnsi="Times New Roman" w:cs="Times New Roman"/>
          <w:color w:val="000000"/>
          <w:sz w:val="24"/>
          <w:szCs w:val="24"/>
          <w:lang w:val="en-US" w:eastAsia="it-IT"/>
        </w:rPr>
        <w:t>=</w:t>
      </w:r>
      <w:r w:rsidRPr="00E67594">
        <w:rPr>
          <w:rFonts w:ascii="Times New Roman" w:eastAsia="Times New Roman" w:hAnsi="Times New Roman" w:cs="Times New Roman"/>
          <w:color w:val="000000"/>
          <w:sz w:val="24"/>
          <w:szCs w:val="24"/>
          <w:lang w:val="en-US" w:eastAsia="it-IT"/>
        </w:rPr>
        <w:t>.046).</w:t>
      </w:r>
      <w:r w:rsidR="00EC15DF">
        <w:rPr>
          <w:rFonts w:ascii="Times New Roman" w:eastAsia="Times New Roman" w:hAnsi="Times New Roman" w:cs="Times New Roman"/>
          <w:color w:val="000000"/>
          <w:sz w:val="24"/>
          <w:szCs w:val="24"/>
          <w:lang w:val="en-US" w:eastAsia="it-IT"/>
        </w:rPr>
        <w:t xml:space="preserve"> </w:t>
      </w:r>
      <w:r>
        <w:rPr>
          <w:rFonts w:ascii="Times New Roman" w:eastAsia="Times New Roman" w:hAnsi="Times New Roman" w:cs="Times New Roman"/>
          <w:color w:val="000000"/>
          <w:sz w:val="24"/>
          <w:szCs w:val="24"/>
          <w:lang w:val="en-US" w:eastAsia="it-IT"/>
        </w:rPr>
        <w:t>These differences on the APS were accompanied by other differences on</w:t>
      </w:r>
      <w:r w:rsidRPr="00E67594">
        <w:rPr>
          <w:rFonts w:ascii="Times New Roman" w:eastAsia="Times New Roman" w:hAnsi="Times New Roman" w:cs="Times New Roman"/>
          <w:color w:val="000000"/>
          <w:sz w:val="24"/>
          <w:szCs w:val="24"/>
          <w:lang w:val="en-US" w:eastAsia="it-IT"/>
        </w:rPr>
        <w:t xml:space="preserve"> the DIS </w:t>
      </w:r>
      <w:r>
        <w:rPr>
          <w:rFonts w:ascii="Times New Roman" w:eastAsia="Times New Roman" w:hAnsi="Times New Roman" w:cs="Times New Roman"/>
          <w:color w:val="000000"/>
          <w:sz w:val="24"/>
          <w:szCs w:val="24"/>
          <w:lang w:val="en-US" w:eastAsia="it-IT"/>
        </w:rPr>
        <w:t xml:space="preserve">patient </w:t>
      </w:r>
      <w:r w:rsidRPr="00E67594">
        <w:rPr>
          <w:rFonts w:ascii="Times New Roman" w:eastAsia="Times New Roman" w:hAnsi="Times New Roman" w:cs="Times New Roman"/>
          <w:color w:val="000000"/>
          <w:sz w:val="24"/>
          <w:szCs w:val="24"/>
          <w:lang w:val="en-US" w:eastAsia="it-IT"/>
        </w:rPr>
        <w:t>scales,</w:t>
      </w:r>
      <w:r>
        <w:rPr>
          <w:rFonts w:ascii="Times New Roman" w:eastAsia="Times New Roman" w:hAnsi="Times New Roman" w:cs="Times New Roman"/>
          <w:color w:val="000000"/>
          <w:sz w:val="24"/>
          <w:szCs w:val="24"/>
          <w:lang w:val="en-US" w:eastAsia="it-IT"/>
        </w:rPr>
        <w:t xml:space="preserve"> in </w:t>
      </w:r>
      <w:r w:rsidRPr="00E67594">
        <w:rPr>
          <w:rFonts w:ascii="Times New Roman" w:eastAsia="Times New Roman" w:hAnsi="Times New Roman" w:cs="Times New Roman"/>
          <w:color w:val="000000"/>
          <w:sz w:val="24"/>
          <w:szCs w:val="24"/>
          <w:lang w:val="en-US" w:eastAsia="it-IT"/>
        </w:rPr>
        <w:t xml:space="preserve">that Penny was </w:t>
      </w:r>
      <w:r>
        <w:rPr>
          <w:rFonts w:ascii="Times New Roman" w:eastAsia="Times New Roman" w:hAnsi="Times New Roman" w:cs="Times New Roman"/>
          <w:color w:val="000000"/>
          <w:sz w:val="24"/>
          <w:szCs w:val="24"/>
          <w:lang w:val="en-US" w:eastAsia="it-IT"/>
        </w:rPr>
        <w:t xml:space="preserve">also </w:t>
      </w:r>
      <w:r w:rsidRPr="00E67594">
        <w:rPr>
          <w:rFonts w:ascii="Times New Roman" w:eastAsia="Times New Roman" w:hAnsi="Times New Roman" w:cs="Times New Roman"/>
          <w:color w:val="000000"/>
          <w:sz w:val="24"/>
          <w:szCs w:val="24"/>
          <w:lang w:val="en-US" w:eastAsia="it-IT"/>
        </w:rPr>
        <w:t xml:space="preserve">more able than Nora to </w:t>
      </w:r>
      <w:r w:rsidRPr="00920F26">
        <w:rPr>
          <w:rFonts w:ascii="Times New Roman" w:eastAsia="Times New Roman" w:hAnsi="Times New Roman" w:cs="Times New Roman"/>
          <w:i/>
          <w:color w:val="000000"/>
          <w:sz w:val="24"/>
          <w:szCs w:val="24"/>
          <w:lang w:val="en-US" w:eastAsia="it-IT"/>
        </w:rPr>
        <w:t>oscillate between experiencing and reflecting</w:t>
      </w:r>
      <w:r w:rsidRPr="00E67594">
        <w:rPr>
          <w:rFonts w:ascii="Times New Roman" w:eastAsia="Times New Roman" w:hAnsi="Times New Roman" w:cs="Times New Roman"/>
          <w:color w:val="000000"/>
          <w:sz w:val="24"/>
          <w:szCs w:val="24"/>
          <w:lang w:val="en-US" w:eastAsia="it-IT"/>
        </w:rPr>
        <w:t xml:space="preserve"> on her experiences (mean rank 2</w:t>
      </w:r>
      <w:r>
        <w:rPr>
          <w:rFonts w:ascii="Times New Roman" w:eastAsia="Times New Roman" w:hAnsi="Times New Roman" w:cs="Times New Roman"/>
          <w:color w:val="000000"/>
          <w:sz w:val="24"/>
          <w:szCs w:val="24"/>
          <w:lang w:val="en-US" w:eastAsia="it-IT"/>
        </w:rPr>
        <w:t>4</w:t>
      </w:r>
      <w:r w:rsidRPr="00E67594">
        <w:rPr>
          <w:rFonts w:ascii="Times New Roman" w:eastAsia="Times New Roman" w:hAnsi="Times New Roman" w:cs="Times New Roman"/>
          <w:color w:val="000000"/>
          <w:sz w:val="24"/>
          <w:szCs w:val="24"/>
          <w:lang w:val="en-US" w:eastAsia="it-IT"/>
        </w:rPr>
        <w:t xml:space="preserve">.6 </w:t>
      </w:r>
      <w:r w:rsidR="000716CE" w:rsidRPr="00E67594">
        <w:rPr>
          <w:rFonts w:ascii="Times New Roman" w:eastAsia="Times New Roman" w:hAnsi="Times New Roman" w:cs="Times New Roman"/>
          <w:color w:val="000000"/>
          <w:sz w:val="24"/>
          <w:szCs w:val="24"/>
          <w:lang w:val="en-US" w:eastAsia="it-IT"/>
        </w:rPr>
        <w:t>vs.</w:t>
      </w:r>
      <w:r w:rsidRPr="00E67594">
        <w:rPr>
          <w:rFonts w:ascii="Times New Roman" w:eastAsia="Times New Roman" w:hAnsi="Times New Roman" w:cs="Times New Roman"/>
          <w:color w:val="000000"/>
          <w:sz w:val="24"/>
          <w:szCs w:val="24"/>
          <w:lang w:val="en-US" w:eastAsia="it-IT"/>
        </w:rPr>
        <w:t xml:space="preserve"> 1</w:t>
      </w:r>
      <w:r>
        <w:rPr>
          <w:rFonts w:ascii="Times New Roman" w:eastAsia="Times New Roman" w:hAnsi="Times New Roman" w:cs="Times New Roman"/>
          <w:color w:val="000000"/>
          <w:sz w:val="24"/>
          <w:szCs w:val="24"/>
          <w:lang w:val="en-US" w:eastAsia="it-IT"/>
        </w:rPr>
        <w:t>6</w:t>
      </w:r>
      <w:r w:rsidRPr="00E67594">
        <w:rPr>
          <w:rFonts w:ascii="Times New Roman" w:eastAsia="Times New Roman" w:hAnsi="Times New Roman" w:cs="Times New Roman"/>
          <w:color w:val="000000"/>
          <w:sz w:val="24"/>
          <w:szCs w:val="24"/>
          <w:lang w:val="en-US" w:eastAsia="it-IT"/>
        </w:rPr>
        <w:t>.</w:t>
      </w:r>
      <w:r>
        <w:rPr>
          <w:rFonts w:ascii="Times New Roman" w:eastAsia="Times New Roman" w:hAnsi="Times New Roman" w:cs="Times New Roman"/>
          <w:color w:val="000000"/>
          <w:sz w:val="24"/>
          <w:szCs w:val="24"/>
          <w:lang w:val="en-US" w:eastAsia="it-IT"/>
        </w:rPr>
        <w:t>4</w:t>
      </w:r>
      <w:r w:rsidRPr="00E67594">
        <w:rPr>
          <w:rFonts w:ascii="Times New Roman" w:eastAsia="Times New Roman" w:hAnsi="Times New Roman" w:cs="Times New Roman"/>
          <w:color w:val="000000"/>
          <w:sz w:val="24"/>
          <w:szCs w:val="24"/>
          <w:lang w:val="en-US" w:eastAsia="it-IT"/>
        </w:rPr>
        <w:t>; U=9</w:t>
      </w:r>
      <w:r>
        <w:rPr>
          <w:rFonts w:ascii="Times New Roman" w:eastAsia="Times New Roman" w:hAnsi="Times New Roman" w:cs="Times New Roman"/>
          <w:color w:val="000000"/>
          <w:sz w:val="24"/>
          <w:szCs w:val="24"/>
          <w:lang w:val="en-US" w:eastAsia="it-IT"/>
        </w:rPr>
        <w:t>0.5;</w:t>
      </w:r>
      <w:r w:rsidRPr="00E67594">
        <w:rPr>
          <w:rFonts w:ascii="Times New Roman" w:eastAsia="Times New Roman" w:hAnsi="Times New Roman" w:cs="Times New Roman"/>
          <w:color w:val="000000"/>
          <w:sz w:val="24"/>
          <w:szCs w:val="24"/>
          <w:lang w:val="en-US" w:eastAsia="it-IT"/>
        </w:rPr>
        <w:t xml:space="preserve"> p</w:t>
      </w:r>
      <w:r w:rsidR="0081379A">
        <w:rPr>
          <w:rFonts w:ascii="Times New Roman" w:eastAsia="Times New Roman" w:hAnsi="Times New Roman" w:cs="Times New Roman"/>
          <w:color w:val="000000"/>
          <w:sz w:val="24"/>
          <w:szCs w:val="24"/>
          <w:lang w:val="en-US" w:eastAsia="it-IT"/>
        </w:rPr>
        <w:t>=</w:t>
      </w:r>
      <w:r w:rsidRPr="00E67594">
        <w:rPr>
          <w:rFonts w:ascii="Times New Roman" w:eastAsia="Times New Roman" w:hAnsi="Times New Roman" w:cs="Times New Roman"/>
          <w:color w:val="000000"/>
          <w:sz w:val="24"/>
          <w:szCs w:val="24"/>
          <w:lang w:val="en-US" w:eastAsia="it-IT"/>
        </w:rPr>
        <w:t xml:space="preserve"> .00</w:t>
      </w:r>
      <w:r>
        <w:rPr>
          <w:rFonts w:ascii="Times New Roman" w:eastAsia="Times New Roman" w:hAnsi="Times New Roman" w:cs="Times New Roman"/>
          <w:color w:val="000000"/>
          <w:sz w:val="24"/>
          <w:szCs w:val="24"/>
          <w:lang w:val="en-US" w:eastAsia="it-IT"/>
        </w:rPr>
        <w:t>2</w:t>
      </w:r>
      <w:r w:rsidRPr="00E67594">
        <w:rPr>
          <w:rFonts w:ascii="Times New Roman" w:eastAsia="Times New Roman" w:hAnsi="Times New Roman" w:cs="Times New Roman"/>
          <w:color w:val="000000"/>
          <w:sz w:val="24"/>
          <w:szCs w:val="24"/>
          <w:lang w:val="en-US" w:eastAsia="it-IT"/>
        </w:rPr>
        <w:t xml:space="preserve">) and to </w:t>
      </w:r>
      <w:r w:rsidRPr="00920F26">
        <w:rPr>
          <w:rFonts w:ascii="Times New Roman" w:eastAsia="Times New Roman" w:hAnsi="Times New Roman" w:cs="Times New Roman"/>
          <w:i/>
          <w:color w:val="000000"/>
          <w:sz w:val="24"/>
          <w:szCs w:val="24"/>
          <w:lang w:val="en-US" w:eastAsia="it-IT"/>
        </w:rPr>
        <w:t>work effectively on her typical patterns of affects and experience</w:t>
      </w:r>
      <w:r>
        <w:rPr>
          <w:rFonts w:ascii="Times New Roman" w:eastAsia="Times New Roman" w:hAnsi="Times New Roman" w:cs="Times New Roman"/>
          <w:i/>
          <w:color w:val="000000"/>
          <w:sz w:val="24"/>
          <w:szCs w:val="24"/>
          <w:lang w:val="en-US" w:eastAsia="it-IT"/>
        </w:rPr>
        <w:t>s</w:t>
      </w:r>
      <w:r w:rsidRPr="00E67594">
        <w:rPr>
          <w:rFonts w:ascii="Times New Roman" w:eastAsia="Times New Roman" w:hAnsi="Times New Roman" w:cs="Times New Roman"/>
          <w:color w:val="000000"/>
          <w:sz w:val="24"/>
          <w:szCs w:val="24"/>
          <w:lang w:val="en-US" w:eastAsia="it-IT"/>
        </w:rPr>
        <w:t xml:space="preserve"> (mean rank 2</w:t>
      </w:r>
      <w:r>
        <w:rPr>
          <w:rFonts w:ascii="Times New Roman" w:eastAsia="Times New Roman" w:hAnsi="Times New Roman" w:cs="Times New Roman"/>
          <w:color w:val="000000"/>
          <w:sz w:val="24"/>
          <w:szCs w:val="24"/>
          <w:lang w:val="en-US" w:eastAsia="it-IT"/>
        </w:rPr>
        <w:t>5</w:t>
      </w:r>
      <w:r w:rsidRPr="00E67594">
        <w:rPr>
          <w:rFonts w:ascii="Times New Roman" w:eastAsia="Times New Roman" w:hAnsi="Times New Roman" w:cs="Times New Roman"/>
          <w:color w:val="000000"/>
          <w:sz w:val="24"/>
          <w:szCs w:val="24"/>
          <w:lang w:val="en-US" w:eastAsia="it-IT"/>
        </w:rPr>
        <w:t>.</w:t>
      </w:r>
      <w:r>
        <w:rPr>
          <w:rFonts w:ascii="Times New Roman" w:eastAsia="Times New Roman" w:hAnsi="Times New Roman" w:cs="Times New Roman"/>
          <w:color w:val="000000"/>
          <w:sz w:val="24"/>
          <w:szCs w:val="24"/>
          <w:lang w:val="en-US" w:eastAsia="it-IT"/>
        </w:rPr>
        <w:t>2</w:t>
      </w:r>
      <w:r w:rsidRPr="00E67594">
        <w:rPr>
          <w:rFonts w:ascii="Times New Roman" w:eastAsia="Times New Roman" w:hAnsi="Times New Roman" w:cs="Times New Roman"/>
          <w:color w:val="000000"/>
          <w:sz w:val="24"/>
          <w:szCs w:val="24"/>
          <w:lang w:val="en-US" w:eastAsia="it-IT"/>
        </w:rPr>
        <w:t xml:space="preserve"> </w:t>
      </w:r>
      <w:r w:rsidR="000716CE" w:rsidRPr="00E67594">
        <w:rPr>
          <w:rFonts w:ascii="Times New Roman" w:eastAsia="Times New Roman" w:hAnsi="Times New Roman" w:cs="Times New Roman"/>
          <w:color w:val="000000"/>
          <w:sz w:val="24"/>
          <w:szCs w:val="24"/>
          <w:lang w:val="en-US" w:eastAsia="it-IT"/>
        </w:rPr>
        <w:t>vs.</w:t>
      </w:r>
      <w:r w:rsidRPr="00E67594">
        <w:rPr>
          <w:rFonts w:ascii="Times New Roman" w:eastAsia="Times New Roman" w:hAnsi="Times New Roman" w:cs="Times New Roman"/>
          <w:color w:val="000000"/>
          <w:sz w:val="24"/>
          <w:szCs w:val="24"/>
          <w:lang w:val="en-US" w:eastAsia="it-IT"/>
        </w:rPr>
        <w:t xml:space="preserve"> 1</w:t>
      </w:r>
      <w:r>
        <w:rPr>
          <w:rFonts w:ascii="Times New Roman" w:eastAsia="Times New Roman" w:hAnsi="Times New Roman" w:cs="Times New Roman"/>
          <w:color w:val="000000"/>
          <w:sz w:val="24"/>
          <w:szCs w:val="24"/>
          <w:lang w:val="en-US" w:eastAsia="it-IT"/>
        </w:rPr>
        <w:t>5</w:t>
      </w:r>
      <w:r w:rsidRPr="00E67594">
        <w:rPr>
          <w:rFonts w:ascii="Times New Roman" w:eastAsia="Times New Roman" w:hAnsi="Times New Roman" w:cs="Times New Roman"/>
          <w:color w:val="000000"/>
          <w:sz w:val="24"/>
          <w:szCs w:val="24"/>
          <w:lang w:val="en-US" w:eastAsia="it-IT"/>
        </w:rPr>
        <w:t>.</w:t>
      </w:r>
      <w:r>
        <w:rPr>
          <w:rFonts w:ascii="Times New Roman" w:eastAsia="Times New Roman" w:hAnsi="Times New Roman" w:cs="Times New Roman"/>
          <w:color w:val="000000"/>
          <w:sz w:val="24"/>
          <w:szCs w:val="24"/>
          <w:lang w:val="en-US" w:eastAsia="it-IT"/>
        </w:rPr>
        <w:t>8</w:t>
      </w:r>
      <w:r w:rsidRPr="00E67594">
        <w:rPr>
          <w:rFonts w:ascii="Times New Roman" w:eastAsia="Times New Roman" w:hAnsi="Times New Roman" w:cs="Times New Roman"/>
          <w:color w:val="000000"/>
          <w:sz w:val="24"/>
          <w:szCs w:val="24"/>
          <w:lang w:val="en-US" w:eastAsia="it-IT"/>
        </w:rPr>
        <w:t>; U=</w:t>
      </w:r>
      <w:r>
        <w:rPr>
          <w:rFonts w:ascii="Times New Roman" w:eastAsia="Times New Roman" w:hAnsi="Times New Roman" w:cs="Times New Roman"/>
          <w:color w:val="000000"/>
          <w:sz w:val="24"/>
          <w:szCs w:val="24"/>
          <w:lang w:val="en-US" w:eastAsia="it-IT"/>
        </w:rPr>
        <w:t>106.1</w:t>
      </w:r>
      <w:r w:rsidRPr="00E67594">
        <w:rPr>
          <w:rFonts w:ascii="Times New Roman" w:eastAsia="Times New Roman" w:hAnsi="Times New Roman" w:cs="Times New Roman"/>
          <w:color w:val="000000"/>
          <w:sz w:val="24"/>
          <w:szCs w:val="24"/>
          <w:lang w:val="en-US" w:eastAsia="it-IT"/>
        </w:rPr>
        <w:t>, p</w:t>
      </w:r>
      <w:r w:rsidR="0081379A">
        <w:rPr>
          <w:rFonts w:ascii="Times New Roman" w:eastAsia="Times New Roman" w:hAnsi="Times New Roman" w:cs="Times New Roman"/>
          <w:color w:val="000000"/>
          <w:sz w:val="24"/>
          <w:szCs w:val="24"/>
          <w:lang w:val="en-US" w:eastAsia="it-IT"/>
        </w:rPr>
        <w:t>=</w:t>
      </w:r>
      <w:r w:rsidRPr="00E67594">
        <w:rPr>
          <w:rFonts w:ascii="Times New Roman" w:eastAsia="Times New Roman" w:hAnsi="Times New Roman" w:cs="Times New Roman"/>
          <w:color w:val="000000"/>
          <w:sz w:val="24"/>
          <w:szCs w:val="24"/>
          <w:lang w:val="en-US" w:eastAsia="it-IT"/>
        </w:rPr>
        <w:t xml:space="preserve"> .01).</w:t>
      </w:r>
      <w:r w:rsidR="00891E75">
        <w:rPr>
          <w:rFonts w:ascii="Times New Roman" w:eastAsia="Times New Roman" w:hAnsi="Times New Roman" w:cs="Times New Roman"/>
          <w:color w:val="000000"/>
          <w:sz w:val="24"/>
          <w:szCs w:val="24"/>
          <w:lang w:val="en-US" w:eastAsia="it-IT"/>
        </w:rPr>
        <w:t xml:space="preserve"> </w:t>
      </w:r>
      <w:r w:rsidRPr="00E67594">
        <w:rPr>
          <w:rFonts w:ascii="Times New Roman" w:eastAsia="Times New Roman" w:hAnsi="Times New Roman" w:cs="Times New Roman"/>
          <w:color w:val="000000"/>
          <w:sz w:val="24"/>
          <w:szCs w:val="24"/>
          <w:lang w:val="en-US" w:eastAsia="it-IT"/>
        </w:rPr>
        <w:t xml:space="preserve">To sum up, </w:t>
      </w:r>
      <w:r>
        <w:rPr>
          <w:rFonts w:ascii="Times New Roman" w:eastAsia="Times New Roman" w:hAnsi="Times New Roman" w:cs="Times New Roman"/>
          <w:color w:val="000000"/>
          <w:sz w:val="24"/>
          <w:szCs w:val="24"/>
          <w:lang w:val="en-US" w:eastAsia="it-IT"/>
        </w:rPr>
        <w:t xml:space="preserve">Penny seems </w:t>
      </w:r>
      <w:r w:rsidRPr="00614647">
        <w:rPr>
          <w:rFonts w:ascii="Times New Roman" w:eastAsia="Times New Roman" w:hAnsi="Times New Roman" w:cs="Times New Roman"/>
          <w:i/>
          <w:color w:val="000000"/>
          <w:sz w:val="24"/>
          <w:szCs w:val="24"/>
          <w:lang w:val="en-US" w:eastAsia="it-IT"/>
        </w:rPr>
        <w:t>more communicative</w:t>
      </w:r>
      <w:r>
        <w:rPr>
          <w:rFonts w:ascii="Times New Roman" w:eastAsia="Times New Roman" w:hAnsi="Times New Roman" w:cs="Times New Roman"/>
          <w:color w:val="000000"/>
          <w:sz w:val="24"/>
          <w:szCs w:val="24"/>
          <w:lang w:val="en-US" w:eastAsia="it-IT"/>
        </w:rPr>
        <w:t xml:space="preserve"> and </w:t>
      </w:r>
      <w:r w:rsidRPr="00614647">
        <w:rPr>
          <w:rFonts w:ascii="Times New Roman" w:eastAsia="Times New Roman" w:hAnsi="Times New Roman" w:cs="Times New Roman"/>
          <w:i/>
          <w:color w:val="000000"/>
          <w:sz w:val="24"/>
          <w:szCs w:val="24"/>
          <w:lang w:val="en-US" w:eastAsia="it-IT"/>
        </w:rPr>
        <w:t>reflective</w:t>
      </w:r>
      <w:r>
        <w:rPr>
          <w:rFonts w:ascii="Times New Roman" w:eastAsia="Times New Roman" w:hAnsi="Times New Roman" w:cs="Times New Roman"/>
          <w:color w:val="000000"/>
          <w:sz w:val="24"/>
          <w:szCs w:val="24"/>
          <w:lang w:val="en-US" w:eastAsia="it-IT"/>
        </w:rPr>
        <w:t xml:space="preserve"> about her </w:t>
      </w:r>
      <w:r w:rsidRPr="00614647">
        <w:rPr>
          <w:rFonts w:ascii="Times New Roman" w:eastAsia="Times New Roman" w:hAnsi="Times New Roman" w:cs="Times New Roman"/>
          <w:i/>
          <w:color w:val="000000"/>
          <w:sz w:val="24"/>
          <w:szCs w:val="24"/>
          <w:lang w:val="en-US" w:eastAsia="it-IT"/>
        </w:rPr>
        <w:t>transference experience</w:t>
      </w:r>
      <w:r>
        <w:rPr>
          <w:rFonts w:ascii="Times New Roman" w:eastAsia="Times New Roman" w:hAnsi="Times New Roman" w:cs="Times New Roman"/>
          <w:color w:val="000000"/>
          <w:sz w:val="24"/>
          <w:szCs w:val="24"/>
          <w:lang w:val="en-US" w:eastAsia="it-IT"/>
        </w:rPr>
        <w:t xml:space="preserve"> and her </w:t>
      </w:r>
      <w:r w:rsidRPr="00614647">
        <w:rPr>
          <w:rFonts w:ascii="Times New Roman" w:eastAsia="Times New Roman" w:hAnsi="Times New Roman" w:cs="Times New Roman"/>
          <w:i/>
          <w:color w:val="000000"/>
          <w:sz w:val="24"/>
          <w:szCs w:val="24"/>
          <w:lang w:val="en-US" w:eastAsia="it-IT"/>
        </w:rPr>
        <w:t>developmental years</w:t>
      </w:r>
      <w:r>
        <w:rPr>
          <w:rFonts w:ascii="Times New Roman" w:eastAsia="Times New Roman" w:hAnsi="Times New Roman" w:cs="Times New Roman"/>
          <w:color w:val="000000"/>
          <w:sz w:val="24"/>
          <w:szCs w:val="24"/>
          <w:lang w:val="en-US" w:eastAsia="it-IT"/>
        </w:rPr>
        <w:t xml:space="preserve">, more </w:t>
      </w:r>
      <w:r w:rsidRPr="00614647">
        <w:rPr>
          <w:rFonts w:ascii="Times New Roman" w:eastAsia="Times New Roman" w:hAnsi="Times New Roman" w:cs="Times New Roman"/>
          <w:i/>
          <w:color w:val="000000"/>
          <w:sz w:val="24"/>
          <w:szCs w:val="24"/>
          <w:lang w:val="en-US" w:eastAsia="it-IT"/>
        </w:rPr>
        <w:t>able to shift to and fro</w:t>
      </w:r>
      <w:r>
        <w:rPr>
          <w:rFonts w:ascii="Times New Roman" w:eastAsia="Times New Roman" w:hAnsi="Times New Roman" w:cs="Times New Roman"/>
          <w:i/>
          <w:color w:val="000000"/>
          <w:sz w:val="24"/>
          <w:szCs w:val="24"/>
          <w:lang w:val="en-US" w:eastAsia="it-IT"/>
        </w:rPr>
        <w:t>m</w:t>
      </w:r>
      <w:r w:rsidRPr="00614647">
        <w:rPr>
          <w:rFonts w:ascii="Times New Roman" w:eastAsia="Times New Roman" w:hAnsi="Times New Roman" w:cs="Times New Roman"/>
          <w:i/>
          <w:color w:val="000000"/>
          <w:sz w:val="24"/>
          <w:szCs w:val="24"/>
          <w:lang w:val="en-US" w:eastAsia="it-IT"/>
        </w:rPr>
        <w:t xml:space="preserve"> experiencing and reflectin</w:t>
      </w:r>
      <w:r>
        <w:rPr>
          <w:rFonts w:ascii="Times New Roman" w:eastAsia="Times New Roman" w:hAnsi="Times New Roman" w:cs="Times New Roman"/>
          <w:color w:val="000000"/>
          <w:sz w:val="24"/>
          <w:szCs w:val="24"/>
          <w:lang w:val="en-US" w:eastAsia="it-IT"/>
        </w:rPr>
        <w:t xml:space="preserve">g on her experiences and more able to </w:t>
      </w:r>
      <w:r w:rsidRPr="00614647">
        <w:rPr>
          <w:rFonts w:ascii="Times New Roman" w:eastAsia="Times New Roman" w:hAnsi="Times New Roman" w:cs="Times New Roman"/>
          <w:i/>
          <w:color w:val="000000"/>
          <w:sz w:val="24"/>
          <w:szCs w:val="24"/>
          <w:lang w:val="en-US" w:eastAsia="it-IT"/>
        </w:rPr>
        <w:t>understand and work through her problematic patterns</w:t>
      </w:r>
      <w:r>
        <w:rPr>
          <w:rFonts w:ascii="Times New Roman" w:eastAsia="Times New Roman" w:hAnsi="Times New Roman" w:cs="Times New Roman"/>
          <w:color w:val="000000"/>
          <w:sz w:val="24"/>
          <w:szCs w:val="24"/>
          <w:lang w:val="en-US" w:eastAsia="it-IT"/>
        </w:rPr>
        <w:t xml:space="preserve"> of emotion and behavior. </w:t>
      </w:r>
    </w:p>
    <w:p w14:paraId="043E7A4E" w14:textId="5ABBD144" w:rsidR="00F27578" w:rsidRDefault="00F27578" w:rsidP="00415985">
      <w:pPr>
        <w:spacing w:after="0" w:line="480" w:lineRule="auto"/>
        <w:ind w:right="26" w:firstLine="720"/>
        <w:rPr>
          <w:rFonts w:ascii="Times New Roman" w:eastAsia="Times New Roman" w:hAnsi="Times New Roman" w:cs="Times New Roman"/>
          <w:color w:val="000000"/>
          <w:sz w:val="24"/>
          <w:szCs w:val="24"/>
          <w:lang w:val="en-US" w:eastAsia="it-IT"/>
        </w:rPr>
      </w:pPr>
      <w:r>
        <w:rPr>
          <w:rFonts w:ascii="Times New Roman" w:eastAsia="Times New Roman" w:hAnsi="Times New Roman" w:cs="Times New Roman"/>
          <w:color w:val="000000"/>
          <w:sz w:val="24"/>
          <w:szCs w:val="24"/>
          <w:lang w:val="en-US" w:eastAsia="it-IT"/>
        </w:rPr>
        <w:t xml:space="preserve">The analyst of Penny, as viewed through the lens of the APS therapist scales, was able to make higher level </w:t>
      </w:r>
      <w:r w:rsidRPr="00E84093">
        <w:rPr>
          <w:rFonts w:ascii="Times New Roman" w:eastAsia="Times New Roman" w:hAnsi="Times New Roman" w:cs="Times New Roman"/>
          <w:i/>
          <w:color w:val="000000"/>
          <w:sz w:val="24"/>
          <w:szCs w:val="24"/>
          <w:lang w:val="en-US" w:eastAsia="it-IT"/>
        </w:rPr>
        <w:t>encouragements to elaboration</w:t>
      </w:r>
      <w:r>
        <w:rPr>
          <w:rFonts w:ascii="Times New Roman" w:eastAsia="Times New Roman" w:hAnsi="Times New Roman" w:cs="Times New Roman"/>
          <w:color w:val="000000"/>
          <w:sz w:val="24"/>
          <w:szCs w:val="24"/>
          <w:lang w:val="en-US" w:eastAsia="it-IT"/>
        </w:rPr>
        <w:t xml:space="preserve"> (mean rank 24.5 </w:t>
      </w:r>
      <w:r w:rsidR="000716CE">
        <w:rPr>
          <w:rFonts w:ascii="Times New Roman" w:eastAsia="Times New Roman" w:hAnsi="Times New Roman" w:cs="Times New Roman"/>
          <w:color w:val="000000"/>
          <w:sz w:val="24"/>
          <w:szCs w:val="24"/>
          <w:lang w:val="en-US" w:eastAsia="it-IT"/>
        </w:rPr>
        <w:t xml:space="preserve">vs. </w:t>
      </w:r>
      <w:r>
        <w:rPr>
          <w:rFonts w:ascii="Times New Roman" w:eastAsia="Times New Roman" w:hAnsi="Times New Roman" w:cs="Times New Roman"/>
          <w:color w:val="000000"/>
          <w:sz w:val="24"/>
          <w:szCs w:val="24"/>
          <w:lang w:val="en-US" w:eastAsia="it-IT"/>
        </w:rPr>
        <w:t xml:space="preserve">15.5; U=99.4, p = .006), </w:t>
      </w:r>
      <w:r w:rsidRPr="002827A6">
        <w:rPr>
          <w:rFonts w:ascii="Times New Roman" w:eastAsia="Times New Roman" w:hAnsi="Times New Roman" w:cs="Times New Roman"/>
          <w:i/>
          <w:color w:val="000000"/>
          <w:sz w:val="24"/>
          <w:szCs w:val="24"/>
          <w:lang w:val="en-US" w:eastAsia="it-IT"/>
        </w:rPr>
        <w:t>clarifications</w:t>
      </w:r>
      <w:r>
        <w:rPr>
          <w:rFonts w:ascii="Times New Roman" w:eastAsia="Times New Roman" w:hAnsi="Times New Roman" w:cs="Times New Roman"/>
          <w:color w:val="000000"/>
          <w:sz w:val="24"/>
          <w:szCs w:val="24"/>
          <w:lang w:val="en-US" w:eastAsia="it-IT"/>
        </w:rPr>
        <w:t xml:space="preserve"> (mean rank 27.05 </w:t>
      </w:r>
      <w:r w:rsidR="000716CE">
        <w:rPr>
          <w:rFonts w:ascii="Times New Roman" w:eastAsia="Times New Roman" w:hAnsi="Times New Roman" w:cs="Times New Roman"/>
          <w:color w:val="000000"/>
          <w:sz w:val="24"/>
          <w:szCs w:val="24"/>
          <w:lang w:val="en-US" w:eastAsia="it-IT"/>
        </w:rPr>
        <w:t>vs.</w:t>
      </w:r>
      <w:r>
        <w:rPr>
          <w:rFonts w:ascii="Times New Roman" w:eastAsia="Times New Roman" w:hAnsi="Times New Roman" w:cs="Times New Roman"/>
          <w:color w:val="000000"/>
          <w:sz w:val="24"/>
          <w:szCs w:val="24"/>
          <w:lang w:val="en-US" w:eastAsia="it-IT"/>
        </w:rPr>
        <w:t xml:space="preserve"> 16.95; U=69, p</w:t>
      </w:r>
      <w:r w:rsidR="00A357CE">
        <w:rPr>
          <w:rFonts w:ascii="Times New Roman" w:eastAsia="Times New Roman" w:hAnsi="Times New Roman" w:cs="Times New Roman"/>
          <w:color w:val="000000"/>
          <w:sz w:val="24"/>
          <w:szCs w:val="24"/>
          <w:lang w:val="en-US" w:eastAsia="it-IT"/>
        </w:rPr>
        <w:t>=</w:t>
      </w:r>
      <w:r>
        <w:rPr>
          <w:rFonts w:ascii="Times New Roman" w:eastAsia="Times New Roman" w:hAnsi="Times New Roman" w:cs="Times New Roman"/>
          <w:color w:val="000000"/>
          <w:sz w:val="24"/>
          <w:szCs w:val="24"/>
          <w:lang w:val="en-US" w:eastAsia="it-IT"/>
        </w:rPr>
        <w:t xml:space="preserve"> .000) and </w:t>
      </w:r>
      <w:r w:rsidRPr="002827A6">
        <w:rPr>
          <w:rFonts w:ascii="Times New Roman" w:eastAsia="Times New Roman" w:hAnsi="Times New Roman" w:cs="Times New Roman"/>
          <w:i/>
          <w:color w:val="000000"/>
          <w:sz w:val="24"/>
          <w:szCs w:val="24"/>
          <w:lang w:val="en-US" w:eastAsia="it-IT"/>
        </w:rPr>
        <w:t>interpretations</w:t>
      </w:r>
      <w:r>
        <w:rPr>
          <w:rFonts w:ascii="Times New Roman" w:eastAsia="Times New Roman" w:hAnsi="Times New Roman" w:cs="Times New Roman"/>
          <w:color w:val="000000"/>
          <w:sz w:val="24"/>
          <w:szCs w:val="24"/>
          <w:lang w:val="en-US" w:eastAsia="it-IT"/>
        </w:rPr>
        <w:t xml:space="preserve"> (mean rank 25.8 </w:t>
      </w:r>
      <w:r w:rsidR="000716CE">
        <w:rPr>
          <w:rFonts w:ascii="Times New Roman" w:eastAsia="Times New Roman" w:hAnsi="Times New Roman" w:cs="Times New Roman"/>
          <w:color w:val="000000"/>
          <w:sz w:val="24"/>
          <w:szCs w:val="24"/>
          <w:lang w:val="en-US" w:eastAsia="it-IT"/>
        </w:rPr>
        <w:t>vs.</w:t>
      </w:r>
      <w:r>
        <w:rPr>
          <w:rFonts w:ascii="Times New Roman" w:eastAsia="Times New Roman" w:hAnsi="Times New Roman" w:cs="Times New Roman"/>
          <w:color w:val="000000"/>
          <w:sz w:val="24"/>
          <w:szCs w:val="24"/>
          <w:lang w:val="en-US" w:eastAsia="it-IT"/>
        </w:rPr>
        <w:t xml:space="preserve"> 15.5; U=93, p= .003).</w:t>
      </w:r>
      <w:r w:rsidR="00891E75">
        <w:rPr>
          <w:rFonts w:ascii="Times New Roman" w:eastAsia="Times New Roman" w:hAnsi="Times New Roman" w:cs="Times New Roman"/>
          <w:color w:val="000000"/>
          <w:sz w:val="24"/>
          <w:szCs w:val="24"/>
          <w:lang w:val="en-US" w:eastAsia="it-IT"/>
        </w:rPr>
        <w:t xml:space="preserve"> </w:t>
      </w:r>
      <w:r>
        <w:rPr>
          <w:rFonts w:ascii="Times New Roman" w:eastAsia="Times New Roman" w:hAnsi="Times New Roman" w:cs="Times New Roman"/>
          <w:color w:val="000000"/>
          <w:sz w:val="24"/>
          <w:szCs w:val="24"/>
          <w:lang w:val="en-US" w:eastAsia="it-IT"/>
        </w:rPr>
        <w:t xml:space="preserve">He made interventions rated higher on addressing </w:t>
      </w:r>
      <w:r w:rsidRPr="002827A6">
        <w:rPr>
          <w:rFonts w:ascii="Times New Roman" w:eastAsia="Times New Roman" w:hAnsi="Times New Roman" w:cs="Times New Roman"/>
          <w:i/>
          <w:color w:val="000000"/>
          <w:sz w:val="24"/>
          <w:szCs w:val="24"/>
          <w:lang w:val="en-US" w:eastAsia="it-IT"/>
        </w:rPr>
        <w:t>transference</w:t>
      </w:r>
      <w:r>
        <w:rPr>
          <w:rFonts w:ascii="Times New Roman" w:eastAsia="Times New Roman" w:hAnsi="Times New Roman" w:cs="Times New Roman"/>
          <w:color w:val="000000"/>
          <w:sz w:val="24"/>
          <w:szCs w:val="24"/>
          <w:lang w:val="en-US" w:eastAsia="it-IT"/>
        </w:rPr>
        <w:t xml:space="preserve"> (24.2 </w:t>
      </w:r>
      <w:r w:rsidR="000716CE">
        <w:rPr>
          <w:rFonts w:ascii="Times New Roman" w:eastAsia="Times New Roman" w:hAnsi="Times New Roman" w:cs="Times New Roman"/>
          <w:color w:val="000000"/>
          <w:sz w:val="24"/>
          <w:szCs w:val="24"/>
          <w:lang w:val="en-US" w:eastAsia="it-IT"/>
        </w:rPr>
        <w:t>vs.</w:t>
      </w:r>
      <w:r>
        <w:rPr>
          <w:rFonts w:ascii="Times New Roman" w:eastAsia="Times New Roman" w:hAnsi="Times New Roman" w:cs="Times New Roman"/>
          <w:color w:val="000000"/>
          <w:sz w:val="24"/>
          <w:szCs w:val="24"/>
          <w:lang w:val="en-US" w:eastAsia="it-IT"/>
        </w:rPr>
        <w:t xml:space="preserve"> 16.8; U=126; p</w:t>
      </w:r>
      <w:r w:rsidR="00A357CE">
        <w:rPr>
          <w:rFonts w:ascii="Times New Roman" w:eastAsia="Times New Roman" w:hAnsi="Times New Roman" w:cs="Times New Roman"/>
          <w:color w:val="000000"/>
          <w:sz w:val="24"/>
          <w:szCs w:val="24"/>
          <w:lang w:val="en-US" w:eastAsia="it-IT"/>
        </w:rPr>
        <w:t>=</w:t>
      </w:r>
      <w:r>
        <w:rPr>
          <w:rFonts w:ascii="Times New Roman" w:eastAsia="Times New Roman" w:hAnsi="Times New Roman" w:cs="Times New Roman"/>
          <w:color w:val="000000"/>
          <w:sz w:val="24"/>
          <w:szCs w:val="24"/>
          <w:lang w:val="en-US" w:eastAsia="it-IT"/>
        </w:rPr>
        <w:t xml:space="preserve"> .046) and addressing the patient’s </w:t>
      </w:r>
      <w:r w:rsidRPr="002827A6">
        <w:rPr>
          <w:rFonts w:ascii="Times New Roman" w:eastAsia="Times New Roman" w:hAnsi="Times New Roman" w:cs="Times New Roman"/>
          <w:i/>
          <w:color w:val="000000"/>
          <w:sz w:val="24"/>
          <w:szCs w:val="24"/>
          <w:lang w:val="en-US" w:eastAsia="it-IT"/>
        </w:rPr>
        <w:t>conflicts</w:t>
      </w:r>
      <w:r>
        <w:rPr>
          <w:rFonts w:ascii="Times New Roman" w:eastAsia="Times New Roman" w:hAnsi="Times New Roman" w:cs="Times New Roman"/>
          <w:color w:val="000000"/>
          <w:sz w:val="24"/>
          <w:szCs w:val="24"/>
          <w:lang w:val="en-US" w:eastAsia="it-IT"/>
        </w:rPr>
        <w:t xml:space="preserve"> (mean rank 25.1 </w:t>
      </w:r>
      <w:r w:rsidR="000716CE">
        <w:rPr>
          <w:rFonts w:ascii="Times New Roman" w:eastAsia="Times New Roman" w:hAnsi="Times New Roman" w:cs="Times New Roman"/>
          <w:color w:val="000000"/>
          <w:sz w:val="24"/>
          <w:szCs w:val="24"/>
          <w:lang w:val="en-US" w:eastAsia="it-IT"/>
        </w:rPr>
        <w:t>vs.</w:t>
      </w:r>
      <w:r>
        <w:rPr>
          <w:rFonts w:ascii="Times New Roman" w:eastAsia="Times New Roman" w:hAnsi="Times New Roman" w:cs="Times New Roman"/>
          <w:color w:val="000000"/>
          <w:sz w:val="24"/>
          <w:szCs w:val="24"/>
          <w:lang w:val="en-US" w:eastAsia="it-IT"/>
        </w:rPr>
        <w:t xml:space="preserve"> 15.9; U=108.5; p</w:t>
      </w:r>
      <w:r w:rsidR="00A357CE">
        <w:rPr>
          <w:rFonts w:ascii="Times New Roman" w:eastAsia="Times New Roman" w:hAnsi="Times New Roman" w:cs="Times New Roman"/>
          <w:color w:val="000000"/>
          <w:sz w:val="24"/>
          <w:szCs w:val="24"/>
          <w:lang w:val="en-US" w:eastAsia="it-IT"/>
        </w:rPr>
        <w:t>=</w:t>
      </w:r>
      <w:r>
        <w:rPr>
          <w:rFonts w:ascii="Times New Roman" w:eastAsia="Times New Roman" w:hAnsi="Times New Roman" w:cs="Times New Roman"/>
          <w:color w:val="000000"/>
          <w:sz w:val="24"/>
          <w:szCs w:val="24"/>
          <w:lang w:val="en-US" w:eastAsia="it-IT"/>
        </w:rPr>
        <w:t xml:space="preserve"> .012). Penny’s analyst made interventions centered on </w:t>
      </w:r>
      <w:r w:rsidRPr="0090746F">
        <w:rPr>
          <w:rFonts w:ascii="Times New Roman" w:eastAsia="Times New Roman" w:hAnsi="Times New Roman" w:cs="Times New Roman"/>
          <w:i/>
          <w:color w:val="000000"/>
          <w:sz w:val="24"/>
          <w:szCs w:val="24"/>
          <w:lang w:val="en-US" w:eastAsia="it-IT"/>
        </w:rPr>
        <w:t>self-esteem</w:t>
      </w:r>
      <w:r>
        <w:rPr>
          <w:rFonts w:ascii="Times New Roman" w:eastAsia="Times New Roman" w:hAnsi="Times New Roman" w:cs="Times New Roman"/>
          <w:color w:val="000000"/>
          <w:sz w:val="24"/>
          <w:szCs w:val="24"/>
          <w:lang w:val="en-US" w:eastAsia="it-IT"/>
        </w:rPr>
        <w:t xml:space="preserve"> at a</w:t>
      </w:r>
      <w:r w:rsidR="00891E75">
        <w:rPr>
          <w:rFonts w:ascii="Times New Roman" w:eastAsia="Times New Roman" w:hAnsi="Times New Roman" w:cs="Times New Roman"/>
          <w:color w:val="000000"/>
          <w:sz w:val="24"/>
          <w:szCs w:val="24"/>
          <w:lang w:val="en-US" w:eastAsia="it-IT"/>
        </w:rPr>
        <w:t xml:space="preserve"> </w:t>
      </w:r>
      <w:r>
        <w:rPr>
          <w:rFonts w:ascii="Times New Roman" w:eastAsia="Times New Roman" w:hAnsi="Times New Roman" w:cs="Times New Roman"/>
          <w:color w:val="000000"/>
          <w:sz w:val="24"/>
          <w:szCs w:val="24"/>
          <w:lang w:val="en-US" w:eastAsia="it-IT"/>
        </w:rPr>
        <w:t xml:space="preserve">higher level as well (mean rank 24.2 </w:t>
      </w:r>
      <w:r w:rsidR="000716CE">
        <w:rPr>
          <w:rFonts w:ascii="Times New Roman" w:eastAsia="Times New Roman" w:hAnsi="Times New Roman" w:cs="Times New Roman"/>
          <w:color w:val="000000"/>
          <w:sz w:val="24"/>
          <w:szCs w:val="24"/>
          <w:lang w:val="en-US" w:eastAsia="it-IT"/>
        </w:rPr>
        <w:t>vs.</w:t>
      </w:r>
      <w:r>
        <w:rPr>
          <w:rFonts w:ascii="Times New Roman" w:eastAsia="Times New Roman" w:hAnsi="Times New Roman" w:cs="Times New Roman"/>
          <w:color w:val="000000"/>
          <w:sz w:val="24"/>
          <w:szCs w:val="24"/>
          <w:lang w:val="en-US" w:eastAsia="it-IT"/>
        </w:rPr>
        <w:t xml:space="preserve"> 16.8; U=125, p</w:t>
      </w:r>
      <w:r w:rsidR="00A357CE">
        <w:rPr>
          <w:rFonts w:ascii="Times New Roman" w:eastAsia="Times New Roman" w:hAnsi="Times New Roman" w:cs="Times New Roman"/>
          <w:color w:val="000000"/>
          <w:sz w:val="24"/>
          <w:szCs w:val="24"/>
          <w:lang w:val="en-US" w:eastAsia="it-IT"/>
        </w:rPr>
        <w:t>=</w:t>
      </w:r>
      <w:r>
        <w:rPr>
          <w:rFonts w:ascii="Times New Roman" w:eastAsia="Times New Roman" w:hAnsi="Times New Roman" w:cs="Times New Roman"/>
          <w:color w:val="000000"/>
          <w:sz w:val="24"/>
          <w:szCs w:val="24"/>
          <w:lang w:val="en-US" w:eastAsia="it-IT"/>
        </w:rPr>
        <w:t xml:space="preserve"> .043).</w:t>
      </w:r>
      <w:r w:rsidR="009E41EC">
        <w:rPr>
          <w:rFonts w:ascii="Times New Roman" w:eastAsia="Times New Roman" w:hAnsi="Times New Roman" w:cs="Times New Roman"/>
          <w:color w:val="000000"/>
          <w:sz w:val="24"/>
          <w:szCs w:val="24"/>
          <w:lang w:val="en-US" w:eastAsia="it-IT"/>
        </w:rPr>
        <w:t xml:space="preserve"> </w:t>
      </w:r>
      <w:r>
        <w:rPr>
          <w:rFonts w:ascii="Times New Roman" w:eastAsia="Times New Roman" w:hAnsi="Times New Roman" w:cs="Times New Roman"/>
          <w:color w:val="000000"/>
          <w:sz w:val="24"/>
          <w:szCs w:val="24"/>
          <w:lang w:val="en-US" w:eastAsia="it-IT"/>
        </w:rPr>
        <w:t xml:space="preserve">With Penny, the analyst seems also more able to communicate his </w:t>
      </w:r>
      <w:r w:rsidRPr="002827A6">
        <w:rPr>
          <w:rFonts w:ascii="Times New Roman" w:eastAsia="Times New Roman" w:hAnsi="Times New Roman" w:cs="Times New Roman"/>
          <w:i/>
          <w:color w:val="000000"/>
          <w:sz w:val="24"/>
          <w:szCs w:val="24"/>
          <w:lang w:val="en-US" w:eastAsia="it-IT"/>
        </w:rPr>
        <w:t>feelings</w:t>
      </w:r>
      <w:r>
        <w:rPr>
          <w:rFonts w:ascii="Times New Roman" w:eastAsia="Times New Roman" w:hAnsi="Times New Roman" w:cs="Times New Roman"/>
          <w:color w:val="000000"/>
          <w:sz w:val="24"/>
          <w:szCs w:val="24"/>
          <w:lang w:val="en-US" w:eastAsia="it-IT"/>
        </w:rPr>
        <w:t xml:space="preserve"> (mean rank 26.4 </w:t>
      </w:r>
      <w:r w:rsidR="000716CE">
        <w:rPr>
          <w:rFonts w:ascii="Times New Roman" w:eastAsia="Times New Roman" w:hAnsi="Times New Roman" w:cs="Times New Roman"/>
          <w:color w:val="000000"/>
          <w:sz w:val="24"/>
          <w:szCs w:val="24"/>
          <w:lang w:val="en-US" w:eastAsia="it-IT"/>
        </w:rPr>
        <w:t>vs.</w:t>
      </w:r>
      <w:r>
        <w:rPr>
          <w:rFonts w:ascii="Times New Roman" w:eastAsia="Times New Roman" w:hAnsi="Times New Roman" w:cs="Times New Roman"/>
          <w:color w:val="000000"/>
          <w:sz w:val="24"/>
          <w:szCs w:val="24"/>
          <w:lang w:val="en-US" w:eastAsia="it-IT"/>
        </w:rPr>
        <w:t xml:space="preserve"> 14.6; 25.7 </w:t>
      </w:r>
      <w:r w:rsidR="000716CE">
        <w:rPr>
          <w:rFonts w:ascii="Times New Roman" w:eastAsia="Times New Roman" w:hAnsi="Times New Roman" w:cs="Times New Roman"/>
          <w:color w:val="000000"/>
          <w:sz w:val="24"/>
          <w:szCs w:val="24"/>
          <w:lang w:val="en-US" w:eastAsia="it-IT"/>
        </w:rPr>
        <w:t>vs.</w:t>
      </w:r>
      <w:r>
        <w:rPr>
          <w:rFonts w:ascii="Times New Roman" w:eastAsia="Times New Roman" w:hAnsi="Times New Roman" w:cs="Times New Roman"/>
          <w:color w:val="000000"/>
          <w:sz w:val="24"/>
          <w:szCs w:val="24"/>
          <w:lang w:val="en-US" w:eastAsia="it-IT"/>
        </w:rPr>
        <w:t xml:space="preserve"> 15.2, U=81.5, p =.001), both </w:t>
      </w:r>
      <w:r w:rsidRPr="009B0CC3">
        <w:rPr>
          <w:rFonts w:ascii="Times New Roman" w:eastAsia="Times New Roman" w:hAnsi="Times New Roman" w:cs="Times New Roman"/>
          <w:i/>
          <w:color w:val="000000"/>
          <w:sz w:val="24"/>
          <w:szCs w:val="24"/>
          <w:lang w:val="en-US" w:eastAsia="it-IT"/>
        </w:rPr>
        <w:t>amicable</w:t>
      </w:r>
      <w:r>
        <w:rPr>
          <w:rFonts w:ascii="Times New Roman" w:eastAsia="Times New Roman" w:hAnsi="Times New Roman" w:cs="Times New Roman"/>
          <w:color w:val="000000"/>
          <w:sz w:val="24"/>
          <w:szCs w:val="24"/>
          <w:lang w:val="en-US" w:eastAsia="it-IT"/>
        </w:rPr>
        <w:t xml:space="preserve"> and </w:t>
      </w:r>
      <w:r w:rsidRPr="009B0CC3">
        <w:rPr>
          <w:rFonts w:ascii="Times New Roman" w:eastAsia="Times New Roman" w:hAnsi="Times New Roman" w:cs="Times New Roman"/>
          <w:i/>
          <w:color w:val="000000"/>
          <w:sz w:val="24"/>
          <w:szCs w:val="24"/>
          <w:lang w:val="en-US" w:eastAsia="it-IT"/>
        </w:rPr>
        <w:t>hostile</w:t>
      </w:r>
      <w:r>
        <w:rPr>
          <w:rFonts w:ascii="Times New Roman" w:eastAsia="Times New Roman" w:hAnsi="Times New Roman" w:cs="Times New Roman"/>
          <w:color w:val="000000"/>
          <w:sz w:val="24"/>
          <w:szCs w:val="24"/>
          <w:lang w:val="en-US" w:eastAsia="it-IT"/>
        </w:rPr>
        <w:t xml:space="preserve"> (mean rank 25.7 </w:t>
      </w:r>
      <w:r w:rsidR="000716CE">
        <w:rPr>
          <w:rFonts w:ascii="Times New Roman" w:eastAsia="Times New Roman" w:hAnsi="Times New Roman" w:cs="Times New Roman"/>
          <w:color w:val="000000"/>
          <w:sz w:val="24"/>
          <w:szCs w:val="24"/>
          <w:lang w:val="en-US" w:eastAsia="it-IT"/>
        </w:rPr>
        <w:t>vs.</w:t>
      </w:r>
      <w:r>
        <w:rPr>
          <w:rFonts w:ascii="Times New Roman" w:eastAsia="Times New Roman" w:hAnsi="Times New Roman" w:cs="Times New Roman"/>
          <w:color w:val="000000"/>
          <w:sz w:val="24"/>
          <w:szCs w:val="24"/>
          <w:lang w:val="en-US" w:eastAsia="it-IT"/>
        </w:rPr>
        <w:t xml:space="preserve"> 15.2, U=84.5, p </w:t>
      </w:r>
      <w:r>
        <w:rPr>
          <w:rFonts w:ascii="Times New Roman" w:eastAsia="Times New Roman" w:hAnsi="Times New Roman" w:cs="Times New Roman"/>
          <w:color w:val="000000"/>
          <w:sz w:val="24"/>
          <w:szCs w:val="24"/>
          <w:lang w:val="en-US" w:eastAsia="it-IT"/>
        </w:rPr>
        <w:lastRenderedPageBreak/>
        <w:t xml:space="preserve">=.004; ; 25.4 </w:t>
      </w:r>
      <w:r w:rsidR="000716CE">
        <w:rPr>
          <w:rFonts w:ascii="Times New Roman" w:eastAsia="Times New Roman" w:hAnsi="Times New Roman" w:cs="Times New Roman"/>
          <w:color w:val="000000"/>
          <w:sz w:val="24"/>
          <w:szCs w:val="24"/>
          <w:lang w:val="en-US" w:eastAsia="it-IT"/>
        </w:rPr>
        <w:t>vs.</w:t>
      </w:r>
      <w:r>
        <w:rPr>
          <w:rFonts w:ascii="Times New Roman" w:eastAsia="Times New Roman" w:hAnsi="Times New Roman" w:cs="Times New Roman"/>
          <w:color w:val="000000"/>
          <w:sz w:val="24"/>
          <w:szCs w:val="24"/>
          <w:lang w:val="en-US" w:eastAsia="it-IT"/>
        </w:rPr>
        <w:t xml:space="preserve"> 15.5; U = 101, p = .007 ), and the work he did with her, session by session, was judged also as of much </w:t>
      </w:r>
      <w:r w:rsidRPr="0057517B">
        <w:rPr>
          <w:rFonts w:ascii="Times New Roman" w:eastAsia="Times New Roman" w:hAnsi="Times New Roman" w:cs="Times New Roman"/>
          <w:i/>
          <w:color w:val="000000"/>
          <w:sz w:val="24"/>
          <w:szCs w:val="24"/>
          <w:lang w:val="en-US" w:eastAsia="it-IT"/>
        </w:rPr>
        <w:t>better quality</w:t>
      </w:r>
      <w:r>
        <w:rPr>
          <w:rFonts w:ascii="Times New Roman" w:eastAsia="Times New Roman" w:hAnsi="Times New Roman" w:cs="Times New Roman"/>
          <w:color w:val="000000"/>
          <w:sz w:val="24"/>
          <w:szCs w:val="24"/>
          <w:lang w:val="en-US" w:eastAsia="it-IT"/>
        </w:rPr>
        <w:t xml:space="preserve"> (mean rank 27.1 </w:t>
      </w:r>
      <w:r w:rsidR="000716CE">
        <w:rPr>
          <w:rFonts w:ascii="Times New Roman" w:eastAsia="Times New Roman" w:hAnsi="Times New Roman" w:cs="Times New Roman"/>
          <w:color w:val="000000"/>
          <w:sz w:val="24"/>
          <w:szCs w:val="24"/>
          <w:lang w:val="en-US" w:eastAsia="it-IT"/>
        </w:rPr>
        <w:t>vs.</w:t>
      </w:r>
      <w:r>
        <w:rPr>
          <w:rFonts w:ascii="Times New Roman" w:eastAsia="Times New Roman" w:hAnsi="Times New Roman" w:cs="Times New Roman"/>
          <w:color w:val="000000"/>
          <w:sz w:val="24"/>
          <w:szCs w:val="24"/>
          <w:lang w:val="en-US" w:eastAsia="it-IT"/>
        </w:rPr>
        <w:t xml:space="preserve"> 13.9; U=68</w:t>
      </w:r>
      <w:r w:rsidR="000716CE">
        <w:rPr>
          <w:rFonts w:ascii="Times New Roman" w:eastAsia="Times New Roman" w:hAnsi="Times New Roman" w:cs="Times New Roman"/>
          <w:color w:val="000000"/>
          <w:sz w:val="24"/>
          <w:szCs w:val="24"/>
          <w:lang w:val="en-US" w:eastAsia="it-IT"/>
        </w:rPr>
        <w:t>,</w:t>
      </w:r>
      <w:r>
        <w:rPr>
          <w:rFonts w:ascii="Times New Roman" w:eastAsia="Times New Roman" w:hAnsi="Times New Roman" w:cs="Times New Roman"/>
          <w:color w:val="000000"/>
          <w:sz w:val="24"/>
          <w:szCs w:val="24"/>
          <w:lang w:val="en-US" w:eastAsia="it-IT"/>
        </w:rPr>
        <w:t xml:space="preserve"> p .000). To sum up, Penny</w:t>
      </w:r>
      <w:r w:rsidR="000716CE">
        <w:rPr>
          <w:rFonts w:ascii="Times New Roman" w:eastAsia="Times New Roman" w:hAnsi="Times New Roman" w:cs="Times New Roman"/>
          <w:color w:val="000000"/>
          <w:sz w:val="24"/>
          <w:szCs w:val="24"/>
          <w:lang w:val="en-US" w:eastAsia="it-IT"/>
        </w:rPr>
        <w:t>’s</w:t>
      </w:r>
      <w:r>
        <w:rPr>
          <w:rFonts w:ascii="Times New Roman" w:eastAsia="Times New Roman" w:hAnsi="Times New Roman" w:cs="Times New Roman"/>
          <w:color w:val="000000"/>
          <w:sz w:val="24"/>
          <w:szCs w:val="24"/>
          <w:lang w:val="en-US" w:eastAsia="it-IT"/>
        </w:rPr>
        <w:t xml:space="preserve"> analyst was more exploratory (his clarifications, confrontations</w:t>
      </w:r>
      <w:r w:rsidR="000716CE">
        <w:rPr>
          <w:rFonts w:ascii="Times New Roman" w:eastAsia="Times New Roman" w:hAnsi="Times New Roman" w:cs="Times New Roman"/>
          <w:color w:val="000000"/>
          <w:sz w:val="24"/>
          <w:szCs w:val="24"/>
          <w:lang w:val="en-US" w:eastAsia="it-IT"/>
        </w:rPr>
        <w:t>,</w:t>
      </w:r>
      <w:r>
        <w:rPr>
          <w:rFonts w:ascii="Times New Roman" w:eastAsia="Times New Roman" w:hAnsi="Times New Roman" w:cs="Times New Roman"/>
          <w:color w:val="000000"/>
          <w:sz w:val="24"/>
          <w:szCs w:val="24"/>
          <w:lang w:val="en-US" w:eastAsia="it-IT"/>
        </w:rPr>
        <w:t xml:space="preserve"> and interpretations on conflicts, transference</w:t>
      </w:r>
      <w:r w:rsidR="000716CE">
        <w:rPr>
          <w:rFonts w:ascii="Times New Roman" w:eastAsia="Times New Roman" w:hAnsi="Times New Roman" w:cs="Times New Roman"/>
          <w:color w:val="000000"/>
          <w:sz w:val="24"/>
          <w:szCs w:val="24"/>
          <w:lang w:val="en-US" w:eastAsia="it-IT"/>
        </w:rPr>
        <w:t>,</w:t>
      </w:r>
      <w:r>
        <w:rPr>
          <w:rFonts w:ascii="Times New Roman" w:eastAsia="Times New Roman" w:hAnsi="Times New Roman" w:cs="Times New Roman"/>
          <w:color w:val="000000"/>
          <w:sz w:val="24"/>
          <w:szCs w:val="24"/>
          <w:lang w:val="en-US" w:eastAsia="it-IT"/>
        </w:rPr>
        <w:t xml:space="preserve"> and developmental material were more extensive)</w:t>
      </w:r>
      <w:r w:rsidR="000716CE">
        <w:rPr>
          <w:rFonts w:ascii="Times New Roman" w:eastAsia="Times New Roman" w:hAnsi="Times New Roman" w:cs="Times New Roman"/>
          <w:color w:val="000000"/>
          <w:sz w:val="24"/>
          <w:szCs w:val="24"/>
          <w:lang w:val="en-US" w:eastAsia="it-IT"/>
        </w:rPr>
        <w:t>,</w:t>
      </w:r>
      <w:r>
        <w:rPr>
          <w:rFonts w:ascii="Times New Roman" w:eastAsia="Times New Roman" w:hAnsi="Times New Roman" w:cs="Times New Roman"/>
          <w:color w:val="000000"/>
          <w:sz w:val="24"/>
          <w:szCs w:val="24"/>
          <w:lang w:val="en-US" w:eastAsia="it-IT"/>
        </w:rPr>
        <w:t xml:space="preserve"> and his communications were more affectively laden and of higher quality than </w:t>
      </w:r>
      <w:r w:rsidR="00D6751D">
        <w:rPr>
          <w:rFonts w:ascii="Times New Roman" w:eastAsia="Times New Roman" w:hAnsi="Times New Roman" w:cs="Times New Roman"/>
          <w:color w:val="000000"/>
          <w:sz w:val="24"/>
          <w:szCs w:val="24"/>
          <w:lang w:val="en-US" w:eastAsia="it-IT"/>
        </w:rPr>
        <w:t xml:space="preserve">in </w:t>
      </w:r>
      <w:r>
        <w:rPr>
          <w:rFonts w:ascii="Times New Roman" w:eastAsia="Times New Roman" w:hAnsi="Times New Roman" w:cs="Times New Roman"/>
          <w:color w:val="000000"/>
          <w:sz w:val="24"/>
          <w:szCs w:val="24"/>
          <w:lang w:val="en-US" w:eastAsia="it-IT"/>
        </w:rPr>
        <w:t>Nora</w:t>
      </w:r>
      <w:r w:rsidR="00D6751D">
        <w:rPr>
          <w:rFonts w:ascii="Times New Roman" w:eastAsia="Times New Roman" w:hAnsi="Times New Roman" w:cs="Times New Roman"/>
          <w:color w:val="000000"/>
          <w:sz w:val="24"/>
          <w:szCs w:val="24"/>
          <w:lang w:val="en-US" w:eastAsia="it-IT"/>
        </w:rPr>
        <w:t>’s case</w:t>
      </w:r>
      <w:r>
        <w:rPr>
          <w:rFonts w:ascii="Times New Roman" w:eastAsia="Times New Roman" w:hAnsi="Times New Roman" w:cs="Times New Roman"/>
          <w:color w:val="000000"/>
          <w:sz w:val="24"/>
          <w:szCs w:val="24"/>
          <w:lang w:val="en-US" w:eastAsia="it-IT"/>
        </w:rPr>
        <w:t>. The DIS assessment of the therapist’s</w:t>
      </w:r>
      <w:r w:rsidR="00891E75">
        <w:rPr>
          <w:rFonts w:ascii="Times New Roman" w:eastAsia="Times New Roman" w:hAnsi="Times New Roman" w:cs="Times New Roman"/>
          <w:color w:val="000000"/>
          <w:sz w:val="24"/>
          <w:szCs w:val="24"/>
          <w:lang w:val="en-US" w:eastAsia="it-IT"/>
        </w:rPr>
        <w:t xml:space="preserve"> </w:t>
      </w:r>
      <w:r>
        <w:rPr>
          <w:rFonts w:ascii="Times New Roman" w:eastAsia="Times New Roman" w:hAnsi="Times New Roman" w:cs="Times New Roman"/>
          <w:color w:val="000000"/>
          <w:sz w:val="24"/>
          <w:szCs w:val="24"/>
          <w:lang w:val="en-US" w:eastAsia="it-IT"/>
        </w:rPr>
        <w:t>work amplifies these findings:</w:t>
      </w:r>
      <w:r w:rsidR="00891E75">
        <w:rPr>
          <w:rFonts w:ascii="Times New Roman" w:eastAsia="Times New Roman" w:hAnsi="Times New Roman" w:cs="Times New Roman"/>
          <w:color w:val="000000"/>
          <w:sz w:val="24"/>
          <w:szCs w:val="24"/>
          <w:lang w:val="en-US" w:eastAsia="it-IT"/>
        </w:rPr>
        <w:t xml:space="preserve"> </w:t>
      </w:r>
      <w:r>
        <w:rPr>
          <w:rFonts w:ascii="Times New Roman" w:eastAsia="Times New Roman" w:hAnsi="Times New Roman" w:cs="Times New Roman"/>
          <w:color w:val="000000"/>
          <w:sz w:val="24"/>
          <w:szCs w:val="24"/>
          <w:lang w:val="en-US" w:eastAsia="it-IT"/>
        </w:rPr>
        <w:t>Penny</w:t>
      </w:r>
      <w:r w:rsidR="00D6751D">
        <w:rPr>
          <w:rFonts w:ascii="Times New Roman" w:eastAsia="Times New Roman" w:hAnsi="Times New Roman" w:cs="Times New Roman"/>
          <w:color w:val="000000"/>
          <w:sz w:val="24"/>
          <w:szCs w:val="24"/>
          <w:lang w:val="en-US" w:eastAsia="it-IT"/>
        </w:rPr>
        <w:t>’s</w:t>
      </w:r>
      <w:r>
        <w:rPr>
          <w:rFonts w:ascii="Times New Roman" w:eastAsia="Times New Roman" w:hAnsi="Times New Roman" w:cs="Times New Roman"/>
          <w:color w:val="000000"/>
          <w:sz w:val="24"/>
          <w:szCs w:val="24"/>
          <w:lang w:val="en-US" w:eastAsia="it-IT"/>
        </w:rPr>
        <w:t xml:space="preserve"> therapist was more </w:t>
      </w:r>
      <w:r w:rsidRPr="006E2775">
        <w:rPr>
          <w:rFonts w:ascii="Times New Roman" w:eastAsia="Times New Roman" w:hAnsi="Times New Roman" w:cs="Times New Roman"/>
          <w:i/>
          <w:color w:val="000000"/>
          <w:sz w:val="24"/>
          <w:szCs w:val="24"/>
          <w:lang w:val="en-US" w:eastAsia="it-IT"/>
        </w:rPr>
        <w:t>straightforward</w:t>
      </w:r>
      <w:r>
        <w:rPr>
          <w:rFonts w:ascii="Times New Roman" w:eastAsia="Times New Roman" w:hAnsi="Times New Roman" w:cs="Times New Roman"/>
          <w:color w:val="000000"/>
          <w:sz w:val="24"/>
          <w:szCs w:val="24"/>
          <w:lang w:val="en-US" w:eastAsia="it-IT"/>
        </w:rPr>
        <w:t xml:space="preserve"> (mean rank 27.4 </w:t>
      </w:r>
      <w:r w:rsidR="000716CE">
        <w:rPr>
          <w:rFonts w:ascii="Times New Roman" w:eastAsia="Times New Roman" w:hAnsi="Times New Roman" w:cs="Times New Roman"/>
          <w:color w:val="000000"/>
          <w:sz w:val="24"/>
          <w:szCs w:val="24"/>
          <w:lang w:val="en-US" w:eastAsia="it-IT"/>
        </w:rPr>
        <w:t>vs.</w:t>
      </w:r>
      <w:r>
        <w:rPr>
          <w:rFonts w:ascii="Times New Roman" w:eastAsia="Times New Roman" w:hAnsi="Times New Roman" w:cs="Times New Roman"/>
          <w:color w:val="000000"/>
          <w:sz w:val="24"/>
          <w:szCs w:val="24"/>
          <w:lang w:val="en-US" w:eastAsia="it-IT"/>
        </w:rPr>
        <w:t xml:space="preserve"> 13.6; U=61.5, p</w:t>
      </w:r>
      <w:r w:rsidR="00A357CE">
        <w:rPr>
          <w:rFonts w:ascii="Times New Roman" w:eastAsia="Times New Roman" w:hAnsi="Times New Roman" w:cs="Times New Roman"/>
          <w:color w:val="000000"/>
          <w:sz w:val="24"/>
          <w:szCs w:val="24"/>
          <w:lang w:val="en-US" w:eastAsia="it-IT"/>
        </w:rPr>
        <w:t>=</w:t>
      </w:r>
      <w:r>
        <w:rPr>
          <w:rFonts w:ascii="Times New Roman" w:eastAsia="Times New Roman" w:hAnsi="Times New Roman" w:cs="Times New Roman"/>
          <w:color w:val="000000"/>
          <w:sz w:val="24"/>
          <w:szCs w:val="24"/>
          <w:lang w:val="en-US" w:eastAsia="it-IT"/>
        </w:rPr>
        <w:t xml:space="preserve"> .000), more </w:t>
      </w:r>
      <w:r w:rsidRPr="006E2775">
        <w:rPr>
          <w:rFonts w:ascii="Times New Roman" w:eastAsia="Times New Roman" w:hAnsi="Times New Roman" w:cs="Times New Roman"/>
          <w:i/>
          <w:color w:val="000000"/>
          <w:sz w:val="24"/>
          <w:szCs w:val="24"/>
          <w:lang w:val="en-US" w:eastAsia="it-IT"/>
        </w:rPr>
        <w:t>warmly responsive</w:t>
      </w:r>
      <w:r>
        <w:rPr>
          <w:rFonts w:ascii="Times New Roman" w:eastAsia="Times New Roman" w:hAnsi="Times New Roman" w:cs="Times New Roman"/>
          <w:color w:val="000000"/>
          <w:sz w:val="24"/>
          <w:szCs w:val="24"/>
          <w:lang w:val="en-US" w:eastAsia="it-IT"/>
        </w:rPr>
        <w:t xml:space="preserve"> (mean rank 28.2 </w:t>
      </w:r>
      <w:r w:rsidR="000716CE">
        <w:rPr>
          <w:rFonts w:ascii="Times New Roman" w:eastAsia="Times New Roman" w:hAnsi="Times New Roman" w:cs="Times New Roman"/>
          <w:color w:val="000000"/>
          <w:sz w:val="24"/>
          <w:szCs w:val="24"/>
          <w:lang w:val="en-US" w:eastAsia="it-IT"/>
        </w:rPr>
        <w:t>vs.</w:t>
      </w:r>
      <w:r>
        <w:rPr>
          <w:rFonts w:ascii="Times New Roman" w:eastAsia="Times New Roman" w:hAnsi="Times New Roman" w:cs="Times New Roman"/>
          <w:color w:val="000000"/>
          <w:sz w:val="24"/>
          <w:szCs w:val="24"/>
          <w:lang w:val="en-US" w:eastAsia="it-IT"/>
        </w:rPr>
        <w:t xml:space="preserve"> 12.8; U=46.5, p</w:t>
      </w:r>
      <w:r w:rsidR="00A357CE">
        <w:rPr>
          <w:rFonts w:ascii="Times New Roman" w:eastAsia="Times New Roman" w:hAnsi="Times New Roman" w:cs="Times New Roman"/>
          <w:color w:val="000000"/>
          <w:sz w:val="24"/>
          <w:szCs w:val="24"/>
          <w:lang w:val="en-US" w:eastAsia="it-IT"/>
        </w:rPr>
        <w:t>=</w:t>
      </w:r>
      <w:r>
        <w:rPr>
          <w:rFonts w:ascii="Times New Roman" w:eastAsia="Times New Roman" w:hAnsi="Times New Roman" w:cs="Times New Roman"/>
          <w:color w:val="000000"/>
          <w:sz w:val="24"/>
          <w:szCs w:val="24"/>
          <w:lang w:val="en-US" w:eastAsia="it-IT"/>
        </w:rPr>
        <w:t xml:space="preserve"> .000), more able to </w:t>
      </w:r>
      <w:r w:rsidRPr="006E2775">
        <w:rPr>
          <w:rFonts w:ascii="Times New Roman" w:eastAsia="Times New Roman" w:hAnsi="Times New Roman" w:cs="Times New Roman"/>
          <w:i/>
          <w:color w:val="000000"/>
          <w:sz w:val="24"/>
          <w:szCs w:val="24"/>
          <w:lang w:val="en-US" w:eastAsia="it-IT"/>
        </w:rPr>
        <w:t>follow the moment-to-moment shifts</w:t>
      </w:r>
      <w:r>
        <w:rPr>
          <w:rFonts w:ascii="Times New Roman" w:eastAsia="Times New Roman" w:hAnsi="Times New Roman" w:cs="Times New Roman"/>
          <w:color w:val="000000"/>
          <w:sz w:val="24"/>
          <w:szCs w:val="24"/>
          <w:lang w:val="en-US" w:eastAsia="it-IT"/>
        </w:rPr>
        <w:t xml:space="preserve"> in her affective experiences (mean rank 25.7 </w:t>
      </w:r>
      <w:r w:rsidR="00D6751D">
        <w:rPr>
          <w:rFonts w:ascii="Times New Roman" w:eastAsia="Times New Roman" w:hAnsi="Times New Roman" w:cs="Times New Roman"/>
          <w:color w:val="000000"/>
          <w:sz w:val="24"/>
          <w:szCs w:val="24"/>
          <w:lang w:val="en-US" w:eastAsia="it-IT"/>
        </w:rPr>
        <w:t>vs.</w:t>
      </w:r>
      <w:r>
        <w:rPr>
          <w:rFonts w:ascii="Times New Roman" w:eastAsia="Times New Roman" w:hAnsi="Times New Roman" w:cs="Times New Roman"/>
          <w:color w:val="000000"/>
          <w:sz w:val="24"/>
          <w:szCs w:val="24"/>
          <w:lang w:val="en-US" w:eastAsia="it-IT"/>
        </w:rPr>
        <w:t xml:space="preserve"> 15.2; U=95, p</w:t>
      </w:r>
      <w:r w:rsidR="00A357CE">
        <w:rPr>
          <w:rFonts w:ascii="Times New Roman" w:eastAsia="Times New Roman" w:hAnsi="Times New Roman" w:cs="Times New Roman"/>
          <w:color w:val="000000"/>
          <w:sz w:val="24"/>
          <w:szCs w:val="24"/>
          <w:lang w:val="en-US" w:eastAsia="it-IT"/>
        </w:rPr>
        <w:t>=</w:t>
      </w:r>
      <w:r>
        <w:rPr>
          <w:rFonts w:ascii="Times New Roman" w:eastAsia="Times New Roman" w:hAnsi="Times New Roman" w:cs="Times New Roman"/>
          <w:color w:val="000000"/>
          <w:sz w:val="24"/>
          <w:szCs w:val="24"/>
          <w:lang w:val="en-US" w:eastAsia="it-IT"/>
        </w:rPr>
        <w:t xml:space="preserve"> .004), more available in sharing with the patient his </w:t>
      </w:r>
      <w:r w:rsidRPr="006E2775">
        <w:rPr>
          <w:rFonts w:ascii="Times New Roman" w:eastAsia="Times New Roman" w:hAnsi="Times New Roman" w:cs="Times New Roman"/>
          <w:i/>
          <w:color w:val="000000"/>
          <w:sz w:val="24"/>
          <w:szCs w:val="24"/>
          <w:lang w:val="en-US" w:eastAsia="it-IT"/>
        </w:rPr>
        <w:t>subjective reactions</w:t>
      </w:r>
      <w:r>
        <w:rPr>
          <w:rFonts w:ascii="Times New Roman" w:eastAsia="Times New Roman" w:hAnsi="Times New Roman" w:cs="Times New Roman"/>
          <w:i/>
          <w:color w:val="000000"/>
          <w:sz w:val="24"/>
          <w:szCs w:val="24"/>
          <w:lang w:val="en-US" w:eastAsia="it-IT"/>
        </w:rPr>
        <w:t>,</w:t>
      </w:r>
      <w:r w:rsidRPr="006E2775">
        <w:rPr>
          <w:rFonts w:ascii="Times New Roman" w:eastAsia="Times New Roman" w:hAnsi="Times New Roman" w:cs="Times New Roman"/>
          <w:i/>
          <w:color w:val="000000"/>
          <w:sz w:val="24"/>
          <w:szCs w:val="24"/>
          <w:lang w:val="en-US" w:eastAsia="it-IT"/>
        </w:rPr>
        <w:t xml:space="preserve"> reflections</w:t>
      </w:r>
      <w:r w:rsidR="00D6751D">
        <w:rPr>
          <w:rFonts w:ascii="Times New Roman" w:eastAsia="Times New Roman" w:hAnsi="Times New Roman" w:cs="Times New Roman"/>
          <w:i/>
          <w:color w:val="000000"/>
          <w:sz w:val="24"/>
          <w:szCs w:val="24"/>
          <w:lang w:val="en-US" w:eastAsia="it-IT"/>
        </w:rPr>
        <w:t>,</w:t>
      </w:r>
      <w:r>
        <w:rPr>
          <w:rFonts w:ascii="Times New Roman" w:eastAsia="Times New Roman" w:hAnsi="Times New Roman" w:cs="Times New Roman"/>
          <w:i/>
          <w:color w:val="000000"/>
          <w:sz w:val="24"/>
          <w:szCs w:val="24"/>
          <w:lang w:val="en-US" w:eastAsia="it-IT"/>
        </w:rPr>
        <w:t xml:space="preserve"> and technical choices</w:t>
      </w:r>
      <w:r>
        <w:rPr>
          <w:rFonts w:ascii="Times New Roman" w:eastAsia="Times New Roman" w:hAnsi="Times New Roman" w:cs="Times New Roman"/>
          <w:color w:val="000000"/>
          <w:sz w:val="24"/>
          <w:szCs w:val="24"/>
          <w:lang w:val="en-US" w:eastAsia="it-IT"/>
        </w:rPr>
        <w:t xml:space="preserve"> (mean rank 27 </w:t>
      </w:r>
      <w:r w:rsidR="00D6751D">
        <w:rPr>
          <w:rFonts w:ascii="Times New Roman" w:eastAsia="Times New Roman" w:hAnsi="Times New Roman" w:cs="Times New Roman"/>
          <w:color w:val="000000"/>
          <w:sz w:val="24"/>
          <w:szCs w:val="24"/>
          <w:lang w:val="en-US" w:eastAsia="it-IT"/>
        </w:rPr>
        <w:t>vs.</w:t>
      </w:r>
      <w:r>
        <w:rPr>
          <w:rFonts w:ascii="Times New Roman" w:eastAsia="Times New Roman" w:hAnsi="Times New Roman" w:cs="Times New Roman"/>
          <w:color w:val="000000"/>
          <w:sz w:val="24"/>
          <w:szCs w:val="24"/>
          <w:lang w:val="en-US" w:eastAsia="it-IT"/>
        </w:rPr>
        <w:t xml:space="preserve"> 13.9; U=69, p</w:t>
      </w:r>
      <w:r w:rsidR="00A357CE">
        <w:rPr>
          <w:rFonts w:ascii="Times New Roman" w:eastAsia="Times New Roman" w:hAnsi="Times New Roman" w:cs="Times New Roman"/>
          <w:color w:val="000000"/>
          <w:sz w:val="24"/>
          <w:szCs w:val="24"/>
          <w:lang w:val="en-US" w:eastAsia="it-IT"/>
        </w:rPr>
        <w:t>=</w:t>
      </w:r>
      <w:r>
        <w:rPr>
          <w:rFonts w:ascii="Times New Roman" w:eastAsia="Times New Roman" w:hAnsi="Times New Roman" w:cs="Times New Roman"/>
          <w:color w:val="000000"/>
          <w:sz w:val="24"/>
          <w:szCs w:val="24"/>
          <w:lang w:val="en-US" w:eastAsia="it-IT"/>
        </w:rPr>
        <w:t xml:space="preserve"> .000) and more able to work effectively on his patient’s </w:t>
      </w:r>
      <w:r w:rsidRPr="006E2775">
        <w:rPr>
          <w:rFonts w:ascii="Times New Roman" w:eastAsia="Times New Roman" w:hAnsi="Times New Roman" w:cs="Times New Roman"/>
          <w:i/>
          <w:color w:val="000000"/>
          <w:sz w:val="24"/>
          <w:szCs w:val="24"/>
          <w:lang w:val="en-US" w:eastAsia="it-IT"/>
        </w:rPr>
        <w:t xml:space="preserve">typical </w:t>
      </w:r>
      <w:r>
        <w:rPr>
          <w:rFonts w:ascii="Times New Roman" w:eastAsia="Times New Roman" w:hAnsi="Times New Roman" w:cs="Times New Roman"/>
          <w:i/>
          <w:color w:val="000000"/>
          <w:sz w:val="24"/>
          <w:szCs w:val="24"/>
          <w:lang w:val="en-US" w:eastAsia="it-IT"/>
        </w:rPr>
        <w:t xml:space="preserve">and problematic </w:t>
      </w:r>
      <w:r w:rsidRPr="006E2775">
        <w:rPr>
          <w:rFonts w:ascii="Times New Roman" w:eastAsia="Times New Roman" w:hAnsi="Times New Roman" w:cs="Times New Roman"/>
          <w:i/>
          <w:color w:val="000000"/>
          <w:sz w:val="24"/>
          <w:szCs w:val="24"/>
          <w:lang w:val="en-US" w:eastAsia="it-IT"/>
        </w:rPr>
        <w:t xml:space="preserve">patterns </w:t>
      </w:r>
      <w:r>
        <w:rPr>
          <w:rFonts w:ascii="Times New Roman" w:eastAsia="Times New Roman" w:hAnsi="Times New Roman" w:cs="Times New Roman"/>
          <w:color w:val="000000"/>
          <w:sz w:val="24"/>
          <w:szCs w:val="24"/>
          <w:lang w:val="en-US" w:eastAsia="it-IT"/>
        </w:rPr>
        <w:t xml:space="preserve">of feelings (mean rank 29.14 </w:t>
      </w:r>
      <w:r w:rsidR="00D6751D">
        <w:rPr>
          <w:rFonts w:ascii="Times New Roman" w:eastAsia="Times New Roman" w:hAnsi="Times New Roman" w:cs="Times New Roman"/>
          <w:color w:val="000000"/>
          <w:sz w:val="24"/>
          <w:szCs w:val="24"/>
          <w:lang w:val="en-US" w:eastAsia="it-IT"/>
        </w:rPr>
        <w:t>vs.</w:t>
      </w:r>
      <w:r>
        <w:rPr>
          <w:rFonts w:ascii="Times New Roman" w:eastAsia="Times New Roman" w:hAnsi="Times New Roman" w:cs="Times New Roman"/>
          <w:color w:val="000000"/>
          <w:sz w:val="24"/>
          <w:szCs w:val="24"/>
          <w:lang w:val="en-US" w:eastAsia="it-IT"/>
        </w:rPr>
        <w:t xml:space="preserve"> 11.8; U=118, p</w:t>
      </w:r>
      <w:r w:rsidR="00A357CE">
        <w:rPr>
          <w:rFonts w:ascii="Times New Roman" w:eastAsia="Times New Roman" w:hAnsi="Times New Roman" w:cs="Times New Roman"/>
          <w:color w:val="000000"/>
          <w:sz w:val="24"/>
          <w:szCs w:val="24"/>
          <w:lang w:val="en-US" w:eastAsia="it-IT"/>
        </w:rPr>
        <w:t>=</w:t>
      </w:r>
      <w:r>
        <w:rPr>
          <w:rFonts w:ascii="Times New Roman" w:eastAsia="Times New Roman" w:hAnsi="Times New Roman" w:cs="Times New Roman"/>
          <w:color w:val="000000"/>
          <w:sz w:val="24"/>
          <w:szCs w:val="24"/>
          <w:lang w:val="en-US" w:eastAsia="it-IT"/>
        </w:rPr>
        <w:t xml:space="preserve"> .000). Finally, the DIS interaction scales show that Penny, in her analysis, was more able than Nora to </w:t>
      </w:r>
      <w:r w:rsidRPr="00A16D08">
        <w:rPr>
          <w:rFonts w:ascii="Times New Roman" w:eastAsia="Times New Roman" w:hAnsi="Times New Roman" w:cs="Times New Roman"/>
          <w:i/>
          <w:color w:val="000000"/>
          <w:sz w:val="24"/>
          <w:szCs w:val="24"/>
          <w:lang w:val="en-US" w:eastAsia="it-IT"/>
        </w:rPr>
        <w:t>become more aware</w:t>
      </w:r>
      <w:r>
        <w:rPr>
          <w:rFonts w:ascii="Times New Roman" w:eastAsia="Times New Roman" w:hAnsi="Times New Roman" w:cs="Times New Roman"/>
          <w:color w:val="000000"/>
          <w:sz w:val="24"/>
          <w:szCs w:val="24"/>
          <w:lang w:val="en-US" w:eastAsia="it-IT"/>
        </w:rPr>
        <w:t xml:space="preserve"> of her feelings thanks to her analyst’s interventions</w:t>
      </w:r>
      <w:r w:rsidR="00891E75">
        <w:rPr>
          <w:rFonts w:ascii="Times New Roman" w:eastAsia="Times New Roman" w:hAnsi="Times New Roman" w:cs="Times New Roman"/>
          <w:color w:val="000000"/>
          <w:sz w:val="24"/>
          <w:szCs w:val="24"/>
          <w:lang w:val="en-US" w:eastAsia="it-IT"/>
        </w:rPr>
        <w:t xml:space="preserve"> </w:t>
      </w:r>
      <w:r>
        <w:rPr>
          <w:rFonts w:ascii="Times New Roman" w:eastAsia="Times New Roman" w:hAnsi="Times New Roman" w:cs="Times New Roman"/>
          <w:color w:val="000000"/>
          <w:sz w:val="24"/>
          <w:szCs w:val="24"/>
          <w:lang w:val="en-US" w:eastAsia="it-IT"/>
        </w:rPr>
        <w:t xml:space="preserve">(mean rank=26 </w:t>
      </w:r>
      <w:r w:rsidR="00D6751D">
        <w:rPr>
          <w:rFonts w:ascii="Times New Roman" w:eastAsia="Times New Roman" w:hAnsi="Times New Roman" w:cs="Times New Roman"/>
          <w:color w:val="000000"/>
          <w:sz w:val="24"/>
          <w:szCs w:val="24"/>
          <w:lang w:val="en-US" w:eastAsia="it-IT"/>
        </w:rPr>
        <w:t>vs.</w:t>
      </w:r>
      <w:r>
        <w:rPr>
          <w:rFonts w:ascii="Times New Roman" w:eastAsia="Times New Roman" w:hAnsi="Times New Roman" w:cs="Times New Roman"/>
          <w:color w:val="000000"/>
          <w:sz w:val="24"/>
          <w:szCs w:val="24"/>
          <w:lang w:val="en-US" w:eastAsia="it-IT"/>
        </w:rPr>
        <w:t xml:space="preserve"> 15;</w:t>
      </w:r>
      <w:r w:rsidR="00891E75">
        <w:rPr>
          <w:rFonts w:ascii="Times New Roman" w:eastAsia="Times New Roman" w:hAnsi="Times New Roman" w:cs="Times New Roman"/>
          <w:color w:val="000000"/>
          <w:sz w:val="24"/>
          <w:szCs w:val="24"/>
          <w:lang w:val="en-US" w:eastAsia="it-IT"/>
        </w:rPr>
        <w:t xml:space="preserve"> </w:t>
      </w:r>
      <w:r>
        <w:rPr>
          <w:rFonts w:ascii="Times New Roman" w:eastAsia="Times New Roman" w:hAnsi="Times New Roman" w:cs="Times New Roman"/>
          <w:color w:val="000000"/>
          <w:sz w:val="24"/>
          <w:szCs w:val="24"/>
          <w:lang w:val="en-US" w:eastAsia="it-IT"/>
        </w:rPr>
        <w:t>U=90.5, p</w:t>
      </w:r>
      <w:r w:rsidR="00A357CE">
        <w:rPr>
          <w:rFonts w:ascii="Times New Roman" w:eastAsia="Times New Roman" w:hAnsi="Times New Roman" w:cs="Times New Roman"/>
          <w:color w:val="000000"/>
          <w:sz w:val="24"/>
          <w:szCs w:val="24"/>
          <w:lang w:val="en-US" w:eastAsia="it-IT"/>
        </w:rPr>
        <w:t>=</w:t>
      </w:r>
      <w:r>
        <w:rPr>
          <w:rFonts w:ascii="Times New Roman" w:eastAsia="Times New Roman" w:hAnsi="Times New Roman" w:cs="Times New Roman"/>
          <w:color w:val="000000"/>
          <w:sz w:val="24"/>
          <w:szCs w:val="24"/>
          <w:lang w:val="en-US" w:eastAsia="it-IT"/>
        </w:rPr>
        <w:t xml:space="preserve"> .002) and to </w:t>
      </w:r>
      <w:r w:rsidRPr="00BB665B">
        <w:rPr>
          <w:rFonts w:ascii="Times New Roman" w:eastAsia="Times New Roman" w:hAnsi="Times New Roman" w:cs="Times New Roman"/>
          <w:i/>
          <w:color w:val="000000"/>
          <w:sz w:val="24"/>
          <w:szCs w:val="24"/>
          <w:lang w:val="en-US" w:eastAsia="it-IT"/>
        </w:rPr>
        <w:t xml:space="preserve">integrate her understanding of </w:t>
      </w:r>
      <w:r w:rsidR="00D6751D">
        <w:rPr>
          <w:rFonts w:ascii="Times New Roman" w:eastAsia="Times New Roman" w:hAnsi="Times New Roman" w:cs="Times New Roman"/>
          <w:i/>
          <w:color w:val="000000"/>
          <w:sz w:val="24"/>
          <w:szCs w:val="24"/>
          <w:lang w:val="en-US" w:eastAsia="it-IT"/>
        </w:rPr>
        <w:t xml:space="preserve">the </w:t>
      </w:r>
      <w:r w:rsidRPr="00BB665B">
        <w:rPr>
          <w:rFonts w:ascii="Times New Roman" w:eastAsia="Times New Roman" w:hAnsi="Times New Roman" w:cs="Times New Roman"/>
          <w:i/>
          <w:color w:val="000000"/>
          <w:sz w:val="24"/>
          <w:szCs w:val="24"/>
          <w:lang w:val="en-US" w:eastAsia="it-IT"/>
        </w:rPr>
        <w:t>therapeutic relationship with other relationship</w:t>
      </w:r>
      <w:r>
        <w:rPr>
          <w:rFonts w:ascii="Times New Roman" w:eastAsia="Times New Roman" w:hAnsi="Times New Roman" w:cs="Times New Roman"/>
          <w:i/>
          <w:color w:val="000000"/>
          <w:sz w:val="24"/>
          <w:szCs w:val="24"/>
          <w:lang w:val="en-US" w:eastAsia="it-IT"/>
        </w:rPr>
        <w:t>s</w:t>
      </w:r>
      <w:r>
        <w:rPr>
          <w:rFonts w:ascii="Times New Roman" w:eastAsia="Times New Roman" w:hAnsi="Times New Roman" w:cs="Times New Roman"/>
          <w:color w:val="000000"/>
          <w:sz w:val="24"/>
          <w:szCs w:val="24"/>
          <w:lang w:val="en-US" w:eastAsia="it-IT"/>
        </w:rPr>
        <w:t xml:space="preserve">, past and present (mean rank=25.8 </w:t>
      </w:r>
      <w:r w:rsidR="00D6751D">
        <w:rPr>
          <w:rFonts w:ascii="Times New Roman" w:eastAsia="Times New Roman" w:hAnsi="Times New Roman" w:cs="Times New Roman"/>
          <w:color w:val="000000"/>
          <w:sz w:val="24"/>
          <w:szCs w:val="24"/>
          <w:lang w:val="en-US" w:eastAsia="it-IT"/>
        </w:rPr>
        <w:t>vs.</w:t>
      </w:r>
      <w:r>
        <w:rPr>
          <w:rFonts w:ascii="Times New Roman" w:eastAsia="Times New Roman" w:hAnsi="Times New Roman" w:cs="Times New Roman"/>
          <w:color w:val="000000"/>
          <w:sz w:val="24"/>
          <w:szCs w:val="24"/>
          <w:lang w:val="en-US" w:eastAsia="it-IT"/>
        </w:rPr>
        <w:t xml:space="preserve"> 15.2; U=93.5, p</w:t>
      </w:r>
      <w:r w:rsidR="00A357CE">
        <w:rPr>
          <w:rFonts w:ascii="Times New Roman" w:eastAsia="Times New Roman" w:hAnsi="Times New Roman" w:cs="Times New Roman"/>
          <w:color w:val="000000"/>
          <w:sz w:val="24"/>
          <w:szCs w:val="24"/>
          <w:lang w:val="en-US" w:eastAsia="it-IT"/>
        </w:rPr>
        <w:t>=</w:t>
      </w:r>
      <w:r>
        <w:rPr>
          <w:rFonts w:ascii="Times New Roman" w:eastAsia="Times New Roman" w:hAnsi="Times New Roman" w:cs="Times New Roman"/>
          <w:color w:val="000000"/>
          <w:sz w:val="24"/>
          <w:szCs w:val="24"/>
          <w:lang w:val="en-US" w:eastAsia="it-IT"/>
        </w:rPr>
        <w:t xml:space="preserve"> .003). </w:t>
      </w:r>
    </w:p>
    <w:p w14:paraId="6BE6A939" w14:textId="16D0F90C" w:rsidR="00F27578" w:rsidRDefault="00F27578" w:rsidP="0081379A">
      <w:pPr>
        <w:spacing w:after="0" w:line="480" w:lineRule="auto"/>
        <w:ind w:right="26" w:firstLine="720"/>
        <w:rPr>
          <w:rFonts w:ascii="Times New Roman" w:eastAsia="Times New Roman" w:hAnsi="Times New Roman" w:cs="Times New Roman"/>
          <w:color w:val="000000"/>
          <w:sz w:val="24"/>
          <w:szCs w:val="24"/>
          <w:lang w:val="en-US" w:eastAsia="it-IT"/>
        </w:rPr>
      </w:pPr>
      <w:r>
        <w:rPr>
          <w:rFonts w:ascii="Times New Roman" w:eastAsia="Times New Roman" w:hAnsi="Times New Roman" w:cs="Times New Roman"/>
          <w:color w:val="000000"/>
          <w:sz w:val="24"/>
          <w:szCs w:val="24"/>
          <w:lang w:val="en-US" w:eastAsia="it-IT"/>
        </w:rPr>
        <w:t xml:space="preserve">To sum up, with a certain degree of approximation, we could say that the analyst was more able to help Penny to understand herself better, </w:t>
      </w:r>
      <w:r w:rsidR="00C85874">
        <w:rPr>
          <w:rFonts w:ascii="Times New Roman" w:eastAsia="Times New Roman" w:hAnsi="Times New Roman" w:cs="Times New Roman"/>
          <w:color w:val="000000"/>
          <w:sz w:val="24"/>
          <w:szCs w:val="24"/>
          <w:lang w:val="en-US" w:eastAsia="it-IT"/>
        </w:rPr>
        <w:t>being</w:t>
      </w:r>
      <w:r w:rsidR="00415985">
        <w:rPr>
          <w:rFonts w:ascii="Times New Roman" w:eastAsia="Times New Roman" w:hAnsi="Times New Roman" w:cs="Times New Roman"/>
          <w:color w:val="000000"/>
          <w:sz w:val="24"/>
          <w:szCs w:val="24"/>
          <w:lang w:val="en-US" w:eastAsia="it-IT"/>
        </w:rPr>
        <w:t xml:space="preserve"> more active, engaged and less silent.</w:t>
      </w:r>
      <w:r w:rsidR="00C85874">
        <w:rPr>
          <w:rFonts w:ascii="Times New Roman" w:eastAsia="Times New Roman" w:hAnsi="Times New Roman" w:cs="Times New Roman"/>
          <w:color w:val="000000"/>
          <w:sz w:val="24"/>
          <w:szCs w:val="24"/>
          <w:lang w:val="en-US" w:eastAsia="it-IT"/>
        </w:rPr>
        <w:t xml:space="preserve"> </w:t>
      </w:r>
      <w:r w:rsidR="00D6751D">
        <w:rPr>
          <w:rFonts w:ascii="Times New Roman" w:eastAsia="Times New Roman" w:hAnsi="Times New Roman" w:cs="Times New Roman"/>
          <w:color w:val="000000"/>
          <w:sz w:val="24"/>
          <w:szCs w:val="24"/>
          <w:lang w:val="en-US" w:eastAsia="it-IT"/>
        </w:rPr>
        <w:t xml:space="preserve">Further, </w:t>
      </w:r>
      <w:r>
        <w:rPr>
          <w:rFonts w:ascii="Times New Roman" w:eastAsia="Times New Roman" w:hAnsi="Times New Roman" w:cs="Times New Roman"/>
          <w:color w:val="000000"/>
          <w:sz w:val="24"/>
          <w:szCs w:val="24"/>
          <w:lang w:val="en-US" w:eastAsia="it-IT"/>
        </w:rPr>
        <w:t>Penny was more able to make good use of the analyst</w:t>
      </w:r>
      <w:r w:rsidR="00D6751D">
        <w:rPr>
          <w:rFonts w:ascii="Times New Roman" w:eastAsia="Times New Roman" w:hAnsi="Times New Roman" w:cs="Times New Roman"/>
          <w:color w:val="000000"/>
          <w:sz w:val="24"/>
          <w:szCs w:val="24"/>
          <w:lang w:val="en-US" w:eastAsia="it-IT"/>
        </w:rPr>
        <w:t>’s</w:t>
      </w:r>
      <w:r>
        <w:rPr>
          <w:rFonts w:ascii="Times New Roman" w:eastAsia="Times New Roman" w:hAnsi="Times New Roman" w:cs="Times New Roman"/>
          <w:color w:val="000000"/>
          <w:sz w:val="24"/>
          <w:szCs w:val="24"/>
          <w:lang w:val="en-US" w:eastAsia="it-IT"/>
        </w:rPr>
        <w:t xml:space="preserve"> work for understanding herself</w:t>
      </w:r>
      <w:r w:rsidR="00D6751D">
        <w:rPr>
          <w:rFonts w:ascii="Times New Roman" w:eastAsia="Times New Roman" w:hAnsi="Times New Roman" w:cs="Times New Roman"/>
          <w:color w:val="000000"/>
          <w:sz w:val="24"/>
          <w:szCs w:val="24"/>
          <w:lang w:val="en-US" w:eastAsia="it-IT"/>
        </w:rPr>
        <w:t>,</w:t>
      </w:r>
      <w:r>
        <w:rPr>
          <w:rFonts w:ascii="Times New Roman" w:eastAsia="Times New Roman" w:hAnsi="Times New Roman" w:cs="Times New Roman"/>
          <w:color w:val="000000"/>
          <w:sz w:val="24"/>
          <w:szCs w:val="24"/>
          <w:lang w:val="en-US" w:eastAsia="it-IT"/>
        </w:rPr>
        <w:t xml:space="preserve"> </w:t>
      </w:r>
      <w:r w:rsidR="00634B71">
        <w:rPr>
          <w:rFonts w:ascii="Times New Roman" w:eastAsia="Times New Roman" w:hAnsi="Times New Roman" w:cs="Times New Roman"/>
          <w:color w:val="000000"/>
          <w:sz w:val="24"/>
          <w:szCs w:val="24"/>
          <w:lang w:val="en-US" w:eastAsia="it-IT"/>
        </w:rPr>
        <w:t>in particular</w:t>
      </w:r>
      <w:r w:rsidR="006D0570">
        <w:rPr>
          <w:rFonts w:ascii="Times New Roman" w:eastAsia="Times New Roman" w:hAnsi="Times New Roman" w:cs="Times New Roman"/>
          <w:color w:val="000000"/>
          <w:sz w:val="24"/>
          <w:szCs w:val="24"/>
          <w:lang w:val="en-US" w:eastAsia="it-IT"/>
        </w:rPr>
        <w:t xml:space="preserve"> </w:t>
      </w:r>
      <w:r>
        <w:rPr>
          <w:rFonts w:ascii="Times New Roman" w:eastAsia="Times New Roman" w:hAnsi="Times New Roman" w:cs="Times New Roman"/>
          <w:color w:val="000000"/>
          <w:sz w:val="24"/>
          <w:szCs w:val="24"/>
          <w:lang w:val="en-US" w:eastAsia="it-IT"/>
        </w:rPr>
        <w:t>in the relationship with the analyst</w:t>
      </w:r>
      <w:r w:rsidR="00634B71">
        <w:rPr>
          <w:rFonts w:ascii="Times New Roman" w:eastAsia="Times New Roman" w:hAnsi="Times New Roman" w:cs="Times New Roman"/>
          <w:color w:val="000000"/>
          <w:sz w:val="24"/>
          <w:szCs w:val="24"/>
          <w:lang w:val="en-US" w:eastAsia="it-IT"/>
        </w:rPr>
        <w:t xml:space="preserve"> himself</w:t>
      </w:r>
      <w:r>
        <w:rPr>
          <w:rFonts w:ascii="Times New Roman" w:eastAsia="Times New Roman" w:hAnsi="Times New Roman" w:cs="Times New Roman"/>
          <w:color w:val="000000"/>
          <w:sz w:val="24"/>
          <w:szCs w:val="24"/>
          <w:lang w:val="en-US" w:eastAsia="it-IT"/>
        </w:rPr>
        <w:t>.</w:t>
      </w:r>
    </w:p>
    <w:p w14:paraId="6A01ACF5" w14:textId="4CD777FC" w:rsidR="00B22BC5" w:rsidRDefault="00F27578" w:rsidP="0081379A">
      <w:pPr>
        <w:spacing w:after="0" w:line="480" w:lineRule="auto"/>
        <w:ind w:right="26" w:firstLine="720"/>
        <w:rPr>
          <w:rFonts w:ascii="Times New Roman" w:eastAsia="Times New Roman" w:hAnsi="Times New Roman" w:cs="Times New Roman"/>
          <w:color w:val="000000"/>
          <w:sz w:val="24"/>
          <w:szCs w:val="24"/>
          <w:lang w:val="en-US" w:eastAsia="it-IT"/>
        </w:rPr>
      </w:pPr>
      <w:r>
        <w:rPr>
          <w:rFonts w:ascii="Times New Roman" w:eastAsia="Times New Roman" w:hAnsi="Times New Roman" w:cs="Times New Roman"/>
          <w:color w:val="000000"/>
          <w:sz w:val="24"/>
          <w:szCs w:val="24"/>
          <w:lang w:val="en-US" w:eastAsia="it-IT"/>
        </w:rPr>
        <w:t>At this point, we may ask ourselves if these differences were present early in</w:t>
      </w:r>
      <w:r w:rsidR="00891E75">
        <w:rPr>
          <w:rFonts w:ascii="Times New Roman" w:eastAsia="Times New Roman" w:hAnsi="Times New Roman" w:cs="Times New Roman"/>
          <w:color w:val="000000"/>
          <w:sz w:val="24"/>
          <w:szCs w:val="24"/>
          <w:lang w:val="en-US" w:eastAsia="it-IT"/>
        </w:rPr>
        <w:t xml:space="preserve"> </w:t>
      </w:r>
      <w:r>
        <w:rPr>
          <w:rFonts w:ascii="Times New Roman" w:eastAsia="Times New Roman" w:hAnsi="Times New Roman" w:cs="Times New Roman"/>
          <w:color w:val="000000"/>
          <w:sz w:val="24"/>
          <w:szCs w:val="24"/>
          <w:lang w:val="en-US" w:eastAsia="it-IT"/>
        </w:rPr>
        <w:t>these therapies or were a consequence of an extended</w:t>
      </w:r>
      <w:r w:rsidR="00891E75">
        <w:rPr>
          <w:rFonts w:ascii="Times New Roman" w:eastAsia="Times New Roman" w:hAnsi="Times New Roman" w:cs="Times New Roman"/>
          <w:color w:val="000000"/>
          <w:sz w:val="24"/>
          <w:szCs w:val="24"/>
          <w:lang w:val="en-US" w:eastAsia="it-IT"/>
        </w:rPr>
        <w:t xml:space="preserve"> </w:t>
      </w:r>
      <w:r>
        <w:rPr>
          <w:rFonts w:ascii="Times New Roman" w:eastAsia="Times New Roman" w:hAnsi="Times New Roman" w:cs="Times New Roman"/>
          <w:color w:val="000000"/>
          <w:sz w:val="24"/>
          <w:szCs w:val="24"/>
          <w:lang w:val="en-US" w:eastAsia="it-IT"/>
        </w:rPr>
        <w:t xml:space="preserve">therapeutic relationship and work. Comparing APS and DIS scores </w:t>
      </w:r>
      <w:r w:rsidR="00415985">
        <w:rPr>
          <w:rFonts w:ascii="Times New Roman" w:eastAsia="Times New Roman" w:hAnsi="Times New Roman" w:cs="Times New Roman"/>
          <w:color w:val="000000"/>
          <w:sz w:val="24"/>
          <w:szCs w:val="24"/>
          <w:lang w:val="en-US" w:eastAsia="it-IT"/>
        </w:rPr>
        <w:t>only in  the beginning</w:t>
      </w:r>
      <w:r>
        <w:rPr>
          <w:rFonts w:ascii="Times New Roman" w:eastAsia="Times New Roman" w:hAnsi="Times New Roman" w:cs="Times New Roman"/>
          <w:color w:val="000000"/>
          <w:sz w:val="24"/>
          <w:szCs w:val="24"/>
          <w:lang w:val="en-US" w:eastAsia="it-IT"/>
        </w:rPr>
        <w:t xml:space="preserve"> </w:t>
      </w:r>
      <w:r w:rsidR="00D6751D">
        <w:rPr>
          <w:rFonts w:ascii="Times New Roman" w:eastAsia="Times New Roman" w:hAnsi="Times New Roman" w:cs="Times New Roman"/>
          <w:color w:val="000000"/>
          <w:sz w:val="24"/>
          <w:szCs w:val="24"/>
          <w:lang w:val="en-US" w:eastAsia="it-IT"/>
        </w:rPr>
        <w:t xml:space="preserve">eight </w:t>
      </w:r>
      <w:r>
        <w:rPr>
          <w:rFonts w:ascii="Times New Roman" w:eastAsia="Times New Roman" w:hAnsi="Times New Roman" w:cs="Times New Roman"/>
          <w:color w:val="000000"/>
          <w:sz w:val="24"/>
          <w:szCs w:val="24"/>
          <w:lang w:val="en-US" w:eastAsia="it-IT"/>
        </w:rPr>
        <w:t>sessions of the two patients, we</w:t>
      </w:r>
      <w:r w:rsidR="00415985">
        <w:rPr>
          <w:rFonts w:ascii="Times New Roman" w:eastAsia="Times New Roman" w:hAnsi="Times New Roman" w:cs="Times New Roman"/>
          <w:color w:val="000000"/>
          <w:sz w:val="24"/>
          <w:szCs w:val="24"/>
          <w:lang w:val="en-US" w:eastAsia="it-IT"/>
        </w:rPr>
        <w:t xml:space="preserve"> can observe</w:t>
      </w:r>
      <w:r>
        <w:rPr>
          <w:rFonts w:ascii="Times New Roman" w:eastAsia="Times New Roman" w:hAnsi="Times New Roman" w:cs="Times New Roman"/>
          <w:color w:val="000000"/>
          <w:sz w:val="24"/>
          <w:szCs w:val="24"/>
          <w:lang w:val="en-US" w:eastAsia="it-IT"/>
        </w:rPr>
        <w:t xml:space="preserve"> that </w:t>
      </w:r>
      <w:r w:rsidRPr="00120234">
        <w:rPr>
          <w:rFonts w:ascii="Times New Roman" w:eastAsia="Times New Roman" w:hAnsi="Times New Roman" w:cs="Times New Roman"/>
          <w:i/>
          <w:color w:val="000000"/>
          <w:sz w:val="24"/>
          <w:szCs w:val="24"/>
          <w:lang w:val="en-US" w:eastAsia="it-IT"/>
        </w:rPr>
        <w:t xml:space="preserve">almost all our scales </w:t>
      </w:r>
      <w:r w:rsidR="00415985">
        <w:rPr>
          <w:rFonts w:ascii="Times New Roman" w:eastAsia="Times New Roman" w:hAnsi="Times New Roman" w:cs="Times New Roman"/>
          <w:i/>
          <w:color w:val="000000"/>
          <w:sz w:val="24"/>
          <w:szCs w:val="24"/>
          <w:lang w:val="en-US" w:eastAsia="it-IT"/>
        </w:rPr>
        <w:t xml:space="preserve">demonstrate </w:t>
      </w:r>
      <w:r w:rsidRPr="00120234">
        <w:rPr>
          <w:rFonts w:ascii="Times New Roman" w:eastAsia="Times New Roman" w:hAnsi="Times New Roman" w:cs="Times New Roman"/>
          <w:i/>
          <w:color w:val="000000"/>
          <w:sz w:val="24"/>
          <w:szCs w:val="24"/>
          <w:lang w:val="en-US" w:eastAsia="it-IT"/>
        </w:rPr>
        <w:t xml:space="preserve">the same differences we have described </w:t>
      </w:r>
      <w:r w:rsidRPr="00120234">
        <w:rPr>
          <w:rFonts w:ascii="Times New Roman" w:eastAsia="Times New Roman" w:hAnsi="Times New Roman" w:cs="Times New Roman"/>
          <w:i/>
          <w:color w:val="000000"/>
          <w:sz w:val="24"/>
          <w:szCs w:val="24"/>
          <w:lang w:val="en-US" w:eastAsia="it-IT"/>
        </w:rPr>
        <w:lastRenderedPageBreak/>
        <w:t>abov</w:t>
      </w:r>
      <w:r>
        <w:rPr>
          <w:rFonts w:ascii="Times New Roman" w:eastAsia="Times New Roman" w:hAnsi="Times New Roman" w:cs="Times New Roman"/>
          <w:i/>
          <w:color w:val="000000"/>
          <w:sz w:val="24"/>
          <w:szCs w:val="24"/>
          <w:lang w:val="en-US" w:eastAsia="it-IT"/>
        </w:rPr>
        <w:t>e (Figures 2 through 4)</w:t>
      </w:r>
      <w:r>
        <w:rPr>
          <w:rFonts w:ascii="Times New Roman" w:eastAsia="Times New Roman" w:hAnsi="Times New Roman" w:cs="Times New Roman"/>
          <w:color w:val="000000"/>
          <w:sz w:val="24"/>
          <w:szCs w:val="24"/>
          <w:lang w:val="en-US" w:eastAsia="it-IT"/>
        </w:rPr>
        <w:t xml:space="preserve">; the only differences which are not present in the beginning period and </w:t>
      </w:r>
      <w:r w:rsidRPr="00583A3E">
        <w:rPr>
          <w:rFonts w:ascii="Times New Roman" w:eastAsia="Times New Roman" w:hAnsi="Times New Roman" w:cs="Times New Roman"/>
          <w:i/>
          <w:color w:val="000000"/>
          <w:sz w:val="24"/>
          <w:szCs w:val="24"/>
          <w:lang w:val="en-US" w:eastAsia="it-IT"/>
        </w:rPr>
        <w:t>emerge</w:t>
      </w:r>
      <w:r>
        <w:rPr>
          <w:rFonts w:ascii="Times New Roman" w:eastAsia="Times New Roman" w:hAnsi="Times New Roman" w:cs="Times New Roman"/>
          <w:color w:val="000000"/>
          <w:sz w:val="24"/>
          <w:szCs w:val="24"/>
          <w:lang w:val="en-US" w:eastAsia="it-IT"/>
        </w:rPr>
        <w:t xml:space="preserve"> during the course of treatment are: the greater capacity for Penny to </w:t>
      </w:r>
      <w:r w:rsidRPr="00F85628">
        <w:rPr>
          <w:rFonts w:ascii="Times New Roman" w:eastAsia="Times New Roman" w:hAnsi="Times New Roman" w:cs="Times New Roman"/>
          <w:i/>
          <w:color w:val="000000"/>
          <w:sz w:val="24"/>
          <w:szCs w:val="24"/>
          <w:lang w:val="en-US" w:eastAsia="it-IT"/>
        </w:rPr>
        <w:t>communicate her feelings toward</w:t>
      </w:r>
      <w:r w:rsidR="00891E75">
        <w:rPr>
          <w:rFonts w:ascii="Times New Roman" w:eastAsia="Times New Roman" w:hAnsi="Times New Roman" w:cs="Times New Roman"/>
          <w:i/>
          <w:color w:val="000000"/>
          <w:sz w:val="24"/>
          <w:szCs w:val="24"/>
          <w:lang w:val="en-US" w:eastAsia="it-IT"/>
        </w:rPr>
        <w:t xml:space="preserve"> </w:t>
      </w:r>
      <w:r w:rsidRPr="00F85628">
        <w:rPr>
          <w:rFonts w:ascii="Times New Roman" w:eastAsia="Times New Roman" w:hAnsi="Times New Roman" w:cs="Times New Roman"/>
          <w:i/>
          <w:color w:val="000000"/>
          <w:sz w:val="24"/>
          <w:szCs w:val="24"/>
          <w:lang w:val="en-US" w:eastAsia="it-IT"/>
        </w:rPr>
        <w:t>the analyst</w:t>
      </w:r>
      <w:r>
        <w:rPr>
          <w:rFonts w:ascii="Times New Roman" w:eastAsia="Times New Roman" w:hAnsi="Times New Roman" w:cs="Times New Roman"/>
          <w:color w:val="000000"/>
          <w:sz w:val="24"/>
          <w:szCs w:val="24"/>
          <w:lang w:val="en-US" w:eastAsia="it-IT"/>
        </w:rPr>
        <w:t xml:space="preserve"> and the analytic relationship in an informative way, to </w:t>
      </w:r>
      <w:r w:rsidRPr="005466A1">
        <w:rPr>
          <w:rFonts w:ascii="Times New Roman" w:eastAsia="Times New Roman" w:hAnsi="Times New Roman" w:cs="Times New Roman"/>
          <w:i/>
          <w:color w:val="000000"/>
          <w:sz w:val="24"/>
          <w:szCs w:val="24"/>
          <w:lang w:val="en-US" w:eastAsia="it-IT"/>
        </w:rPr>
        <w:t xml:space="preserve">respond to </w:t>
      </w:r>
      <w:r>
        <w:rPr>
          <w:rFonts w:ascii="Times New Roman" w:eastAsia="Times New Roman" w:hAnsi="Times New Roman" w:cs="Times New Roman"/>
          <w:i/>
          <w:color w:val="000000"/>
          <w:sz w:val="24"/>
          <w:szCs w:val="24"/>
          <w:lang w:val="en-US" w:eastAsia="it-IT"/>
        </w:rPr>
        <w:t xml:space="preserve">her </w:t>
      </w:r>
      <w:r w:rsidRPr="005466A1">
        <w:rPr>
          <w:rFonts w:ascii="Times New Roman" w:eastAsia="Times New Roman" w:hAnsi="Times New Roman" w:cs="Times New Roman"/>
          <w:i/>
          <w:color w:val="000000"/>
          <w:sz w:val="24"/>
          <w:szCs w:val="24"/>
          <w:lang w:val="en-US" w:eastAsia="it-IT"/>
        </w:rPr>
        <w:t>therapist</w:t>
      </w:r>
      <w:r>
        <w:rPr>
          <w:rFonts w:ascii="Times New Roman" w:eastAsia="Times New Roman" w:hAnsi="Times New Roman" w:cs="Times New Roman"/>
          <w:color w:val="000000"/>
          <w:sz w:val="24"/>
          <w:szCs w:val="24"/>
          <w:lang w:val="en-US" w:eastAsia="it-IT"/>
        </w:rPr>
        <w:t xml:space="preserve"> in informative ways</w:t>
      </w:r>
      <w:r w:rsidR="00D6751D">
        <w:rPr>
          <w:rFonts w:ascii="Times New Roman" w:eastAsia="Times New Roman" w:hAnsi="Times New Roman" w:cs="Times New Roman"/>
          <w:color w:val="000000"/>
          <w:sz w:val="24"/>
          <w:szCs w:val="24"/>
          <w:lang w:val="en-US" w:eastAsia="it-IT"/>
        </w:rPr>
        <w:t>,</w:t>
      </w:r>
      <w:r>
        <w:rPr>
          <w:rFonts w:ascii="Times New Roman" w:eastAsia="Times New Roman" w:hAnsi="Times New Roman" w:cs="Times New Roman"/>
          <w:color w:val="000000"/>
          <w:sz w:val="24"/>
          <w:szCs w:val="24"/>
          <w:lang w:val="en-US" w:eastAsia="it-IT"/>
        </w:rPr>
        <w:t xml:space="preserve"> and her greater capacity to </w:t>
      </w:r>
      <w:r w:rsidRPr="005466A1">
        <w:rPr>
          <w:rFonts w:ascii="Times New Roman" w:eastAsia="Times New Roman" w:hAnsi="Times New Roman" w:cs="Times New Roman"/>
          <w:i/>
          <w:color w:val="000000"/>
          <w:sz w:val="24"/>
          <w:szCs w:val="24"/>
          <w:lang w:val="en-US" w:eastAsia="it-IT"/>
        </w:rPr>
        <w:t>oscillate between experiencing and reflecting</w:t>
      </w:r>
      <w:r>
        <w:rPr>
          <w:rFonts w:ascii="Times New Roman" w:eastAsia="Times New Roman" w:hAnsi="Times New Roman" w:cs="Times New Roman"/>
          <w:color w:val="000000"/>
          <w:sz w:val="24"/>
          <w:szCs w:val="24"/>
          <w:lang w:val="en-US" w:eastAsia="it-IT"/>
        </w:rPr>
        <w:t xml:space="preserve"> on her experiences. Penny</w:t>
      </w:r>
      <w:r w:rsidR="00D6751D">
        <w:rPr>
          <w:rFonts w:ascii="Times New Roman" w:eastAsia="Times New Roman" w:hAnsi="Times New Roman" w:cs="Times New Roman"/>
          <w:color w:val="000000"/>
          <w:sz w:val="24"/>
          <w:szCs w:val="24"/>
          <w:lang w:val="en-US" w:eastAsia="it-IT"/>
        </w:rPr>
        <w:t>’s</w:t>
      </w:r>
      <w:r>
        <w:rPr>
          <w:rFonts w:ascii="Times New Roman" w:eastAsia="Times New Roman" w:hAnsi="Times New Roman" w:cs="Times New Roman"/>
          <w:color w:val="000000"/>
          <w:sz w:val="24"/>
          <w:szCs w:val="24"/>
          <w:lang w:val="en-US" w:eastAsia="it-IT"/>
        </w:rPr>
        <w:t xml:space="preserve"> analyst, </w:t>
      </w:r>
      <w:r w:rsidR="00D6751D">
        <w:rPr>
          <w:rFonts w:ascii="Times New Roman" w:eastAsia="Times New Roman" w:hAnsi="Times New Roman" w:cs="Times New Roman"/>
          <w:color w:val="000000"/>
          <w:sz w:val="24"/>
          <w:szCs w:val="24"/>
          <w:lang w:val="en-US" w:eastAsia="it-IT"/>
        </w:rPr>
        <w:t xml:space="preserve">for </w:t>
      </w:r>
      <w:r>
        <w:rPr>
          <w:rFonts w:ascii="Times New Roman" w:eastAsia="Times New Roman" w:hAnsi="Times New Roman" w:cs="Times New Roman"/>
          <w:color w:val="000000"/>
          <w:sz w:val="24"/>
          <w:szCs w:val="24"/>
          <w:lang w:val="en-US" w:eastAsia="it-IT"/>
        </w:rPr>
        <w:t xml:space="preserve">his part, seems to be progressively more able to offer more sophisticated </w:t>
      </w:r>
      <w:r w:rsidRPr="00F85628">
        <w:rPr>
          <w:rFonts w:ascii="Times New Roman" w:eastAsia="Times New Roman" w:hAnsi="Times New Roman" w:cs="Times New Roman"/>
          <w:i/>
          <w:color w:val="000000"/>
          <w:sz w:val="24"/>
          <w:szCs w:val="24"/>
          <w:lang w:val="en-US" w:eastAsia="it-IT"/>
        </w:rPr>
        <w:t>encouragements to elaboration</w:t>
      </w:r>
      <w:r>
        <w:rPr>
          <w:rFonts w:ascii="Times New Roman" w:eastAsia="Times New Roman" w:hAnsi="Times New Roman" w:cs="Times New Roman"/>
          <w:color w:val="000000"/>
          <w:sz w:val="24"/>
          <w:szCs w:val="24"/>
          <w:lang w:val="en-US" w:eastAsia="it-IT"/>
        </w:rPr>
        <w:t xml:space="preserve">, </w:t>
      </w:r>
      <w:r w:rsidRPr="007976DD">
        <w:rPr>
          <w:rFonts w:ascii="Times New Roman" w:eastAsia="Times New Roman" w:hAnsi="Times New Roman" w:cs="Times New Roman"/>
          <w:i/>
          <w:color w:val="000000"/>
          <w:sz w:val="24"/>
          <w:szCs w:val="24"/>
          <w:lang w:val="en-US" w:eastAsia="it-IT"/>
        </w:rPr>
        <w:t>clarifications</w:t>
      </w:r>
      <w:r w:rsidR="00D6751D">
        <w:rPr>
          <w:rFonts w:ascii="Times New Roman" w:eastAsia="Times New Roman" w:hAnsi="Times New Roman" w:cs="Times New Roman"/>
          <w:i/>
          <w:color w:val="000000"/>
          <w:sz w:val="24"/>
          <w:szCs w:val="24"/>
          <w:lang w:val="en-US" w:eastAsia="it-IT"/>
        </w:rPr>
        <w:t>,</w:t>
      </w:r>
      <w:r>
        <w:rPr>
          <w:rFonts w:ascii="Times New Roman" w:eastAsia="Times New Roman" w:hAnsi="Times New Roman" w:cs="Times New Roman"/>
          <w:i/>
          <w:color w:val="000000"/>
          <w:sz w:val="24"/>
          <w:szCs w:val="24"/>
          <w:lang w:val="en-US" w:eastAsia="it-IT"/>
        </w:rPr>
        <w:t xml:space="preserve"> and communications centered on transference and self-esteem</w:t>
      </w:r>
      <w:r>
        <w:rPr>
          <w:rStyle w:val="FootnoteReference"/>
          <w:rFonts w:ascii="Times New Roman" w:eastAsia="Times New Roman" w:hAnsi="Times New Roman" w:cs="Times New Roman"/>
          <w:color w:val="000000"/>
          <w:sz w:val="24"/>
          <w:szCs w:val="24"/>
          <w:lang w:val="en-US" w:eastAsia="it-IT"/>
        </w:rPr>
        <w:footnoteReference w:id="5"/>
      </w:r>
      <w:r>
        <w:rPr>
          <w:rFonts w:ascii="Times New Roman" w:eastAsia="Times New Roman" w:hAnsi="Times New Roman" w:cs="Times New Roman"/>
          <w:color w:val="000000"/>
          <w:sz w:val="24"/>
          <w:szCs w:val="24"/>
          <w:lang w:val="en-US" w:eastAsia="it-IT"/>
        </w:rPr>
        <w:t xml:space="preserve">, and he was rated as </w:t>
      </w:r>
      <w:r w:rsidRPr="0036026B">
        <w:rPr>
          <w:rFonts w:ascii="Times New Roman" w:eastAsia="Times New Roman" w:hAnsi="Times New Roman" w:cs="Times New Roman"/>
          <w:i/>
          <w:color w:val="000000"/>
          <w:sz w:val="24"/>
          <w:szCs w:val="24"/>
          <w:lang w:val="en-US" w:eastAsia="it-IT"/>
        </w:rPr>
        <w:t>more amicable</w:t>
      </w:r>
      <w:r>
        <w:rPr>
          <w:rFonts w:ascii="Times New Roman" w:eastAsia="Times New Roman" w:hAnsi="Times New Roman" w:cs="Times New Roman"/>
          <w:color w:val="000000"/>
          <w:sz w:val="24"/>
          <w:szCs w:val="24"/>
          <w:lang w:val="en-US" w:eastAsia="it-IT"/>
        </w:rPr>
        <w:t>.</w:t>
      </w:r>
    </w:p>
    <w:p w14:paraId="5D552BF0" w14:textId="27837679" w:rsidR="00B22BC5" w:rsidRDefault="00B22BC5" w:rsidP="0081379A">
      <w:pPr>
        <w:spacing w:after="0" w:line="480" w:lineRule="auto"/>
        <w:ind w:right="26" w:firstLine="720"/>
        <w:rPr>
          <w:rFonts w:ascii="Times New Roman" w:eastAsia="Times New Roman" w:hAnsi="Times New Roman" w:cs="Times New Roman"/>
          <w:color w:val="000000"/>
          <w:sz w:val="24"/>
          <w:szCs w:val="24"/>
          <w:lang w:val="en-US" w:eastAsia="it-IT"/>
        </w:rPr>
      </w:pPr>
      <w:r>
        <w:rPr>
          <w:rFonts w:ascii="Times New Roman" w:eastAsia="Times New Roman" w:hAnsi="Times New Roman" w:cs="Times New Roman"/>
          <w:color w:val="000000"/>
          <w:sz w:val="24"/>
          <w:szCs w:val="24"/>
          <w:lang w:val="en-US" w:eastAsia="it-IT"/>
        </w:rPr>
        <w:t>INSERT FIGURES 2, 3, 4</w:t>
      </w:r>
    </w:p>
    <w:p w14:paraId="6389C54A" w14:textId="072117BC" w:rsidR="00F27578" w:rsidRPr="00A357CE" w:rsidRDefault="00D7499A" w:rsidP="0081379A">
      <w:pPr>
        <w:spacing w:line="480" w:lineRule="auto"/>
        <w:ind w:right="26"/>
        <w:rPr>
          <w:rFonts w:ascii="Times New Roman" w:hAnsi="Times New Roman"/>
          <w:color w:val="000000"/>
          <w:sz w:val="24"/>
          <w:lang w:val="en-US"/>
        </w:rPr>
      </w:pPr>
      <w:r>
        <w:rPr>
          <w:rFonts w:ascii="Times New Roman" w:eastAsia="Times New Roman" w:hAnsi="Times New Roman" w:cs="Times New Roman"/>
          <w:b/>
          <w:color w:val="000000"/>
          <w:sz w:val="24"/>
          <w:szCs w:val="24"/>
          <w:lang w:val="en-US" w:eastAsia="it-IT"/>
        </w:rPr>
        <w:t>E</w:t>
      </w:r>
      <w:r w:rsidRPr="002C2EED">
        <w:rPr>
          <w:rFonts w:ascii="Times New Roman" w:eastAsia="Times New Roman" w:hAnsi="Times New Roman" w:cs="Times New Roman"/>
          <w:b/>
          <w:color w:val="000000"/>
          <w:sz w:val="24"/>
          <w:szCs w:val="24"/>
          <w:lang w:val="en-US" w:eastAsia="it-IT"/>
        </w:rPr>
        <w:t>xcerpt</w:t>
      </w:r>
      <w:r>
        <w:rPr>
          <w:rFonts w:ascii="Times New Roman" w:eastAsia="Times New Roman" w:hAnsi="Times New Roman" w:cs="Times New Roman"/>
          <w:b/>
          <w:color w:val="000000"/>
          <w:sz w:val="24"/>
          <w:szCs w:val="24"/>
          <w:lang w:val="en-US" w:eastAsia="it-IT"/>
        </w:rPr>
        <w:t>s</w:t>
      </w:r>
      <w:r w:rsidRPr="002C2EED">
        <w:rPr>
          <w:rFonts w:ascii="Times New Roman" w:eastAsia="Times New Roman" w:hAnsi="Times New Roman" w:cs="Times New Roman"/>
          <w:b/>
          <w:color w:val="000000"/>
          <w:sz w:val="24"/>
          <w:szCs w:val="24"/>
          <w:lang w:val="en-US" w:eastAsia="it-IT"/>
        </w:rPr>
        <w:t xml:space="preserve"> </w:t>
      </w:r>
      <w:r w:rsidR="00F27578" w:rsidRPr="002C2EED">
        <w:rPr>
          <w:rFonts w:ascii="Times New Roman" w:eastAsia="Times New Roman" w:hAnsi="Times New Roman" w:cs="Times New Roman"/>
          <w:b/>
          <w:color w:val="000000"/>
          <w:sz w:val="24"/>
          <w:szCs w:val="24"/>
          <w:lang w:val="en-US" w:eastAsia="it-IT"/>
        </w:rPr>
        <w:t xml:space="preserve">from the </w:t>
      </w:r>
      <w:r>
        <w:rPr>
          <w:rFonts w:ascii="Times New Roman" w:eastAsia="Times New Roman" w:hAnsi="Times New Roman" w:cs="Times New Roman"/>
          <w:b/>
          <w:color w:val="000000"/>
          <w:sz w:val="24"/>
          <w:szCs w:val="24"/>
          <w:lang w:val="en-US" w:eastAsia="it-IT"/>
        </w:rPr>
        <w:t>A</w:t>
      </w:r>
      <w:r w:rsidRPr="002C2EED">
        <w:rPr>
          <w:rFonts w:ascii="Times New Roman" w:eastAsia="Times New Roman" w:hAnsi="Times New Roman" w:cs="Times New Roman"/>
          <w:b/>
          <w:color w:val="000000"/>
          <w:sz w:val="24"/>
          <w:szCs w:val="24"/>
          <w:lang w:val="en-US" w:eastAsia="it-IT"/>
        </w:rPr>
        <w:t xml:space="preserve">nalyses </w:t>
      </w:r>
      <w:r w:rsidR="00F27578" w:rsidRPr="002C2EED">
        <w:rPr>
          <w:rFonts w:ascii="Times New Roman" w:eastAsia="Times New Roman" w:hAnsi="Times New Roman" w:cs="Times New Roman"/>
          <w:b/>
          <w:color w:val="000000"/>
          <w:sz w:val="24"/>
          <w:szCs w:val="24"/>
          <w:lang w:val="en-US" w:eastAsia="it-IT"/>
        </w:rPr>
        <w:t>of Penny and Nora</w:t>
      </w:r>
    </w:p>
    <w:p w14:paraId="408F63B4" w14:textId="69EF0910" w:rsidR="00EC6ECE" w:rsidRPr="009D2797" w:rsidRDefault="00F27578" w:rsidP="003E2FF1">
      <w:pPr>
        <w:spacing w:after="0" w:line="480" w:lineRule="auto"/>
        <w:ind w:right="26" w:firstLine="720"/>
        <w:rPr>
          <w:rFonts w:ascii="Times New Roman" w:hAnsi="Times New Roman" w:cs="Times New Roman"/>
          <w:i/>
          <w:iCs/>
          <w:sz w:val="20"/>
          <w:szCs w:val="20"/>
          <w:lang w:val="en-US"/>
        </w:rPr>
      </w:pPr>
      <w:r>
        <w:rPr>
          <w:rFonts w:ascii="Times New Roman" w:eastAsia="Times New Roman" w:hAnsi="Times New Roman" w:cs="Times New Roman"/>
          <w:color w:val="000000"/>
          <w:sz w:val="24"/>
          <w:szCs w:val="24"/>
          <w:lang w:val="en-US" w:eastAsia="it-IT"/>
        </w:rPr>
        <w:t>In order to</w:t>
      </w:r>
      <w:r w:rsidR="00F840D4">
        <w:rPr>
          <w:rFonts w:ascii="Times New Roman" w:eastAsia="Times New Roman" w:hAnsi="Times New Roman" w:cs="Times New Roman"/>
          <w:color w:val="000000"/>
          <w:sz w:val="24"/>
          <w:szCs w:val="24"/>
          <w:lang w:val="en-US" w:eastAsia="it-IT"/>
        </w:rPr>
        <w:t xml:space="preserve"> illustrate </w:t>
      </w:r>
      <w:r>
        <w:rPr>
          <w:rFonts w:ascii="Times New Roman" w:eastAsia="Times New Roman" w:hAnsi="Times New Roman" w:cs="Times New Roman"/>
          <w:color w:val="000000"/>
          <w:sz w:val="24"/>
          <w:szCs w:val="24"/>
          <w:lang w:val="en-US" w:eastAsia="it-IT"/>
        </w:rPr>
        <w:t xml:space="preserve">how these two patients worked with their therapists, we will </w:t>
      </w:r>
      <w:r w:rsidR="00F840D4">
        <w:rPr>
          <w:rFonts w:ascii="Times New Roman" w:eastAsia="Times New Roman" w:hAnsi="Times New Roman" w:cs="Times New Roman"/>
          <w:color w:val="000000"/>
          <w:sz w:val="24"/>
          <w:szCs w:val="24"/>
          <w:lang w:val="en-US" w:eastAsia="it-IT"/>
        </w:rPr>
        <w:t>present some verbatim</w:t>
      </w:r>
      <w:r>
        <w:rPr>
          <w:rFonts w:ascii="Times New Roman" w:eastAsia="Times New Roman" w:hAnsi="Times New Roman" w:cs="Times New Roman"/>
          <w:color w:val="000000"/>
          <w:sz w:val="24"/>
          <w:szCs w:val="24"/>
          <w:lang w:val="en-US" w:eastAsia="it-IT"/>
        </w:rPr>
        <w:t xml:space="preserve"> excerpts from their analyses. The first is taken from</w:t>
      </w:r>
      <w:r w:rsidR="00891E75">
        <w:rPr>
          <w:rFonts w:ascii="Times New Roman" w:eastAsia="Times New Roman" w:hAnsi="Times New Roman" w:cs="Times New Roman"/>
          <w:color w:val="000000"/>
          <w:sz w:val="24"/>
          <w:szCs w:val="24"/>
          <w:lang w:val="en-US" w:eastAsia="it-IT"/>
        </w:rPr>
        <w:t xml:space="preserve"> </w:t>
      </w:r>
      <w:r>
        <w:rPr>
          <w:rFonts w:ascii="Times New Roman" w:eastAsia="Times New Roman" w:hAnsi="Times New Roman" w:cs="Times New Roman"/>
          <w:color w:val="000000"/>
          <w:sz w:val="24"/>
          <w:szCs w:val="24"/>
          <w:lang w:val="en-US" w:eastAsia="it-IT"/>
        </w:rPr>
        <w:t xml:space="preserve">the </w:t>
      </w:r>
      <w:r w:rsidR="00073CE1">
        <w:rPr>
          <w:rFonts w:ascii="Times New Roman" w:eastAsia="Times New Roman" w:hAnsi="Times New Roman" w:cs="Times New Roman"/>
          <w:color w:val="000000"/>
          <w:sz w:val="24"/>
          <w:szCs w:val="24"/>
          <w:lang w:val="en-US" w:eastAsia="it-IT"/>
        </w:rPr>
        <w:t>6</w:t>
      </w:r>
      <w:r w:rsidR="00073CE1" w:rsidRPr="00073CE1">
        <w:rPr>
          <w:rFonts w:ascii="Times New Roman" w:eastAsia="Times New Roman" w:hAnsi="Times New Roman" w:cs="Times New Roman"/>
          <w:color w:val="000000"/>
          <w:sz w:val="24"/>
          <w:szCs w:val="24"/>
          <w:vertAlign w:val="superscript"/>
          <w:lang w:val="en-US" w:eastAsia="it-IT"/>
        </w:rPr>
        <w:t>th</w:t>
      </w:r>
      <w:r w:rsidR="00073CE1">
        <w:rPr>
          <w:rFonts w:ascii="Times New Roman" w:eastAsia="Times New Roman" w:hAnsi="Times New Roman" w:cs="Times New Roman"/>
          <w:color w:val="000000"/>
          <w:sz w:val="24"/>
          <w:szCs w:val="24"/>
          <w:lang w:val="en-US" w:eastAsia="it-IT"/>
        </w:rPr>
        <w:t xml:space="preserve"> week after the beginning </w:t>
      </w:r>
      <w:r>
        <w:rPr>
          <w:rFonts w:ascii="Times New Roman" w:eastAsia="Times New Roman" w:hAnsi="Times New Roman" w:cs="Times New Roman"/>
          <w:color w:val="000000"/>
          <w:sz w:val="24"/>
          <w:szCs w:val="24"/>
          <w:lang w:val="en-US" w:eastAsia="it-IT"/>
        </w:rPr>
        <w:t xml:space="preserve">of Penny’s analysis: </w:t>
      </w:r>
    </w:p>
    <w:p w14:paraId="6BF32197" w14:textId="65FDCA86" w:rsidR="00EC6ECE" w:rsidRPr="0006588C" w:rsidRDefault="00EC6ECE" w:rsidP="00EC6ECE">
      <w:pPr>
        <w:tabs>
          <w:tab w:val="left" w:pos="-1440"/>
        </w:tabs>
        <w:spacing w:after="0" w:line="480" w:lineRule="auto"/>
        <w:ind w:left="397" w:right="397"/>
        <w:rPr>
          <w:rFonts w:ascii="Times New Roman" w:hAnsi="Times New Roman" w:cs="Times New Roman"/>
          <w:sz w:val="20"/>
          <w:szCs w:val="20"/>
          <w:lang w:val="en-US"/>
        </w:rPr>
      </w:pPr>
      <w:proofErr w:type="gramStart"/>
      <w:r w:rsidRPr="009D2797">
        <w:rPr>
          <w:rFonts w:ascii="Times New Roman" w:hAnsi="Times New Roman" w:cs="Times New Roman"/>
          <w:i/>
          <w:iCs/>
          <w:sz w:val="20"/>
          <w:szCs w:val="20"/>
          <w:lang w:val="en-US"/>
        </w:rPr>
        <w:t>Analyst :</w:t>
      </w:r>
      <w:proofErr w:type="gramEnd"/>
      <w:r w:rsidRPr="009D2797">
        <w:rPr>
          <w:rFonts w:ascii="Times New Roman" w:hAnsi="Times New Roman" w:cs="Times New Roman"/>
          <w:i/>
          <w:iCs/>
          <w:sz w:val="20"/>
          <w:szCs w:val="20"/>
          <w:lang w:val="en-US"/>
        </w:rPr>
        <w:t xml:space="preserve"> So the question for both of us is what’s the fantasy underlying the question. </w:t>
      </w:r>
      <w:r w:rsidR="006D0570">
        <w:rPr>
          <w:rFonts w:ascii="Times New Roman" w:hAnsi="Times New Roman" w:cs="Times New Roman"/>
          <w:i/>
          <w:iCs/>
          <w:sz w:val="20"/>
          <w:szCs w:val="20"/>
          <w:lang w:val="en-US"/>
        </w:rPr>
        <w:t>W</w:t>
      </w:r>
      <w:r w:rsidRPr="009D2797">
        <w:rPr>
          <w:rFonts w:ascii="Times New Roman" w:hAnsi="Times New Roman" w:cs="Times New Roman"/>
          <w:i/>
          <w:iCs/>
          <w:sz w:val="20"/>
          <w:szCs w:val="20"/>
          <w:lang w:val="en-US"/>
        </w:rPr>
        <w:t xml:space="preserve">hat’s the wish, what’s the fantasy underlying </w:t>
      </w:r>
      <w:r w:rsidRPr="003E2FF1">
        <w:rPr>
          <w:rFonts w:ascii="Times New Roman" w:hAnsi="Times New Roman" w:cs="Times New Roman"/>
          <w:iCs/>
          <w:sz w:val="20"/>
          <w:szCs w:val="20"/>
          <w:lang w:val="en-US"/>
        </w:rPr>
        <w:t>(</w:t>
      </w:r>
      <w:r w:rsidRPr="00B22BC5">
        <w:rPr>
          <w:rFonts w:ascii="Times New Roman" w:hAnsi="Times New Roman" w:cs="Times New Roman"/>
          <w:iCs/>
          <w:sz w:val="20"/>
          <w:szCs w:val="20"/>
          <w:lang w:val="en-US"/>
        </w:rPr>
        <w:t>P sighs)</w:t>
      </w:r>
      <w:r w:rsidRPr="009D2797">
        <w:rPr>
          <w:rFonts w:ascii="Times New Roman" w:hAnsi="Times New Roman" w:cs="Times New Roman"/>
          <w:i/>
          <w:iCs/>
          <w:sz w:val="20"/>
          <w:szCs w:val="20"/>
          <w:lang w:val="en-US"/>
        </w:rPr>
        <w:t xml:space="preserve"> the question of whether Dr. *Lewis </w:t>
      </w:r>
      <w:r w:rsidRPr="009D2797">
        <w:rPr>
          <w:rFonts w:ascii="Times New Roman" w:hAnsi="Times New Roman" w:cs="Times New Roman"/>
          <w:iCs/>
          <w:sz w:val="20"/>
          <w:szCs w:val="20"/>
          <w:lang w:val="en-US"/>
        </w:rPr>
        <w:t>(Penny’s previous analyst)</w:t>
      </w:r>
      <w:r w:rsidRPr="009D2797">
        <w:rPr>
          <w:rFonts w:ascii="Times New Roman" w:hAnsi="Times New Roman" w:cs="Times New Roman"/>
          <w:i/>
          <w:iCs/>
          <w:sz w:val="20"/>
          <w:szCs w:val="20"/>
          <w:lang w:val="en-US"/>
        </w:rPr>
        <w:t xml:space="preserve"> asked about you or have </w:t>
      </w:r>
      <w:r w:rsidR="00B22BC5">
        <w:rPr>
          <w:rFonts w:ascii="Times New Roman" w:hAnsi="Times New Roman" w:cs="Times New Roman"/>
          <w:i/>
          <w:iCs/>
          <w:sz w:val="20"/>
          <w:szCs w:val="20"/>
          <w:lang w:val="en-US"/>
        </w:rPr>
        <w:t xml:space="preserve">I spoken to him about you. / / </w:t>
      </w:r>
      <w:proofErr w:type="gramStart"/>
      <w:r w:rsidR="00B22BC5">
        <w:rPr>
          <w:rFonts w:ascii="Times New Roman" w:hAnsi="Times New Roman" w:cs="Times New Roman"/>
          <w:i/>
          <w:iCs/>
          <w:sz w:val="20"/>
          <w:szCs w:val="20"/>
          <w:lang w:val="en-US"/>
        </w:rPr>
        <w:t>T</w:t>
      </w:r>
      <w:r w:rsidRPr="009D2797">
        <w:rPr>
          <w:rFonts w:ascii="Times New Roman" w:hAnsi="Times New Roman" w:cs="Times New Roman"/>
          <w:i/>
          <w:iCs/>
          <w:sz w:val="20"/>
          <w:szCs w:val="20"/>
          <w:lang w:val="en-US"/>
        </w:rPr>
        <w:t>he</w:t>
      </w:r>
      <w:proofErr w:type="gramEnd"/>
      <w:r w:rsidRPr="009D2797">
        <w:rPr>
          <w:rFonts w:ascii="Times New Roman" w:hAnsi="Times New Roman" w:cs="Times New Roman"/>
          <w:i/>
          <w:iCs/>
          <w:sz w:val="20"/>
          <w:szCs w:val="20"/>
          <w:lang w:val="en-US"/>
        </w:rPr>
        <w:t xml:space="preserve"> question is what does he think about, feel about you, what do I feel about you</w:t>
      </w:r>
      <w:r w:rsidR="0006588C">
        <w:rPr>
          <w:rFonts w:ascii="Times New Roman" w:hAnsi="Times New Roman" w:cs="Times New Roman"/>
          <w:i/>
          <w:iCs/>
          <w:sz w:val="20"/>
          <w:szCs w:val="20"/>
          <w:lang w:val="en-US"/>
        </w:rPr>
        <w:t xml:space="preserve"> </w:t>
      </w:r>
      <w:r w:rsidR="0006588C" w:rsidRPr="003E2FF1">
        <w:rPr>
          <w:rFonts w:ascii="Times New Roman" w:hAnsi="Times New Roman" w:cs="Times New Roman"/>
          <w:iCs/>
          <w:sz w:val="20"/>
          <w:szCs w:val="20"/>
          <w:lang w:val="en-US"/>
        </w:rPr>
        <w:t xml:space="preserve">(encouragement to elaboration on transference and </w:t>
      </w:r>
      <w:r w:rsidR="00634B71">
        <w:rPr>
          <w:rFonts w:ascii="Times New Roman" w:hAnsi="Times New Roman" w:cs="Times New Roman"/>
          <w:iCs/>
          <w:sz w:val="20"/>
          <w:szCs w:val="20"/>
          <w:lang w:val="en-US"/>
        </w:rPr>
        <w:t xml:space="preserve">implicitly on </w:t>
      </w:r>
      <w:r w:rsidR="0006588C" w:rsidRPr="003E2FF1">
        <w:rPr>
          <w:rFonts w:ascii="Times New Roman" w:hAnsi="Times New Roman" w:cs="Times New Roman"/>
          <w:iCs/>
          <w:sz w:val="20"/>
          <w:szCs w:val="20"/>
          <w:lang w:val="en-US"/>
        </w:rPr>
        <w:t>romantic themes</w:t>
      </w:r>
      <w:r w:rsidR="00634B71">
        <w:rPr>
          <w:rFonts w:ascii="Times New Roman" w:hAnsi="Times New Roman" w:cs="Times New Roman"/>
          <w:iCs/>
          <w:sz w:val="20"/>
          <w:szCs w:val="20"/>
          <w:lang w:val="en-US"/>
        </w:rPr>
        <w:t xml:space="preserve"> and self-esteem</w:t>
      </w:r>
      <w:r w:rsidR="0006588C" w:rsidRPr="003E2FF1">
        <w:rPr>
          <w:rFonts w:ascii="Times New Roman" w:hAnsi="Times New Roman" w:cs="Times New Roman"/>
          <w:iCs/>
          <w:sz w:val="20"/>
          <w:szCs w:val="20"/>
          <w:lang w:val="en-US"/>
        </w:rPr>
        <w:t>)</w:t>
      </w:r>
      <w:r w:rsidRPr="003E2FF1">
        <w:rPr>
          <w:rFonts w:ascii="Times New Roman" w:hAnsi="Times New Roman" w:cs="Times New Roman"/>
          <w:iCs/>
          <w:sz w:val="20"/>
          <w:szCs w:val="20"/>
          <w:lang w:val="en-US"/>
        </w:rPr>
        <w:t xml:space="preserve">. </w:t>
      </w:r>
    </w:p>
    <w:p w14:paraId="695C81E2" w14:textId="36277AD9" w:rsidR="00EC6ECE" w:rsidRPr="00634B71" w:rsidRDefault="00EC6ECE" w:rsidP="00EC6ECE">
      <w:pPr>
        <w:tabs>
          <w:tab w:val="left" w:pos="-1440"/>
        </w:tabs>
        <w:spacing w:after="0" w:line="480" w:lineRule="auto"/>
        <w:ind w:left="397" w:right="397"/>
        <w:rPr>
          <w:rFonts w:ascii="Times New Roman" w:hAnsi="Times New Roman" w:cs="Times New Roman"/>
          <w:sz w:val="20"/>
          <w:szCs w:val="20"/>
          <w:lang w:val="en-US"/>
        </w:rPr>
      </w:pPr>
      <w:proofErr w:type="gramStart"/>
      <w:r w:rsidRPr="003E2FF1">
        <w:rPr>
          <w:rFonts w:ascii="Times New Roman" w:hAnsi="Times New Roman" w:cs="Times New Roman"/>
          <w:i/>
          <w:sz w:val="20"/>
          <w:szCs w:val="20"/>
          <w:lang w:val="en-US"/>
        </w:rPr>
        <w:t>Penny :</w:t>
      </w:r>
      <w:proofErr w:type="gramEnd"/>
      <w:r w:rsidRPr="003E2FF1">
        <w:rPr>
          <w:rFonts w:ascii="Times New Roman" w:hAnsi="Times New Roman" w:cs="Times New Roman"/>
          <w:i/>
          <w:sz w:val="20"/>
          <w:szCs w:val="20"/>
          <w:lang w:val="en-US"/>
        </w:rPr>
        <w:t xml:space="preserve"> </w:t>
      </w:r>
      <w:r w:rsidRPr="009D2797">
        <w:rPr>
          <w:rFonts w:ascii="Times New Roman" w:hAnsi="Times New Roman" w:cs="Times New Roman"/>
          <w:sz w:val="20"/>
          <w:szCs w:val="20"/>
          <w:lang w:val="en-US"/>
        </w:rPr>
        <w:t xml:space="preserve">(p:00:13) </w:t>
      </w:r>
      <w:r w:rsidRPr="003E2FF1">
        <w:rPr>
          <w:rFonts w:ascii="Times New Roman" w:hAnsi="Times New Roman" w:cs="Times New Roman"/>
          <w:i/>
          <w:sz w:val="20"/>
          <w:szCs w:val="20"/>
          <w:lang w:val="en-US"/>
        </w:rPr>
        <w:t>I can’t stand the, the uh . . . the feeling of needing to know the answers to that. I, to say that I hate myself for it and</w:t>
      </w:r>
      <w:r w:rsidR="006D0570" w:rsidRPr="003E2FF1">
        <w:rPr>
          <w:rFonts w:ascii="Times New Roman" w:hAnsi="Times New Roman" w:cs="Times New Roman"/>
          <w:i/>
          <w:sz w:val="20"/>
          <w:szCs w:val="20"/>
          <w:lang w:val="en-US"/>
        </w:rPr>
        <w:t>,</w:t>
      </w:r>
      <w:r w:rsidRPr="003E2FF1">
        <w:rPr>
          <w:rFonts w:ascii="Times New Roman" w:hAnsi="Times New Roman" w:cs="Times New Roman"/>
          <w:i/>
          <w:sz w:val="20"/>
          <w:szCs w:val="20"/>
          <w:lang w:val="en-US"/>
        </w:rPr>
        <w:t xml:space="preserve"> uh</w:t>
      </w:r>
      <w:r w:rsidR="006D0570" w:rsidRPr="003E2FF1">
        <w:rPr>
          <w:rFonts w:ascii="Times New Roman" w:hAnsi="Times New Roman" w:cs="Times New Roman"/>
          <w:i/>
          <w:sz w:val="20"/>
          <w:szCs w:val="20"/>
          <w:lang w:val="en-US"/>
        </w:rPr>
        <w:t>,</w:t>
      </w:r>
      <w:r w:rsidRPr="003E2FF1">
        <w:rPr>
          <w:rFonts w:ascii="Times New Roman" w:hAnsi="Times New Roman" w:cs="Times New Roman"/>
          <w:i/>
          <w:sz w:val="20"/>
          <w:szCs w:val="20"/>
          <w:lang w:val="en-US"/>
        </w:rPr>
        <w:t xml:space="preserve"> is an overstatement but I, uh, I wish that I could, uh, could genuinely feel, you know, the hell with what you think and the same thing with him but .</w:t>
      </w:r>
      <w:r w:rsidR="00634B71">
        <w:rPr>
          <w:rFonts w:ascii="Times New Roman" w:hAnsi="Times New Roman" w:cs="Times New Roman"/>
          <w:i/>
          <w:sz w:val="20"/>
          <w:szCs w:val="20"/>
          <w:lang w:val="en-US"/>
        </w:rPr>
        <w:t>.</w:t>
      </w:r>
      <w:r w:rsidRPr="003E2FF1">
        <w:rPr>
          <w:rFonts w:ascii="Times New Roman" w:hAnsi="Times New Roman" w:cs="Times New Roman"/>
          <w:i/>
          <w:sz w:val="20"/>
          <w:szCs w:val="20"/>
          <w:lang w:val="en-US"/>
        </w:rPr>
        <w:t xml:space="preserve"> . and really the hell with anybody thinks really (p:00:16) but I can’t do it and I,</w:t>
      </w:r>
      <w:r w:rsidR="006D0570" w:rsidRPr="003E2FF1">
        <w:rPr>
          <w:rFonts w:ascii="Times New Roman" w:hAnsi="Times New Roman" w:cs="Times New Roman"/>
          <w:i/>
          <w:sz w:val="20"/>
          <w:szCs w:val="20"/>
          <w:lang w:val="en-US"/>
        </w:rPr>
        <w:t xml:space="preserve"> </w:t>
      </w:r>
      <w:r w:rsidRPr="003E2FF1">
        <w:rPr>
          <w:rFonts w:ascii="Times New Roman" w:hAnsi="Times New Roman" w:cs="Times New Roman"/>
          <w:i/>
          <w:sz w:val="20"/>
          <w:szCs w:val="20"/>
          <w:lang w:val="en-US"/>
        </w:rPr>
        <w:t xml:space="preserve"> it’s just too, it’s just too difficult for me to, uh . . . . . well I mean I don’t know that there’s anything to explore because it’s all simple and uh</w:t>
      </w:r>
      <w:r w:rsidR="006D0570" w:rsidRPr="003E2FF1">
        <w:rPr>
          <w:rFonts w:ascii="Times New Roman" w:hAnsi="Times New Roman" w:cs="Times New Roman"/>
          <w:i/>
          <w:sz w:val="20"/>
          <w:szCs w:val="20"/>
          <w:lang w:val="en-US"/>
        </w:rPr>
        <w:t>…</w:t>
      </w:r>
      <w:r w:rsidR="00634B71">
        <w:rPr>
          <w:rFonts w:ascii="Times New Roman" w:hAnsi="Times New Roman" w:cs="Times New Roman"/>
          <w:i/>
          <w:sz w:val="20"/>
          <w:szCs w:val="20"/>
          <w:lang w:val="en-US"/>
        </w:rPr>
        <w:t xml:space="preserve"> </w:t>
      </w:r>
      <w:r w:rsidR="00634B71">
        <w:rPr>
          <w:rFonts w:ascii="Times New Roman" w:hAnsi="Times New Roman" w:cs="Times New Roman"/>
          <w:sz w:val="20"/>
          <w:szCs w:val="20"/>
          <w:lang w:val="en-US"/>
        </w:rPr>
        <w:t>(</w:t>
      </w:r>
      <w:proofErr w:type="gramStart"/>
      <w:r w:rsidR="00634B71">
        <w:rPr>
          <w:rFonts w:ascii="Times New Roman" w:hAnsi="Times New Roman" w:cs="Times New Roman"/>
          <w:sz w:val="20"/>
          <w:szCs w:val="20"/>
          <w:lang w:val="en-US"/>
        </w:rPr>
        <w:t>here</w:t>
      </w:r>
      <w:proofErr w:type="gramEnd"/>
      <w:r w:rsidR="00634B71">
        <w:rPr>
          <w:rFonts w:ascii="Times New Roman" w:hAnsi="Times New Roman" w:cs="Times New Roman"/>
          <w:sz w:val="20"/>
          <w:szCs w:val="20"/>
          <w:lang w:val="en-US"/>
        </w:rPr>
        <w:t xml:space="preserve"> the patient show a conflict she is experiencing in the relationship with the therapist and difficulties in self-esteem)</w:t>
      </w:r>
    </w:p>
    <w:p w14:paraId="5105A78B" w14:textId="629D8E11" w:rsidR="00EC6ECE" w:rsidRPr="009D2797" w:rsidRDefault="00EC6ECE" w:rsidP="00EC6ECE">
      <w:pPr>
        <w:tabs>
          <w:tab w:val="left" w:pos="-1440"/>
        </w:tabs>
        <w:spacing w:after="0" w:line="480" w:lineRule="auto"/>
        <w:ind w:left="397" w:right="397"/>
        <w:rPr>
          <w:rFonts w:ascii="Times New Roman" w:hAnsi="Times New Roman" w:cs="Times New Roman"/>
          <w:sz w:val="20"/>
          <w:szCs w:val="20"/>
          <w:lang w:val="en-US"/>
        </w:rPr>
      </w:pPr>
      <w:proofErr w:type="gramStart"/>
      <w:r w:rsidRPr="009D2797">
        <w:rPr>
          <w:rFonts w:ascii="Times New Roman" w:hAnsi="Times New Roman" w:cs="Times New Roman"/>
          <w:i/>
          <w:iCs/>
          <w:sz w:val="20"/>
          <w:szCs w:val="20"/>
          <w:lang w:val="en-US"/>
        </w:rPr>
        <w:lastRenderedPageBreak/>
        <w:t>Analyst :</w:t>
      </w:r>
      <w:proofErr w:type="gramEnd"/>
      <w:r w:rsidRPr="009D2797">
        <w:rPr>
          <w:rFonts w:ascii="Times New Roman" w:hAnsi="Times New Roman" w:cs="Times New Roman"/>
          <w:i/>
          <w:iCs/>
          <w:sz w:val="20"/>
          <w:szCs w:val="20"/>
          <w:lang w:val="en-US"/>
        </w:rPr>
        <w:t xml:space="preserve"> But there is something to explore</w:t>
      </w:r>
      <w:r w:rsidR="0006588C">
        <w:rPr>
          <w:rFonts w:ascii="Times New Roman" w:hAnsi="Times New Roman" w:cs="Times New Roman"/>
          <w:i/>
          <w:iCs/>
          <w:sz w:val="20"/>
          <w:szCs w:val="20"/>
          <w:lang w:val="en-US"/>
        </w:rPr>
        <w:t xml:space="preserve"> </w:t>
      </w:r>
      <w:r w:rsidR="0006588C" w:rsidRPr="003E2FF1">
        <w:rPr>
          <w:rFonts w:ascii="Times New Roman" w:hAnsi="Times New Roman" w:cs="Times New Roman"/>
          <w:iCs/>
          <w:sz w:val="20"/>
          <w:szCs w:val="20"/>
          <w:lang w:val="en-US"/>
        </w:rPr>
        <w:t>(confrontation)</w:t>
      </w:r>
      <w:r w:rsidRPr="003E2FF1">
        <w:rPr>
          <w:rFonts w:ascii="Times New Roman" w:hAnsi="Times New Roman" w:cs="Times New Roman"/>
          <w:iCs/>
          <w:sz w:val="20"/>
          <w:szCs w:val="20"/>
          <w:lang w:val="en-US"/>
        </w:rPr>
        <w:t>.</w:t>
      </w:r>
      <w:r w:rsidRPr="009D2797">
        <w:rPr>
          <w:rFonts w:ascii="Times New Roman" w:hAnsi="Times New Roman" w:cs="Times New Roman"/>
          <w:i/>
          <w:iCs/>
          <w:sz w:val="20"/>
          <w:szCs w:val="20"/>
          <w:lang w:val="en-US"/>
        </w:rPr>
        <w:t xml:space="preserve"> You say that your feelings about Dr. *Lewis were largely those of a daughter toward her father and your fantasy was of sitting on his lap with your arms around him and yet I think there’s something obviously more involved because you wonder that he’s going home and laughing with his wife about you, you wonder, and in the dream </w:t>
      </w:r>
      <w:r w:rsidR="00B22BC5">
        <w:rPr>
          <w:rFonts w:ascii="Times New Roman" w:hAnsi="Times New Roman" w:cs="Times New Roman"/>
          <w:iCs/>
          <w:sz w:val="20"/>
          <w:szCs w:val="20"/>
          <w:lang w:val="en-US"/>
        </w:rPr>
        <w:t xml:space="preserve">(a dream that Penny presented in the first part of the sessions) </w:t>
      </w:r>
      <w:r w:rsidRPr="009D2797">
        <w:rPr>
          <w:rFonts w:ascii="Times New Roman" w:hAnsi="Times New Roman" w:cs="Times New Roman"/>
          <w:i/>
          <w:iCs/>
          <w:sz w:val="20"/>
          <w:szCs w:val="20"/>
          <w:lang w:val="en-US"/>
        </w:rPr>
        <w:t xml:space="preserve">whether the policeman, uh, attacks you sexually, you have fantasies about wanting to seduce Dr. *Lewis obviously. </w:t>
      </w:r>
      <w:r w:rsidR="00B22BC5">
        <w:rPr>
          <w:rFonts w:ascii="Times New Roman" w:hAnsi="Times New Roman" w:cs="Times New Roman"/>
          <w:i/>
          <w:iCs/>
          <w:sz w:val="20"/>
          <w:szCs w:val="20"/>
          <w:lang w:val="en-US"/>
        </w:rPr>
        <w:t>T</w:t>
      </w:r>
      <w:r w:rsidRPr="009D2797">
        <w:rPr>
          <w:rFonts w:ascii="Times New Roman" w:hAnsi="Times New Roman" w:cs="Times New Roman"/>
          <w:i/>
          <w:iCs/>
          <w:sz w:val="20"/>
          <w:szCs w:val="20"/>
          <w:lang w:val="en-US"/>
        </w:rPr>
        <w:t>here are all sorts of conflictual feelings involved. (</w:t>
      </w:r>
      <w:proofErr w:type="gramStart"/>
      <w:r w:rsidRPr="009D2797">
        <w:rPr>
          <w:rFonts w:ascii="Times New Roman" w:hAnsi="Times New Roman" w:cs="Times New Roman"/>
          <w:i/>
          <w:iCs/>
          <w:sz w:val="20"/>
          <w:szCs w:val="20"/>
          <w:lang w:val="en-US"/>
        </w:rPr>
        <w:t>p:</w:t>
      </w:r>
      <w:proofErr w:type="gramEnd"/>
      <w:r w:rsidRPr="009D2797">
        <w:rPr>
          <w:rFonts w:ascii="Times New Roman" w:hAnsi="Times New Roman" w:cs="Times New Roman"/>
          <w:i/>
          <w:iCs/>
          <w:sz w:val="20"/>
          <w:szCs w:val="20"/>
          <w:lang w:val="en-US"/>
        </w:rPr>
        <w:t xml:space="preserve">00:10) </w:t>
      </w:r>
      <w:r w:rsidR="00634B71">
        <w:rPr>
          <w:rFonts w:ascii="Times New Roman" w:hAnsi="Times New Roman" w:cs="Times New Roman"/>
          <w:iCs/>
          <w:sz w:val="20"/>
          <w:szCs w:val="20"/>
          <w:lang w:val="en-US"/>
        </w:rPr>
        <w:t>(</w:t>
      </w:r>
      <w:proofErr w:type="gramStart"/>
      <w:r w:rsidR="00634B71">
        <w:rPr>
          <w:rFonts w:ascii="Times New Roman" w:hAnsi="Times New Roman" w:cs="Times New Roman"/>
          <w:iCs/>
          <w:sz w:val="20"/>
          <w:szCs w:val="20"/>
          <w:lang w:val="en-US"/>
        </w:rPr>
        <w:t>clarification</w:t>
      </w:r>
      <w:proofErr w:type="gramEnd"/>
      <w:r w:rsidR="00634B71">
        <w:rPr>
          <w:rFonts w:ascii="Times New Roman" w:hAnsi="Times New Roman" w:cs="Times New Roman"/>
          <w:iCs/>
          <w:sz w:val="20"/>
          <w:szCs w:val="20"/>
          <w:lang w:val="en-US"/>
        </w:rPr>
        <w:t xml:space="preserve"> and interpretation of romantic themes and explication of the data on which the analyst bases his comment) </w:t>
      </w:r>
      <w:r w:rsidR="00B22BC5">
        <w:rPr>
          <w:rFonts w:ascii="Times New Roman" w:hAnsi="Times New Roman" w:cs="Times New Roman"/>
          <w:i/>
          <w:iCs/>
          <w:sz w:val="20"/>
          <w:szCs w:val="20"/>
          <w:lang w:val="en-US"/>
        </w:rPr>
        <w:t>A</w:t>
      </w:r>
      <w:r w:rsidRPr="009D2797">
        <w:rPr>
          <w:rFonts w:ascii="Times New Roman" w:hAnsi="Times New Roman" w:cs="Times New Roman"/>
          <w:i/>
          <w:iCs/>
          <w:sz w:val="20"/>
          <w:szCs w:val="20"/>
          <w:lang w:val="en-US"/>
        </w:rPr>
        <w:t xml:space="preserve">nd just, just as you, as you said in the dream, I think you said something like this, you know, </w:t>
      </w:r>
      <w:proofErr w:type="gramStart"/>
      <w:r w:rsidRPr="009D2797">
        <w:rPr>
          <w:rFonts w:ascii="Times New Roman" w:hAnsi="Times New Roman" w:cs="Times New Roman"/>
          <w:i/>
          <w:iCs/>
          <w:sz w:val="20"/>
          <w:szCs w:val="20"/>
          <w:lang w:val="en-US"/>
        </w:rPr>
        <w:t>that</w:t>
      </w:r>
      <w:proofErr w:type="gramEnd"/>
      <w:r w:rsidRPr="009D2797">
        <w:rPr>
          <w:rFonts w:ascii="Times New Roman" w:hAnsi="Times New Roman" w:cs="Times New Roman"/>
          <w:i/>
          <w:iCs/>
          <w:sz w:val="20"/>
          <w:szCs w:val="20"/>
          <w:lang w:val="en-US"/>
        </w:rPr>
        <w:t xml:space="preserve"> it’s safer to project your own feelings onto the other person and get him to respond. </w:t>
      </w:r>
      <w:r w:rsidR="00B22BC5">
        <w:rPr>
          <w:rFonts w:ascii="Times New Roman" w:hAnsi="Times New Roman" w:cs="Times New Roman"/>
          <w:i/>
          <w:iCs/>
          <w:sz w:val="20"/>
          <w:szCs w:val="20"/>
          <w:lang w:val="en-US"/>
        </w:rPr>
        <w:t>I</w:t>
      </w:r>
      <w:r w:rsidRPr="009D2797">
        <w:rPr>
          <w:rFonts w:ascii="Times New Roman" w:hAnsi="Times New Roman" w:cs="Times New Roman"/>
          <w:i/>
          <w:iCs/>
          <w:sz w:val="20"/>
          <w:szCs w:val="20"/>
          <w:lang w:val="en-US"/>
        </w:rPr>
        <w:t xml:space="preserve">n the dream the policeman’s attacking you sexually so you said here today that it, it’s really safer to, to know how I feel or how somebody else feels rather that </w:t>
      </w:r>
      <w:proofErr w:type="gramStart"/>
      <w:r w:rsidRPr="009D2797">
        <w:rPr>
          <w:rFonts w:ascii="Times New Roman" w:hAnsi="Times New Roman" w:cs="Times New Roman"/>
          <w:i/>
          <w:iCs/>
          <w:sz w:val="20"/>
          <w:szCs w:val="20"/>
          <w:lang w:val="en-US"/>
        </w:rPr>
        <w:t>your</w:t>
      </w:r>
      <w:proofErr w:type="gramEnd"/>
      <w:r w:rsidRPr="009D2797">
        <w:rPr>
          <w:rFonts w:ascii="Times New Roman" w:hAnsi="Times New Roman" w:cs="Times New Roman"/>
          <w:i/>
          <w:iCs/>
          <w:sz w:val="20"/>
          <w:szCs w:val="20"/>
          <w:lang w:val="en-US"/>
        </w:rPr>
        <w:t xml:space="preserve"> sticking your neck out and taking a chance of getting rejected, getting </w:t>
      </w:r>
      <w:r w:rsidRPr="00073CE1">
        <w:rPr>
          <w:rFonts w:ascii="Times New Roman" w:hAnsi="Times New Roman" w:cs="Times New Roman"/>
          <w:i/>
          <w:iCs/>
          <w:sz w:val="20"/>
          <w:szCs w:val="20"/>
          <w:lang w:val="en-US"/>
        </w:rPr>
        <w:t xml:space="preserve">turned </w:t>
      </w:r>
      <w:r w:rsidRPr="0006588C">
        <w:rPr>
          <w:rFonts w:ascii="Times New Roman" w:hAnsi="Times New Roman" w:cs="Times New Roman"/>
          <w:i/>
          <w:iCs/>
          <w:sz w:val="20"/>
          <w:szCs w:val="20"/>
          <w:lang w:val="en-US"/>
        </w:rPr>
        <w:t>down.</w:t>
      </w:r>
      <w:r w:rsidR="0006588C">
        <w:rPr>
          <w:rFonts w:ascii="Times New Roman" w:hAnsi="Times New Roman" w:cs="Times New Roman"/>
          <w:iCs/>
          <w:sz w:val="20"/>
          <w:szCs w:val="20"/>
          <w:lang w:val="en-US"/>
        </w:rPr>
        <w:t xml:space="preserve"> </w:t>
      </w:r>
      <w:r w:rsidRPr="003E2FF1">
        <w:rPr>
          <w:rFonts w:ascii="Times New Roman" w:hAnsi="Times New Roman" w:cs="Times New Roman"/>
          <w:i/>
          <w:iCs/>
          <w:sz w:val="20"/>
          <w:szCs w:val="20"/>
          <w:lang w:val="en-US"/>
        </w:rPr>
        <w:t>(</w:t>
      </w:r>
      <w:r w:rsidRPr="003E2FF1">
        <w:rPr>
          <w:rFonts w:ascii="Times New Roman" w:hAnsi="Times New Roman" w:cs="Times New Roman"/>
          <w:i/>
          <w:sz w:val="20"/>
          <w:szCs w:val="20"/>
          <w:lang w:val="en-US"/>
        </w:rPr>
        <w:t>P</w:t>
      </w:r>
      <w:r w:rsidR="00073CE1" w:rsidRPr="003E2FF1">
        <w:rPr>
          <w:rFonts w:ascii="Times New Roman" w:hAnsi="Times New Roman" w:cs="Times New Roman"/>
          <w:i/>
          <w:sz w:val="20"/>
          <w:szCs w:val="20"/>
          <w:lang w:val="en-US"/>
        </w:rPr>
        <w:t>enny</w:t>
      </w:r>
      <w:r w:rsidRPr="003E2FF1">
        <w:rPr>
          <w:rFonts w:ascii="Times New Roman" w:hAnsi="Times New Roman" w:cs="Times New Roman"/>
          <w:i/>
          <w:sz w:val="20"/>
          <w:szCs w:val="20"/>
          <w:lang w:val="en-US"/>
        </w:rPr>
        <w:t>: Mm-hm.)</w:t>
      </w:r>
      <w:r w:rsidRPr="00073CE1">
        <w:rPr>
          <w:rFonts w:ascii="Times New Roman" w:hAnsi="Times New Roman" w:cs="Times New Roman"/>
          <w:i/>
          <w:iCs/>
          <w:sz w:val="20"/>
          <w:szCs w:val="20"/>
          <w:lang w:val="en-US"/>
        </w:rPr>
        <w:t xml:space="preserve"> So</w:t>
      </w:r>
      <w:r w:rsidRPr="003E2FF1">
        <w:rPr>
          <w:rFonts w:ascii="Times New Roman" w:hAnsi="Times New Roman" w:cs="Times New Roman"/>
          <w:iCs/>
          <w:sz w:val="20"/>
          <w:szCs w:val="20"/>
          <w:lang w:val="en-US"/>
        </w:rPr>
        <w:t xml:space="preserve"> in</w:t>
      </w:r>
      <w:r w:rsidRPr="009D2797">
        <w:rPr>
          <w:rFonts w:ascii="Times New Roman" w:hAnsi="Times New Roman" w:cs="Times New Roman"/>
          <w:i/>
          <w:iCs/>
          <w:sz w:val="20"/>
          <w:szCs w:val="20"/>
          <w:lang w:val="en-US"/>
        </w:rPr>
        <w:t xml:space="preserve"> getting me to talk about what, uh, Dr. *Lewis feels about you you’re avoiding the danger of being rejected</w:t>
      </w:r>
      <w:r w:rsidR="00D858DC">
        <w:rPr>
          <w:rFonts w:ascii="Times New Roman" w:hAnsi="Times New Roman" w:cs="Times New Roman"/>
          <w:i/>
          <w:iCs/>
          <w:sz w:val="20"/>
          <w:szCs w:val="20"/>
          <w:lang w:val="en-US"/>
        </w:rPr>
        <w:t xml:space="preserve"> </w:t>
      </w:r>
      <w:r w:rsidR="0006588C">
        <w:rPr>
          <w:rFonts w:ascii="Times New Roman" w:hAnsi="Times New Roman" w:cs="Times New Roman"/>
          <w:iCs/>
          <w:sz w:val="20"/>
          <w:szCs w:val="20"/>
          <w:lang w:val="en-US"/>
        </w:rPr>
        <w:t>(</w:t>
      </w:r>
      <w:r w:rsidR="00634B71">
        <w:rPr>
          <w:rFonts w:ascii="Times New Roman" w:hAnsi="Times New Roman" w:cs="Times New Roman"/>
          <w:iCs/>
          <w:sz w:val="20"/>
          <w:szCs w:val="20"/>
          <w:lang w:val="en-US"/>
        </w:rPr>
        <w:t xml:space="preserve">warm </w:t>
      </w:r>
      <w:r w:rsidR="0006588C">
        <w:rPr>
          <w:rFonts w:ascii="Times New Roman" w:hAnsi="Times New Roman" w:cs="Times New Roman"/>
          <w:iCs/>
          <w:sz w:val="20"/>
          <w:szCs w:val="20"/>
          <w:lang w:val="en-US"/>
        </w:rPr>
        <w:t>interpreta</w:t>
      </w:r>
      <w:r w:rsidR="00D858DC">
        <w:rPr>
          <w:rFonts w:ascii="Times New Roman" w:hAnsi="Times New Roman" w:cs="Times New Roman"/>
          <w:iCs/>
          <w:sz w:val="20"/>
          <w:szCs w:val="20"/>
          <w:lang w:val="en-US"/>
        </w:rPr>
        <w:t>t</w:t>
      </w:r>
      <w:r w:rsidR="0006588C">
        <w:rPr>
          <w:rFonts w:ascii="Times New Roman" w:hAnsi="Times New Roman" w:cs="Times New Roman"/>
          <w:iCs/>
          <w:sz w:val="20"/>
          <w:szCs w:val="20"/>
          <w:lang w:val="en-US"/>
        </w:rPr>
        <w:t>ion of defense and conflict about romantic themes</w:t>
      </w:r>
      <w:r w:rsidR="00634B71">
        <w:rPr>
          <w:rFonts w:ascii="Times New Roman" w:hAnsi="Times New Roman" w:cs="Times New Roman"/>
          <w:iCs/>
          <w:sz w:val="20"/>
          <w:szCs w:val="20"/>
          <w:lang w:val="en-US"/>
        </w:rPr>
        <w:t xml:space="preserve"> and implicitly self-esteem; connection established between dream and wakeful like</w:t>
      </w:r>
      <w:r w:rsidR="0006588C">
        <w:rPr>
          <w:rFonts w:ascii="Times New Roman" w:hAnsi="Times New Roman" w:cs="Times New Roman"/>
          <w:iCs/>
          <w:sz w:val="20"/>
          <w:szCs w:val="20"/>
          <w:lang w:val="en-US"/>
        </w:rPr>
        <w:t>)</w:t>
      </w:r>
      <w:r w:rsidRPr="009D2797">
        <w:rPr>
          <w:rFonts w:ascii="Times New Roman" w:hAnsi="Times New Roman" w:cs="Times New Roman"/>
          <w:i/>
          <w:iCs/>
          <w:sz w:val="20"/>
          <w:szCs w:val="20"/>
          <w:lang w:val="en-US"/>
        </w:rPr>
        <w:t>. I still won</w:t>
      </w:r>
      <w:r w:rsidR="00B22BC5">
        <w:rPr>
          <w:rFonts w:ascii="Times New Roman" w:hAnsi="Times New Roman" w:cs="Times New Roman"/>
          <w:i/>
          <w:iCs/>
          <w:sz w:val="20"/>
          <w:szCs w:val="20"/>
          <w:lang w:val="en-US"/>
        </w:rPr>
        <w:t>der about the headache though. Y</w:t>
      </w:r>
      <w:r w:rsidRPr="009D2797">
        <w:rPr>
          <w:rFonts w:ascii="Times New Roman" w:hAnsi="Times New Roman" w:cs="Times New Roman"/>
          <w:i/>
          <w:iCs/>
          <w:sz w:val="20"/>
          <w:szCs w:val="20"/>
          <w:lang w:val="en-US"/>
        </w:rPr>
        <w:t xml:space="preserve">ou know there’s gratification in this dream, it’s exciting. </w:t>
      </w:r>
      <w:r w:rsidR="00B22BC5">
        <w:rPr>
          <w:rFonts w:ascii="Times New Roman" w:hAnsi="Times New Roman" w:cs="Times New Roman"/>
          <w:i/>
          <w:iCs/>
          <w:sz w:val="20"/>
          <w:szCs w:val="20"/>
          <w:lang w:val="en-US"/>
        </w:rPr>
        <w:t>Y</w:t>
      </w:r>
      <w:r w:rsidRPr="009D2797">
        <w:rPr>
          <w:rFonts w:ascii="Times New Roman" w:hAnsi="Times New Roman" w:cs="Times New Roman"/>
          <w:i/>
          <w:iCs/>
          <w:sz w:val="20"/>
          <w:szCs w:val="20"/>
          <w:lang w:val="en-US"/>
        </w:rPr>
        <w:t>ou’ve always equated the headache with control, not being in control of a +relationship</w:t>
      </w:r>
      <w:r w:rsidR="0006588C">
        <w:rPr>
          <w:rFonts w:ascii="Times New Roman" w:hAnsi="Times New Roman" w:cs="Times New Roman"/>
          <w:iCs/>
          <w:sz w:val="20"/>
          <w:szCs w:val="20"/>
          <w:lang w:val="en-US"/>
        </w:rPr>
        <w:t xml:space="preserve"> (interpretation</w:t>
      </w:r>
      <w:r w:rsidR="00D858DC">
        <w:rPr>
          <w:rFonts w:ascii="Times New Roman" w:hAnsi="Times New Roman" w:cs="Times New Roman"/>
          <w:iCs/>
          <w:sz w:val="20"/>
          <w:szCs w:val="20"/>
          <w:lang w:val="en-US"/>
        </w:rPr>
        <w:t xml:space="preserve"> of </w:t>
      </w:r>
      <w:r w:rsidR="00634B71">
        <w:rPr>
          <w:rFonts w:ascii="Times New Roman" w:hAnsi="Times New Roman" w:cs="Times New Roman"/>
          <w:iCs/>
          <w:sz w:val="20"/>
          <w:szCs w:val="20"/>
          <w:lang w:val="en-US"/>
        </w:rPr>
        <w:t xml:space="preserve">a </w:t>
      </w:r>
      <w:r w:rsidR="00D858DC">
        <w:rPr>
          <w:rFonts w:ascii="Times New Roman" w:hAnsi="Times New Roman" w:cs="Times New Roman"/>
          <w:iCs/>
          <w:sz w:val="20"/>
          <w:szCs w:val="20"/>
          <w:lang w:val="en-US"/>
        </w:rPr>
        <w:t>defen</w:t>
      </w:r>
      <w:r w:rsidR="00634B71">
        <w:rPr>
          <w:rFonts w:ascii="Times New Roman" w:hAnsi="Times New Roman" w:cs="Times New Roman"/>
          <w:iCs/>
          <w:sz w:val="20"/>
          <w:szCs w:val="20"/>
          <w:lang w:val="en-US"/>
        </w:rPr>
        <w:t>s</w:t>
      </w:r>
      <w:r w:rsidR="00D858DC">
        <w:rPr>
          <w:rFonts w:ascii="Times New Roman" w:hAnsi="Times New Roman" w:cs="Times New Roman"/>
          <w:iCs/>
          <w:sz w:val="20"/>
          <w:szCs w:val="20"/>
          <w:lang w:val="en-US"/>
        </w:rPr>
        <w:t>e and of a symptom and implicit encouragement to elaboration delivered in a straightforward way</w:t>
      </w:r>
      <w:r w:rsidR="0006588C">
        <w:rPr>
          <w:rFonts w:ascii="Times New Roman" w:hAnsi="Times New Roman" w:cs="Times New Roman"/>
          <w:iCs/>
          <w:sz w:val="20"/>
          <w:szCs w:val="20"/>
          <w:lang w:val="en-US"/>
        </w:rPr>
        <w:t>)</w:t>
      </w:r>
      <w:r w:rsidRPr="009D2797">
        <w:rPr>
          <w:rFonts w:ascii="Times New Roman" w:hAnsi="Times New Roman" w:cs="Times New Roman"/>
          <w:i/>
          <w:iCs/>
          <w:sz w:val="20"/>
          <w:szCs w:val="20"/>
          <w:lang w:val="en-US"/>
        </w:rPr>
        <w:t>.</w:t>
      </w:r>
    </w:p>
    <w:p w14:paraId="60F95F67" w14:textId="77777777" w:rsidR="00EC6ECE" w:rsidRPr="003E2FF1" w:rsidRDefault="00EC6ECE" w:rsidP="00EC6ECE">
      <w:pPr>
        <w:tabs>
          <w:tab w:val="left" w:pos="-1440"/>
        </w:tabs>
        <w:spacing w:after="0" w:line="480" w:lineRule="auto"/>
        <w:ind w:left="397" w:right="397"/>
        <w:rPr>
          <w:rFonts w:ascii="Times New Roman" w:hAnsi="Times New Roman" w:cs="Times New Roman"/>
          <w:i/>
          <w:sz w:val="20"/>
          <w:szCs w:val="20"/>
          <w:lang w:val="en-US"/>
        </w:rPr>
      </w:pPr>
      <w:r w:rsidRPr="003E2FF1">
        <w:rPr>
          <w:rFonts w:ascii="Times New Roman" w:hAnsi="Times New Roman" w:cs="Times New Roman"/>
          <w:i/>
          <w:sz w:val="20"/>
          <w:szCs w:val="20"/>
          <w:lang w:val="en-US"/>
        </w:rPr>
        <w:t>P: Yeah, mm-hm</w:t>
      </w:r>
      <w:proofErr w:type="gramStart"/>
      <w:r w:rsidRPr="003E2FF1">
        <w:rPr>
          <w:rFonts w:ascii="Times New Roman" w:hAnsi="Times New Roman" w:cs="Times New Roman"/>
          <w:i/>
          <w:sz w:val="20"/>
          <w:szCs w:val="20"/>
          <w:lang w:val="en-US"/>
        </w:rPr>
        <w:t>.+</w:t>
      </w:r>
      <w:proofErr w:type="gramEnd"/>
      <w:r w:rsidRPr="003E2FF1">
        <w:rPr>
          <w:rFonts w:ascii="Times New Roman" w:hAnsi="Times New Roman" w:cs="Times New Roman"/>
          <w:i/>
          <w:sz w:val="20"/>
          <w:szCs w:val="20"/>
          <w:lang w:val="en-US"/>
        </w:rPr>
        <w:t xml:space="preserve"> (p:00:13) think it’s too confusing for me. I, I can’t (sighs) I can’t figure it out. I certainly couldn’t control the feelings of, uh, of excitement that I felt +in the dream.</w:t>
      </w:r>
    </w:p>
    <w:p w14:paraId="59CDDF70" w14:textId="6FF63663" w:rsidR="00EC6ECE" w:rsidRPr="009D2797" w:rsidRDefault="00EC6ECE" w:rsidP="00EC6ECE">
      <w:pPr>
        <w:tabs>
          <w:tab w:val="left" w:pos="-1440"/>
        </w:tabs>
        <w:spacing w:after="0" w:line="480" w:lineRule="auto"/>
        <w:ind w:left="397" w:right="397"/>
        <w:rPr>
          <w:rFonts w:ascii="Times New Roman" w:hAnsi="Times New Roman" w:cs="Times New Roman"/>
          <w:sz w:val="20"/>
          <w:szCs w:val="20"/>
          <w:lang w:val="en-US"/>
        </w:rPr>
      </w:pPr>
      <w:r w:rsidRPr="009D2797">
        <w:rPr>
          <w:rFonts w:ascii="Times New Roman" w:hAnsi="Times New Roman" w:cs="Times New Roman"/>
          <w:i/>
          <w:iCs/>
          <w:sz w:val="20"/>
          <w:szCs w:val="20"/>
          <w:lang w:val="en-US"/>
        </w:rPr>
        <w:t>T: No</w:t>
      </w:r>
      <w:proofErr w:type="gramStart"/>
      <w:r w:rsidRPr="009D2797">
        <w:rPr>
          <w:rFonts w:ascii="Times New Roman" w:hAnsi="Times New Roman" w:cs="Times New Roman"/>
          <w:i/>
          <w:iCs/>
          <w:sz w:val="20"/>
          <w:szCs w:val="20"/>
          <w:lang w:val="en-US"/>
        </w:rPr>
        <w:t>,+</w:t>
      </w:r>
      <w:proofErr w:type="gramEnd"/>
      <w:r w:rsidRPr="009D2797">
        <w:rPr>
          <w:rFonts w:ascii="Times New Roman" w:hAnsi="Times New Roman" w:cs="Times New Roman"/>
          <w:i/>
          <w:iCs/>
          <w:sz w:val="20"/>
          <w:szCs w:val="20"/>
          <w:lang w:val="en-US"/>
        </w:rPr>
        <w:t xml:space="preserve"> and I don’t know that you wanted to. I think the control that you need, that the, that the control we’re speaking of has to do with controlling a relationship, it’s when you don’t have, you know, when you’re not controlling your husband or something like that </w:t>
      </w:r>
      <w:r w:rsidR="006D0570">
        <w:rPr>
          <w:rFonts w:ascii="Times New Roman" w:hAnsi="Times New Roman" w:cs="Times New Roman"/>
          <w:i/>
          <w:iCs/>
          <w:sz w:val="20"/>
          <w:szCs w:val="20"/>
          <w:lang w:val="en-US"/>
        </w:rPr>
        <w:t xml:space="preserve">that </w:t>
      </w:r>
      <w:r w:rsidRPr="009D2797">
        <w:rPr>
          <w:rFonts w:ascii="Times New Roman" w:hAnsi="Times New Roman" w:cs="Times New Roman"/>
          <w:i/>
          <w:iCs/>
          <w:sz w:val="20"/>
          <w:szCs w:val="20"/>
          <w:lang w:val="en-US"/>
        </w:rPr>
        <w:t>you get the headache</w:t>
      </w:r>
      <w:r w:rsidR="0006588C">
        <w:rPr>
          <w:rFonts w:ascii="Times New Roman" w:hAnsi="Times New Roman" w:cs="Times New Roman"/>
          <w:iCs/>
          <w:sz w:val="20"/>
          <w:szCs w:val="20"/>
          <w:lang w:val="en-US"/>
        </w:rPr>
        <w:t xml:space="preserve"> (interpretation of defense</w:t>
      </w:r>
      <w:r w:rsidR="00634B71">
        <w:rPr>
          <w:rFonts w:ascii="Times New Roman" w:hAnsi="Times New Roman" w:cs="Times New Roman"/>
          <w:iCs/>
          <w:sz w:val="20"/>
          <w:szCs w:val="20"/>
          <w:lang w:val="en-US"/>
        </w:rPr>
        <w:t>,</w:t>
      </w:r>
      <w:r w:rsidR="0006588C">
        <w:rPr>
          <w:rFonts w:ascii="Times New Roman" w:hAnsi="Times New Roman" w:cs="Times New Roman"/>
          <w:iCs/>
          <w:sz w:val="20"/>
          <w:szCs w:val="20"/>
          <w:lang w:val="en-US"/>
        </w:rPr>
        <w:t xml:space="preserve"> conflict </w:t>
      </w:r>
      <w:r w:rsidR="00634B71">
        <w:rPr>
          <w:rFonts w:ascii="Times New Roman" w:hAnsi="Times New Roman" w:cs="Times New Roman"/>
          <w:iCs/>
          <w:sz w:val="20"/>
          <w:szCs w:val="20"/>
          <w:lang w:val="en-US"/>
        </w:rPr>
        <w:t xml:space="preserve">and of a symptom </w:t>
      </w:r>
      <w:r w:rsidR="0006588C">
        <w:rPr>
          <w:rFonts w:ascii="Times New Roman" w:hAnsi="Times New Roman" w:cs="Times New Roman"/>
          <w:iCs/>
          <w:sz w:val="20"/>
          <w:szCs w:val="20"/>
          <w:lang w:val="en-US"/>
        </w:rPr>
        <w:t>connected to romantic and sexual themes with explication of the analyst’s subjective thoughts)</w:t>
      </w:r>
      <w:r w:rsidRPr="009D2797">
        <w:rPr>
          <w:rFonts w:ascii="Times New Roman" w:hAnsi="Times New Roman" w:cs="Times New Roman"/>
          <w:i/>
          <w:iCs/>
          <w:sz w:val="20"/>
          <w:szCs w:val="20"/>
          <w:lang w:val="en-US"/>
        </w:rPr>
        <w:t xml:space="preserve">. </w:t>
      </w:r>
    </w:p>
    <w:p w14:paraId="4A01B08A" w14:textId="61320129" w:rsidR="00EC6ECE" w:rsidRPr="00D858DC" w:rsidRDefault="00EC6ECE" w:rsidP="00EC6ECE">
      <w:pPr>
        <w:tabs>
          <w:tab w:val="left" w:pos="-1440"/>
        </w:tabs>
        <w:spacing w:after="0" w:line="480" w:lineRule="auto"/>
        <w:ind w:left="397" w:right="397"/>
        <w:rPr>
          <w:rFonts w:ascii="Times New Roman" w:hAnsi="Times New Roman" w:cs="Times New Roman"/>
          <w:sz w:val="20"/>
          <w:szCs w:val="20"/>
          <w:lang w:val="en-US"/>
        </w:rPr>
      </w:pPr>
      <w:r w:rsidRPr="003E2FF1">
        <w:rPr>
          <w:rFonts w:ascii="Times New Roman" w:hAnsi="Times New Roman" w:cs="Times New Roman"/>
          <w:i/>
          <w:sz w:val="20"/>
          <w:szCs w:val="20"/>
          <w:lang w:val="en-US"/>
        </w:rPr>
        <w:t>P: / Ho</w:t>
      </w:r>
      <w:r w:rsidR="00B22BC5" w:rsidRPr="003E2FF1">
        <w:rPr>
          <w:rFonts w:ascii="Times New Roman" w:hAnsi="Times New Roman" w:cs="Times New Roman"/>
          <w:i/>
          <w:sz w:val="20"/>
          <w:szCs w:val="20"/>
          <w:lang w:val="en-US"/>
        </w:rPr>
        <w:t>stility got to do with it all. T</w:t>
      </w:r>
      <w:r w:rsidRPr="003E2FF1">
        <w:rPr>
          <w:rFonts w:ascii="Times New Roman" w:hAnsi="Times New Roman" w:cs="Times New Roman"/>
          <w:i/>
          <w:sz w:val="20"/>
          <w:szCs w:val="20"/>
          <w:lang w:val="en-US"/>
        </w:rPr>
        <w:t xml:space="preserve">hat’s what you said </w:t>
      </w:r>
      <w:proofErr w:type="gramStart"/>
      <w:r w:rsidRPr="003E2FF1">
        <w:rPr>
          <w:rFonts w:ascii="Times New Roman" w:hAnsi="Times New Roman" w:cs="Times New Roman"/>
          <w:i/>
          <w:sz w:val="20"/>
          <w:szCs w:val="20"/>
          <w:lang w:val="en-US"/>
        </w:rPr>
        <w:t>I,</w:t>
      </w:r>
      <w:proofErr w:type="gramEnd"/>
      <w:r w:rsidRPr="003E2FF1">
        <w:rPr>
          <w:rFonts w:ascii="Times New Roman" w:hAnsi="Times New Roman" w:cs="Times New Roman"/>
          <w:i/>
          <w:sz w:val="20"/>
          <w:szCs w:val="20"/>
          <w:lang w:val="en-US"/>
        </w:rPr>
        <w:t xml:space="preserve"> I possibly get a headache because I’m not going to come here on, for three days, that I get my headaches on Thursday or Friday. Wasn’t that a thought you had?</w:t>
      </w:r>
      <w:r w:rsidR="00D858DC">
        <w:rPr>
          <w:rFonts w:ascii="Times New Roman" w:hAnsi="Times New Roman" w:cs="Times New Roman"/>
          <w:sz w:val="20"/>
          <w:szCs w:val="20"/>
          <w:lang w:val="en-US"/>
        </w:rPr>
        <w:t xml:space="preserve"> (</w:t>
      </w:r>
      <w:proofErr w:type="gramStart"/>
      <w:r w:rsidR="00D858DC">
        <w:rPr>
          <w:rFonts w:ascii="Times New Roman" w:hAnsi="Times New Roman" w:cs="Times New Roman"/>
          <w:sz w:val="20"/>
          <w:szCs w:val="20"/>
          <w:lang w:val="en-US"/>
        </w:rPr>
        <w:t>the</w:t>
      </w:r>
      <w:proofErr w:type="gramEnd"/>
      <w:r w:rsidR="00D858DC">
        <w:rPr>
          <w:rFonts w:ascii="Times New Roman" w:hAnsi="Times New Roman" w:cs="Times New Roman"/>
          <w:sz w:val="20"/>
          <w:szCs w:val="20"/>
          <w:lang w:val="en-US"/>
        </w:rPr>
        <w:t xml:space="preserve"> patient convey more of her feelings toward the therapist and starts reflecting more about their meaning)</w:t>
      </w:r>
    </w:p>
    <w:p w14:paraId="3DDE8AB4" w14:textId="77777777" w:rsidR="00EC6ECE" w:rsidRPr="009D2797" w:rsidRDefault="00EC6ECE" w:rsidP="00EC6ECE">
      <w:pPr>
        <w:tabs>
          <w:tab w:val="left" w:pos="-1440"/>
        </w:tabs>
        <w:spacing w:after="0" w:line="480" w:lineRule="auto"/>
        <w:ind w:left="397" w:right="397"/>
        <w:rPr>
          <w:rFonts w:ascii="Times New Roman" w:hAnsi="Times New Roman" w:cs="Times New Roman"/>
          <w:sz w:val="20"/>
          <w:szCs w:val="20"/>
          <w:lang w:val="en-US"/>
        </w:rPr>
      </w:pPr>
      <w:r w:rsidRPr="009D2797">
        <w:rPr>
          <w:rFonts w:ascii="Times New Roman" w:hAnsi="Times New Roman" w:cs="Times New Roman"/>
          <w:i/>
          <w:iCs/>
          <w:sz w:val="20"/>
          <w:szCs w:val="20"/>
          <w:lang w:val="en-US"/>
        </w:rPr>
        <w:t>T: Mm-hm. mm-hm.</w:t>
      </w:r>
    </w:p>
    <w:p w14:paraId="1D7BFCCD" w14:textId="77777777" w:rsidR="00EC6ECE" w:rsidRPr="003E2FF1" w:rsidRDefault="00EC6ECE" w:rsidP="00EC6ECE">
      <w:pPr>
        <w:tabs>
          <w:tab w:val="left" w:pos="-1440"/>
        </w:tabs>
        <w:spacing w:after="0" w:line="480" w:lineRule="auto"/>
        <w:ind w:left="397" w:right="397"/>
        <w:rPr>
          <w:rFonts w:ascii="Times New Roman" w:hAnsi="Times New Roman" w:cs="Times New Roman"/>
          <w:i/>
          <w:sz w:val="20"/>
          <w:szCs w:val="20"/>
          <w:lang w:val="en-US"/>
        </w:rPr>
      </w:pPr>
      <w:r w:rsidRPr="003E2FF1">
        <w:rPr>
          <w:rFonts w:ascii="Times New Roman" w:hAnsi="Times New Roman" w:cs="Times New Roman"/>
          <w:i/>
          <w:sz w:val="20"/>
          <w:szCs w:val="20"/>
          <w:lang w:val="en-US"/>
        </w:rPr>
        <w:lastRenderedPageBreak/>
        <w:t>P: You still feel that way?</w:t>
      </w:r>
    </w:p>
    <w:p w14:paraId="389DFD0B" w14:textId="10599EA1" w:rsidR="00EC6ECE" w:rsidRPr="009D2797" w:rsidRDefault="00EC6ECE" w:rsidP="00EC6ECE">
      <w:pPr>
        <w:tabs>
          <w:tab w:val="left" w:pos="-1440"/>
        </w:tabs>
        <w:spacing w:after="0" w:line="480" w:lineRule="auto"/>
        <w:ind w:left="397" w:right="397"/>
        <w:rPr>
          <w:rFonts w:ascii="Times New Roman" w:hAnsi="Times New Roman" w:cs="Times New Roman"/>
          <w:sz w:val="20"/>
          <w:szCs w:val="20"/>
          <w:lang w:val="en-US"/>
        </w:rPr>
      </w:pPr>
      <w:r w:rsidRPr="009D2797">
        <w:rPr>
          <w:rFonts w:ascii="Times New Roman" w:hAnsi="Times New Roman" w:cs="Times New Roman"/>
          <w:i/>
          <w:iCs/>
          <w:sz w:val="20"/>
          <w:szCs w:val="20"/>
          <w:lang w:val="en-US"/>
        </w:rPr>
        <w:t>T: Sure, sure. The head-, the, the, in other words the headaches have something to do with rejection over the sense of not being able; you know, you might control a relationship to avoid loss, to avoid losing the person</w:t>
      </w:r>
      <w:r w:rsidR="0006588C">
        <w:rPr>
          <w:rFonts w:ascii="Times New Roman" w:hAnsi="Times New Roman" w:cs="Times New Roman"/>
          <w:iCs/>
          <w:sz w:val="20"/>
          <w:szCs w:val="20"/>
          <w:lang w:val="en-US"/>
        </w:rPr>
        <w:t xml:space="preserve"> (interpretation of defense and conflict connected to romantic and sexual themes</w:t>
      </w:r>
      <w:r w:rsidR="00D858DC">
        <w:rPr>
          <w:rFonts w:ascii="Times New Roman" w:hAnsi="Times New Roman" w:cs="Times New Roman"/>
          <w:iCs/>
          <w:sz w:val="20"/>
          <w:szCs w:val="20"/>
          <w:lang w:val="en-US"/>
        </w:rPr>
        <w:t xml:space="preserve"> delivered in a straightforward way</w:t>
      </w:r>
      <w:r w:rsidR="0006588C">
        <w:rPr>
          <w:rFonts w:ascii="Times New Roman" w:hAnsi="Times New Roman" w:cs="Times New Roman"/>
          <w:iCs/>
          <w:sz w:val="20"/>
          <w:szCs w:val="20"/>
          <w:lang w:val="en-US"/>
        </w:rPr>
        <w:t>)</w:t>
      </w:r>
      <w:r w:rsidRPr="009D2797">
        <w:rPr>
          <w:rFonts w:ascii="Times New Roman" w:hAnsi="Times New Roman" w:cs="Times New Roman"/>
          <w:i/>
          <w:iCs/>
          <w:sz w:val="20"/>
          <w:szCs w:val="20"/>
          <w:lang w:val="en-US"/>
        </w:rPr>
        <w:t>.</w:t>
      </w:r>
    </w:p>
    <w:p w14:paraId="20016E28" w14:textId="275AC3A3" w:rsidR="00EC6ECE" w:rsidRPr="003E2FF1" w:rsidRDefault="00EC6ECE" w:rsidP="00EC6ECE">
      <w:pPr>
        <w:tabs>
          <w:tab w:val="left" w:pos="-1440"/>
        </w:tabs>
        <w:spacing w:after="0" w:line="480" w:lineRule="auto"/>
        <w:ind w:left="397" w:right="397"/>
        <w:rPr>
          <w:rFonts w:ascii="Times New Roman" w:hAnsi="Times New Roman" w:cs="Times New Roman"/>
          <w:i/>
          <w:sz w:val="20"/>
          <w:szCs w:val="20"/>
          <w:lang w:val="en-US"/>
        </w:rPr>
      </w:pPr>
      <w:r w:rsidRPr="003E2FF1">
        <w:rPr>
          <w:rFonts w:ascii="Times New Roman" w:hAnsi="Times New Roman" w:cs="Times New Roman"/>
          <w:i/>
          <w:sz w:val="20"/>
          <w:szCs w:val="20"/>
          <w:lang w:val="en-US"/>
        </w:rPr>
        <w:t xml:space="preserve">P: Want to come home with </w:t>
      </w:r>
      <w:r w:rsidR="00B22BC5" w:rsidRPr="003E2FF1">
        <w:rPr>
          <w:rFonts w:ascii="Times New Roman" w:hAnsi="Times New Roman" w:cs="Times New Roman"/>
          <w:i/>
          <w:sz w:val="20"/>
          <w:szCs w:val="20"/>
          <w:lang w:val="en-US"/>
        </w:rPr>
        <w:t xml:space="preserve">me </w:t>
      </w:r>
      <w:r w:rsidRPr="003E2FF1">
        <w:rPr>
          <w:rFonts w:ascii="Times New Roman" w:hAnsi="Times New Roman" w:cs="Times New Roman"/>
          <w:i/>
          <w:sz w:val="20"/>
          <w:szCs w:val="20"/>
          <w:lang w:val="en-US"/>
        </w:rPr>
        <w:t>on Fridays?</w:t>
      </w:r>
    </w:p>
    <w:p w14:paraId="71EBC23B" w14:textId="1973FDBB" w:rsidR="00EC6ECE" w:rsidRPr="0006588C" w:rsidRDefault="00EC6ECE" w:rsidP="00EC6ECE">
      <w:pPr>
        <w:tabs>
          <w:tab w:val="left" w:pos="-1440"/>
        </w:tabs>
        <w:spacing w:after="0" w:line="480" w:lineRule="auto"/>
        <w:ind w:left="397" w:right="397"/>
        <w:rPr>
          <w:rFonts w:ascii="Times New Roman" w:hAnsi="Times New Roman" w:cs="Times New Roman"/>
          <w:sz w:val="20"/>
          <w:szCs w:val="20"/>
          <w:lang w:val="en-US"/>
        </w:rPr>
      </w:pPr>
      <w:r w:rsidRPr="009D2797">
        <w:rPr>
          <w:rFonts w:ascii="Times New Roman" w:hAnsi="Times New Roman" w:cs="Times New Roman"/>
          <w:i/>
          <w:iCs/>
          <w:sz w:val="20"/>
          <w:szCs w:val="20"/>
          <w:lang w:val="en-US"/>
        </w:rPr>
        <w:t xml:space="preserve">T: That’s another good question, huh? </w:t>
      </w:r>
      <w:r w:rsidR="00B22BC5">
        <w:rPr>
          <w:rFonts w:ascii="Times New Roman" w:hAnsi="Times New Roman" w:cs="Times New Roman"/>
          <w:i/>
          <w:iCs/>
          <w:sz w:val="20"/>
          <w:szCs w:val="20"/>
          <w:lang w:val="en-US"/>
        </w:rPr>
        <w:t>W</w:t>
      </w:r>
      <w:r w:rsidRPr="009D2797">
        <w:rPr>
          <w:rFonts w:ascii="Times New Roman" w:hAnsi="Times New Roman" w:cs="Times New Roman"/>
          <w:i/>
          <w:iCs/>
          <w:sz w:val="20"/>
          <w:szCs w:val="20"/>
          <w:lang w:val="en-US"/>
        </w:rPr>
        <w:t>hat’s the fantasy under that</w:t>
      </w:r>
      <w:proofErr w:type="gramStart"/>
      <w:r w:rsidRPr="009D2797">
        <w:rPr>
          <w:rFonts w:ascii="Times New Roman" w:hAnsi="Times New Roman" w:cs="Times New Roman"/>
          <w:i/>
          <w:iCs/>
          <w:sz w:val="20"/>
          <w:szCs w:val="20"/>
          <w:lang w:val="en-US"/>
        </w:rPr>
        <w:t>?</w:t>
      </w:r>
      <w:r w:rsidR="00D858DC">
        <w:rPr>
          <w:rFonts w:ascii="Times New Roman" w:hAnsi="Times New Roman" w:cs="Times New Roman"/>
          <w:iCs/>
          <w:sz w:val="20"/>
          <w:szCs w:val="20"/>
          <w:lang w:val="en-US"/>
        </w:rPr>
        <w:t>(</w:t>
      </w:r>
      <w:proofErr w:type="gramEnd"/>
      <w:r w:rsidR="00D858DC">
        <w:rPr>
          <w:rFonts w:ascii="Times New Roman" w:hAnsi="Times New Roman" w:cs="Times New Roman"/>
          <w:iCs/>
          <w:sz w:val="20"/>
          <w:szCs w:val="20"/>
          <w:lang w:val="en-US"/>
        </w:rPr>
        <w:t>s</w:t>
      </w:r>
      <w:r w:rsidR="0006588C">
        <w:rPr>
          <w:rFonts w:ascii="Times New Roman" w:hAnsi="Times New Roman" w:cs="Times New Roman"/>
          <w:iCs/>
          <w:sz w:val="20"/>
          <w:szCs w:val="20"/>
          <w:lang w:val="en-US"/>
        </w:rPr>
        <w:t>upport and</w:t>
      </w:r>
      <w:r w:rsidR="00CA3626">
        <w:rPr>
          <w:rFonts w:ascii="Times New Roman" w:hAnsi="Times New Roman" w:cs="Times New Roman"/>
          <w:iCs/>
          <w:sz w:val="20"/>
          <w:szCs w:val="20"/>
          <w:lang w:val="en-US"/>
        </w:rPr>
        <w:t xml:space="preserve"> encouragement to elaboration of</w:t>
      </w:r>
      <w:r w:rsidR="0006588C">
        <w:rPr>
          <w:rFonts w:ascii="Times New Roman" w:hAnsi="Times New Roman" w:cs="Times New Roman"/>
          <w:iCs/>
          <w:sz w:val="20"/>
          <w:szCs w:val="20"/>
          <w:lang w:val="en-US"/>
        </w:rPr>
        <w:t xml:space="preserve"> transference</w:t>
      </w:r>
      <w:r w:rsidR="00D858DC">
        <w:rPr>
          <w:rFonts w:ascii="Times New Roman" w:hAnsi="Times New Roman" w:cs="Times New Roman"/>
          <w:iCs/>
          <w:sz w:val="20"/>
          <w:szCs w:val="20"/>
          <w:lang w:val="en-US"/>
        </w:rPr>
        <w:t xml:space="preserve"> made in a warm way</w:t>
      </w:r>
      <w:r w:rsidR="0006588C">
        <w:rPr>
          <w:rFonts w:ascii="Times New Roman" w:hAnsi="Times New Roman" w:cs="Times New Roman"/>
          <w:iCs/>
          <w:sz w:val="20"/>
          <w:szCs w:val="20"/>
          <w:lang w:val="en-US"/>
        </w:rPr>
        <w:t>)</w:t>
      </w:r>
    </w:p>
    <w:p w14:paraId="7C873922" w14:textId="77777777" w:rsidR="00EC6ECE" w:rsidRPr="003E2FF1" w:rsidRDefault="00EC6ECE" w:rsidP="00EC6ECE">
      <w:pPr>
        <w:tabs>
          <w:tab w:val="left" w:pos="-1440"/>
        </w:tabs>
        <w:spacing w:after="0" w:line="480" w:lineRule="auto"/>
        <w:ind w:left="397" w:right="397"/>
        <w:rPr>
          <w:rFonts w:ascii="Times New Roman" w:hAnsi="Times New Roman" w:cs="Times New Roman"/>
          <w:i/>
          <w:sz w:val="20"/>
          <w:szCs w:val="20"/>
          <w:lang w:val="en-US"/>
        </w:rPr>
      </w:pPr>
      <w:r w:rsidRPr="003E2FF1">
        <w:rPr>
          <w:rFonts w:ascii="Times New Roman" w:hAnsi="Times New Roman" w:cs="Times New Roman"/>
          <w:i/>
          <w:sz w:val="20"/>
          <w:szCs w:val="20"/>
          <w:lang w:val="en-US"/>
        </w:rPr>
        <w:t>P: (Chuckles) oh god. + / / / /</w:t>
      </w:r>
    </w:p>
    <w:p w14:paraId="6AA7B62D" w14:textId="4A6510F8" w:rsidR="00EC6ECE" w:rsidRPr="009D2797" w:rsidRDefault="00EC6ECE" w:rsidP="00EC6ECE">
      <w:pPr>
        <w:tabs>
          <w:tab w:val="left" w:pos="-1440"/>
        </w:tabs>
        <w:spacing w:after="0" w:line="480" w:lineRule="auto"/>
        <w:ind w:left="397" w:right="397"/>
        <w:rPr>
          <w:rFonts w:ascii="Times New Roman" w:hAnsi="Times New Roman" w:cs="Times New Roman"/>
          <w:sz w:val="20"/>
          <w:szCs w:val="20"/>
          <w:lang w:val="en-US"/>
        </w:rPr>
      </w:pPr>
      <w:r w:rsidRPr="009D2797">
        <w:rPr>
          <w:rFonts w:ascii="Times New Roman" w:hAnsi="Times New Roman" w:cs="Times New Roman"/>
          <w:i/>
          <w:iCs/>
          <w:sz w:val="20"/>
          <w:szCs w:val="20"/>
          <w:lang w:val="en-US"/>
        </w:rPr>
        <w:t xml:space="preserve">T: Fantasy, then you might </w:t>
      </w:r>
      <w:r w:rsidR="00B147BC">
        <w:rPr>
          <w:rFonts w:ascii="Times New Roman" w:hAnsi="Times New Roman" w:cs="Times New Roman"/>
          <w:i/>
          <w:iCs/>
          <w:sz w:val="20"/>
          <w:szCs w:val="20"/>
          <w:lang w:val="en-US"/>
        </w:rPr>
        <w:t xml:space="preserve">not </w:t>
      </w:r>
      <w:r w:rsidRPr="009D2797">
        <w:rPr>
          <w:rFonts w:ascii="Times New Roman" w:hAnsi="Times New Roman" w:cs="Times New Roman"/>
          <w:i/>
          <w:iCs/>
          <w:sz w:val="20"/>
          <w:szCs w:val="20"/>
          <w:lang w:val="en-US"/>
        </w:rPr>
        <w:t xml:space="preserve">lose me+ and then you wouldn’t have to get a headache </w:t>
      </w:r>
      <w:proofErr w:type="gramStart"/>
      <w:r w:rsidRPr="009D2797">
        <w:rPr>
          <w:rFonts w:ascii="Times New Roman" w:hAnsi="Times New Roman" w:cs="Times New Roman"/>
          <w:i/>
          <w:iCs/>
          <w:sz w:val="20"/>
          <w:szCs w:val="20"/>
          <w:lang w:val="en-US"/>
        </w:rPr>
        <w:t>then</w:t>
      </w:r>
      <w:r w:rsidR="00D858DC">
        <w:rPr>
          <w:rFonts w:ascii="Times New Roman" w:hAnsi="Times New Roman" w:cs="Times New Roman"/>
          <w:i/>
          <w:iCs/>
          <w:sz w:val="20"/>
          <w:szCs w:val="20"/>
          <w:lang w:val="en-US"/>
        </w:rPr>
        <w:t xml:space="preserve"> </w:t>
      </w:r>
      <w:r w:rsidR="00CA3626">
        <w:rPr>
          <w:rFonts w:ascii="Times New Roman" w:hAnsi="Times New Roman" w:cs="Times New Roman"/>
          <w:iCs/>
          <w:sz w:val="20"/>
          <w:szCs w:val="20"/>
          <w:lang w:val="en-US"/>
        </w:rPr>
        <w:t xml:space="preserve"> (</w:t>
      </w:r>
      <w:proofErr w:type="gramEnd"/>
      <w:r w:rsidR="00CA3626">
        <w:rPr>
          <w:rFonts w:ascii="Times New Roman" w:hAnsi="Times New Roman" w:cs="Times New Roman"/>
          <w:iCs/>
          <w:sz w:val="20"/>
          <w:szCs w:val="20"/>
          <w:lang w:val="en-US"/>
        </w:rPr>
        <w:t xml:space="preserve">interpretation of </w:t>
      </w:r>
      <w:r w:rsidR="0006588C">
        <w:rPr>
          <w:rFonts w:ascii="Times New Roman" w:hAnsi="Times New Roman" w:cs="Times New Roman"/>
          <w:iCs/>
          <w:sz w:val="20"/>
          <w:szCs w:val="20"/>
          <w:lang w:val="en-US"/>
        </w:rPr>
        <w:t xml:space="preserve"> transference </w:t>
      </w:r>
      <w:r w:rsidR="00D858DC">
        <w:rPr>
          <w:rFonts w:ascii="Times New Roman" w:hAnsi="Times New Roman" w:cs="Times New Roman"/>
          <w:iCs/>
          <w:sz w:val="20"/>
          <w:szCs w:val="20"/>
          <w:lang w:val="en-US"/>
        </w:rPr>
        <w:t xml:space="preserve">and </w:t>
      </w:r>
      <w:r w:rsidR="0006588C">
        <w:rPr>
          <w:rFonts w:ascii="Times New Roman" w:hAnsi="Times New Roman" w:cs="Times New Roman"/>
          <w:iCs/>
          <w:sz w:val="20"/>
          <w:szCs w:val="20"/>
          <w:lang w:val="en-US"/>
        </w:rPr>
        <w:t>conflict</w:t>
      </w:r>
      <w:r w:rsidR="00B147BC">
        <w:rPr>
          <w:rFonts w:ascii="Times New Roman" w:hAnsi="Times New Roman" w:cs="Times New Roman"/>
          <w:iCs/>
          <w:sz w:val="20"/>
          <w:szCs w:val="20"/>
          <w:lang w:val="en-US"/>
        </w:rPr>
        <w:t>, and connection to a symptom</w:t>
      </w:r>
      <w:r w:rsidR="0006588C">
        <w:rPr>
          <w:rFonts w:ascii="Times New Roman" w:hAnsi="Times New Roman" w:cs="Times New Roman"/>
          <w:iCs/>
          <w:sz w:val="20"/>
          <w:szCs w:val="20"/>
          <w:lang w:val="en-US"/>
        </w:rPr>
        <w:t>)</w:t>
      </w:r>
      <w:r w:rsidRPr="009D2797">
        <w:rPr>
          <w:rFonts w:ascii="Times New Roman" w:hAnsi="Times New Roman" w:cs="Times New Roman"/>
          <w:i/>
          <w:iCs/>
          <w:sz w:val="20"/>
          <w:szCs w:val="20"/>
          <w:lang w:val="en-US"/>
        </w:rPr>
        <w:t>.</w:t>
      </w:r>
    </w:p>
    <w:p w14:paraId="3F04BAAF" w14:textId="20EB8623" w:rsidR="00EC6ECE" w:rsidRPr="003E2FF1" w:rsidRDefault="00EC6ECE" w:rsidP="00EC6ECE">
      <w:pPr>
        <w:tabs>
          <w:tab w:val="left" w:pos="-1440"/>
        </w:tabs>
        <w:spacing w:after="0" w:line="480" w:lineRule="auto"/>
        <w:ind w:left="397" w:right="397"/>
        <w:rPr>
          <w:rFonts w:ascii="Times New Roman" w:hAnsi="Times New Roman" w:cs="Times New Roman"/>
          <w:i/>
          <w:sz w:val="20"/>
          <w:szCs w:val="20"/>
          <w:lang w:val="en-US"/>
        </w:rPr>
      </w:pPr>
      <w:r w:rsidRPr="003E2FF1">
        <w:rPr>
          <w:rFonts w:ascii="Times New Roman" w:hAnsi="Times New Roman" w:cs="Times New Roman"/>
          <w:i/>
          <w:sz w:val="20"/>
          <w:szCs w:val="20"/>
          <w:lang w:val="en-US"/>
        </w:rPr>
        <w:t>P: Well I can find out for sure. (</w:t>
      </w:r>
      <w:proofErr w:type="gramStart"/>
      <w:r w:rsidRPr="003E2FF1">
        <w:rPr>
          <w:rFonts w:ascii="Times New Roman" w:hAnsi="Times New Roman" w:cs="Times New Roman"/>
          <w:i/>
          <w:sz w:val="20"/>
          <w:szCs w:val="20"/>
          <w:lang w:val="en-US"/>
        </w:rPr>
        <w:t>p:</w:t>
      </w:r>
      <w:proofErr w:type="gramEnd"/>
      <w:r w:rsidRPr="003E2FF1">
        <w:rPr>
          <w:rFonts w:ascii="Times New Roman" w:hAnsi="Times New Roman" w:cs="Times New Roman"/>
          <w:i/>
          <w:sz w:val="20"/>
          <w:szCs w:val="20"/>
          <w:lang w:val="en-US"/>
        </w:rPr>
        <w:t xml:space="preserve">00:25) </w:t>
      </w:r>
      <w:r w:rsidR="00291244" w:rsidRPr="003E2FF1">
        <w:rPr>
          <w:rFonts w:ascii="Times New Roman" w:hAnsi="Times New Roman" w:cs="Times New Roman"/>
          <w:i/>
          <w:sz w:val="20"/>
          <w:szCs w:val="20"/>
          <w:lang w:val="en-US"/>
        </w:rPr>
        <w:t>Y</w:t>
      </w:r>
      <w:r w:rsidRPr="003E2FF1">
        <w:rPr>
          <w:rFonts w:ascii="Times New Roman" w:hAnsi="Times New Roman" w:cs="Times New Roman"/>
          <w:i/>
          <w:sz w:val="20"/>
          <w:szCs w:val="20"/>
          <w:lang w:val="en-US"/>
        </w:rPr>
        <w:t xml:space="preserve">ou know what I, what I, I’ve told you this I guess sixty-five times by now, when I talk about sex here, I feel very free about </w:t>
      </w:r>
      <w:proofErr w:type="gramStart"/>
      <w:r w:rsidRPr="003E2FF1">
        <w:rPr>
          <w:rFonts w:ascii="Times New Roman" w:hAnsi="Times New Roman" w:cs="Times New Roman"/>
          <w:i/>
          <w:sz w:val="20"/>
          <w:szCs w:val="20"/>
          <w:lang w:val="en-US"/>
        </w:rPr>
        <w:t>it .</w:t>
      </w:r>
      <w:proofErr w:type="gramEnd"/>
      <w:r w:rsidRPr="003E2FF1">
        <w:rPr>
          <w:rFonts w:ascii="Times New Roman" w:hAnsi="Times New Roman" w:cs="Times New Roman"/>
          <w:i/>
          <w:sz w:val="20"/>
          <w:szCs w:val="20"/>
          <w:lang w:val="en-US"/>
        </w:rPr>
        <w:t xml:space="preserve"> . </w:t>
      </w:r>
      <w:proofErr w:type="gramStart"/>
      <w:r w:rsidRPr="003E2FF1">
        <w:rPr>
          <w:rFonts w:ascii="Times New Roman" w:hAnsi="Times New Roman" w:cs="Times New Roman"/>
          <w:i/>
          <w:sz w:val="20"/>
          <w:szCs w:val="20"/>
          <w:lang w:val="en-US"/>
        </w:rPr>
        <w:t>generally</w:t>
      </w:r>
      <w:proofErr w:type="gramEnd"/>
      <w:r w:rsidRPr="003E2FF1">
        <w:rPr>
          <w:rFonts w:ascii="Times New Roman" w:hAnsi="Times New Roman" w:cs="Times New Roman"/>
          <w:i/>
          <w:sz w:val="20"/>
          <w:szCs w:val="20"/>
          <w:lang w:val="en-US"/>
        </w:rPr>
        <w:t>. I, I was even propositioned yesterday but it was, you know, nothing real</w:t>
      </w:r>
      <w:r w:rsidR="00291244" w:rsidRPr="003E2FF1">
        <w:rPr>
          <w:rFonts w:ascii="Times New Roman" w:hAnsi="Times New Roman" w:cs="Times New Roman"/>
          <w:i/>
          <w:sz w:val="20"/>
          <w:szCs w:val="20"/>
          <w:lang w:val="en-US"/>
        </w:rPr>
        <w:t>ly exciting to tell. (</w:t>
      </w:r>
      <w:proofErr w:type="gramStart"/>
      <w:r w:rsidR="00291244" w:rsidRPr="003E2FF1">
        <w:rPr>
          <w:rFonts w:ascii="Times New Roman" w:hAnsi="Times New Roman" w:cs="Times New Roman"/>
          <w:i/>
          <w:sz w:val="20"/>
          <w:szCs w:val="20"/>
          <w:lang w:val="en-US"/>
        </w:rPr>
        <w:t>p:</w:t>
      </w:r>
      <w:proofErr w:type="gramEnd"/>
      <w:r w:rsidR="00291244" w:rsidRPr="003E2FF1">
        <w:rPr>
          <w:rFonts w:ascii="Times New Roman" w:hAnsi="Times New Roman" w:cs="Times New Roman"/>
          <w:i/>
          <w:sz w:val="20"/>
          <w:szCs w:val="20"/>
          <w:lang w:val="en-US"/>
        </w:rPr>
        <w:t>00:13) M</w:t>
      </w:r>
      <w:r w:rsidR="006D0570" w:rsidRPr="003E2FF1">
        <w:rPr>
          <w:rFonts w:ascii="Times New Roman" w:hAnsi="Times New Roman" w:cs="Times New Roman"/>
          <w:i/>
          <w:sz w:val="20"/>
          <w:szCs w:val="20"/>
          <w:lang w:val="en-US"/>
        </w:rPr>
        <w:t>y husband’s worried about me. H</w:t>
      </w:r>
      <w:r w:rsidRPr="003E2FF1">
        <w:rPr>
          <w:rFonts w:ascii="Times New Roman" w:hAnsi="Times New Roman" w:cs="Times New Roman"/>
          <w:i/>
          <w:sz w:val="20"/>
          <w:szCs w:val="20"/>
          <w:lang w:val="en-US"/>
        </w:rPr>
        <w:t xml:space="preserve">e says I, (chuckles) I’m uh . . . . </w:t>
      </w:r>
      <w:proofErr w:type="gramStart"/>
      <w:r w:rsidRPr="003E2FF1">
        <w:rPr>
          <w:rFonts w:ascii="Times New Roman" w:hAnsi="Times New Roman" w:cs="Times New Roman"/>
          <w:i/>
          <w:sz w:val="20"/>
          <w:szCs w:val="20"/>
          <w:lang w:val="en-US"/>
        </w:rPr>
        <w:t>he</w:t>
      </w:r>
      <w:proofErr w:type="gramEnd"/>
      <w:r w:rsidRPr="003E2FF1">
        <w:rPr>
          <w:rFonts w:ascii="Times New Roman" w:hAnsi="Times New Roman" w:cs="Times New Roman"/>
          <w:i/>
          <w:sz w:val="20"/>
          <w:szCs w:val="20"/>
          <w:lang w:val="en-US"/>
        </w:rPr>
        <w:t xml:space="preserve"> thinks I’m serious about . . . . . well, he thinks that I, I would seriously pursue an affair at this time. </w:t>
      </w:r>
    </w:p>
    <w:p w14:paraId="337A995A" w14:textId="12546F87" w:rsidR="00EC6ECE" w:rsidRPr="00D858DC" w:rsidRDefault="00EC6ECE" w:rsidP="00EC6ECE">
      <w:pPr>
        <w:tabs>
          <w:tab w:val="left" w:pos="-1440"/>
        </w:tabs>
        <w:spacing w:after="0" w:line="480" w:lineRule="auto"/>
        <w:ind w:left="397" w:right="397"/>
        <w:rPr>
          <w:rFonts w:ascii="Times New Roman" w:hAnsi="Times New Roman" w:cs="Times New Roman"/>
          <w:sz w:val="20"/>
          <w:szCs w:val="20"/>
          <w:lang w:val="en-US"/>
        </w:rPr>
      </w:pPr>
      <w:r w:rsidRPr="009D2797">
        <w:rPr>
          <w:rFonts w:ascii="Times New Roman" w:hAnsi="Times New Roman" w:cs="Times New Roman"/>
          <w:i/>
          <w:iCs/>
          <w:sz w:val="20"/>
          <w:szCs w:val="20"/>
          <w:lang w:val="en-US"/>
        </w:rPr>
        <w:t xml:space="preserve">T: Why does he think </w:t>
      </w:r>
      <w:proofErr w:type="gramStart"/>
      <w:r w:rsidRPr="009D2797">
        <w:rPr>
          <w:rFonts w:ascii="Times New Roman" w:hAnsi="Times New Roman" w:cs="Times New Roman"/>
          <w:i/>
          <w:iCs/>
          <w:sz w:val="20"/>
          <w:szCs w:val="20"/>
          <w:lang w:val="en-US"/>
        </w:rPr>
        <w:t>that</w:t>
      </w:r>
      <w:r w:rsidR="00D858DC">
        <w:rPr>
          <w:rFonts w:ascii="Times New Roman" w:hAnsi="Times New Roman" w:cs="Times New Roman"/>
          <w:i/>
          <w:iCs/>
          <w:sz w:val="20"/>
          <w:szCs w:val="20"/>
          <w:lang w:val="en-US"/>
        </w:rPr>
        <w:t xml:space="preserve"> </w:t>
      </w:r>
      <w:r w:rsidRPr="009D2797">
        <w:rPr>
          <w:rFonts w:ascii="Times New Roman" w:hAnsi="Times New Roman" w:cs="Times New Roman"/>
          <w:i/>
          <w:iCs/>
          <w:sz w:val="20"/>
          <w:szCs w:val="20"/>
          <w:lang w:val="en-US"/>
        </w:rPr>
        <w:t>?</w:t>
      </w:r>
      <w:proofErr w:type="gramEnd"/>
      <w:r w:rsidR="00D858DC">
        <w:rPr>
          <w:rFonts w:ascii="Times New Roman" w:hAnsi="Times New Roman" w:cs="Times New Roman"/>
          <w:iCs/>
          <w:sz w:val="20"/>
          <w:szCs w:val="20"/>
          <w:lang w:val="en-US"/>
        </w:rPr>
        <w:t xml:space="preserve"> (</w:t>
      </w:r>
      <w:proofErr w:type="gramStart"/>
      <w:r w:rsidR="00D858DC">
        <w:rPr>
          <w:rFonts w:ascii="Times New Roman" w:hAnsi="Times New Roman" w:cs="Times New Roman"/>
          <w:iCs/>
          <w:sz w:val="20"/>
          <w:szCs w:val="20"/>
          <w:lang w:val="en-US"/>
        </w:rPr>
        <w:t>encouragement</w:t>
      </w:r>
      <w:proofErr w:type="gramEnd"/>
      <w:r w:rsidR="00D858DC">
        <w:rPr>
          <w:rFonts w:ascii="Times New Roman" w:hAnsi="Times New Roman" w:cs="Times New Roman"/>
          <w:iCs/>
          <w:sz w:val="20"/>
          <w:szCs w:val="20"/>
          <w:lang w:val="en-US"/>
        </w:rPr>
        <w:t xml:space="preserve"> to elaboration o</w:t>
      </w:r>
      <w:r w:rsidR="00CA3626">
        <w:rPr>
          <w:rFonts w:ascii="Times New Roman" w:hAnsi="Times New Roman" w:cs="Times New Roman"/>
          <w:iCs/>
          <w:sz w:val="20"/>
          <w:szCs w:val="20"/>
          <w:lang w:val="en-US"/>
        </w:rPr>
        <w:t>f</w:t>
      </w:r>
      <w:r w:rsidR="00D858DC">
        <w:rPr>
          <w:rFonts w:ascii="Times New Roman" w:hAnsi="Times New Roman" w:cs="Times New Roman"/>
          <w:iCs/>
          <w:sz w:val="20"/>
          <w:szCs w:val="20"/>
          <w:lang w:val="en-US"/>
        </w:rPr>
        <w:t xml:space="preserve"> romantic themes)</w:t>
      </w:r>
    </w:p>
    <w:p w14:paraId="0159DA01" w14:textId="77777777" w:rsidR="00EC6ECE" w:rsidRPr="003E2FF1" w:rsidRDefault="00EC6ECE" w:rsidP="00EC6ECE">
      <w:pPr>
        <w:tabs>
          <w:tab w:val="left" w:pos="-1440"/>
        </w:tabs>
        <w:spacing w:after="0" w:line="480" w:lineRule="auto"/>
        <w:ind w:left="397" w:right="397"/>
        <w:rPr>
          <w:rFonts w:ascii="Times New Roman" w:hAnsi="Times New Roman" w:cs="Times New Roman"/>
          <w:i/>
          <w:sz w:val="20"/>
          <w:szCs w:val="20"/>
          <w:lang w:val="en-US"/>
        </w:rPr>
      </w:pPr>
      <w:r w:rsidRPr="003E2FF1">
        <w:rPr>
          <w:rFonts w:ascii="Times New Roman" w:hAnsi="Times New Roman" w:cs="Times New Roman"/>
          <w:i/>
          <w:sz w:val="20"/>
          <w:szCs w:val="20"/>
          <w:lang w:val="en-US"/>
        </w:rPr>
        <w:t>P</w:t>
      </w:r>
      <w:proofErr w:type="gramStart"/>
      <w:r w:rsidRPr="003E2FF1">
        <w:rPr>
          <w:rFonts w:ascii="Times New Roman" w:hAnsi="Times New Roman" w:cs="Times New Roman"/>
          <w:i/>
          <w:sz w:val="20"/>
          <w:szCs w:val="20"/>
          <w:lang w:val="en-US"/>
        </w:rPr>
        <w:t>:  . . .</w:t>
      </w:r>
      <w:proofErr w:type="gramEnd"/>
      <w:r w:rsidRPr="003E2FF1">
        <w:rPr>
          <w:rFonts w:ascii="Times New Roman" w:hAnsi="Times New Roman" w:cs="Times New Roman"/>
          <w:i/>
          <w:sz w:val="20"/>
          <w:szCs w:val="20"/>
          <w:lang w:val="en-US"/>
        </w:rPr>
        <w:t xml:space="preserve"> well because he says that I, I openly flirted with our friend on Saturday night and uh yesterday at lunch he thinks that I was . </w:t>
      </w:r>
      <w:proofErr w:type="gramStart"/>
      <w:r w:rsidRPr="003E2FF1">
        <w:rPr>
          <w:rFonts w:ascii="Times New Roman" w:hAnsi="Times New Roman" w:cs="Times New Roman"/>
          <w:i/>
          <w:sz w:val="20"/>
          <w:szCs w:val="20"/>
          <w:lang w:val="en-US"/>
        </w:rPr>
        <w:t>.+</w:t>
      </w:r>
      <w:proofErr w:type="gramEnd"/>
      <w:r w:rsidRPr="003E2FF1">
        <w:rPr>
          <w:rFonts w:ascii="Times New Roman" w:hAnsi="Times New Roman" w:cs="Times New Roman"/>
          <w:i/>
          <w:sz w:val="20"/>
          <w:szCs w:val="20"/>
          <w:lang w:val="en-US"/>
        </w:rPr>
        <w:t xml:space="preserve">doing the same thing </w:t>
      </w:r>
    </w:p>
    <w:p w14:paraId="6F0D16B3" w14:textId="67F2ADA2" w:rsidR="00EC6ECE" w:rsidRPr="009D2797" w:rsidRDefault="00EC6ECE" w:rsidP="00EC6ECE">
      <w:pPr>
        <w:tabs>
          <w:tab w:val="left" w:pos="-1440"/>
        </w:tabs>
        <w:spacing w:after="0" w:line="480" w:lineRule="auto"/>
        <w:ind w:left="397" w:right="397"/>
        <w:rPr>
          <w:rFonts w:ascii="Times New Roman" w:hAnsi="Times New Roman" w:cs="Times New Roman"/>
          <w:sz w:val="20"/>
          <w:szCs w:val="20"/>
          <w:lang w:val="en-US"/>
        </w:rPr>
      </w:pPr>
      <w:r w:rsidRPr="009D2797">
        <w:rPr>
          <w:rFonts w:ascii="Times New Roman" w:hAnsi="Times New Roman" w:cs="Times New Roman"/>
          <w:i/>
          <w:iCs/>
          <w:sz w:val="20"/>
          <w:szCs w:val="20"/>
          <w:lang w:val="en-US"/>
        </w:rPr>
        <w:t>T: Is that a recent development</w:t>
      </w:r>
      <w:r w:rsidR="00D858DC">
        <w:rPr>
          <w:rFonts w:ascii="Times New Roman" w:hAnsi="Times New Roman" w:cs="Times New Roman"/>
          <w:i/>
          <w:iCs/>
          <w:sz w:val="20"/>
          <w:szCs w:val="20"/>
          <w:lang w:val="en-US"/>
        </w:rPr>
        <w:t xml:space="preserve"> </w:t>
      </w:r>
      <w:r w:rsidR="00D858DC">
        <w:rPr>
          <w:rFonts w:ascii="Times New Roman" w:hAnsi="Times New Roman" w:cs="Times New Roman"/>
          <w:iCs/>
          <w:sz w:val="20"/>
          <w:szCs w:val="20"/>
          <w:lang w:val="en-US"/>
        </w:rPr>
        <w:t>(implicit interpretation of transference and defens</w:t>
      </w:r>
      <w:r w:rsidR="0009591F">
        <w:rPr>
          <w:rFonts w:ascii="Times New Roman" w:hAnsi="Times New Roman" w:cs="Times New Roman"/>
          <w:iCs/>
          <w:sz w:val="20"/>
          <w:szCs w:val="20"/>
          <w:lang w:val="en-US"/>
        </w:rPr>
        <w:t>e – a displacement of the desi</w:t>
      </w:r>
      <w:r w:rsidR="00D858DC">
        <w:rPr>
          <w:rFonts w:ascii="Times New Roman" w:hAnsi="Times New Roman" w:cs="Times New Roman"/>
          <w:iCs/>
          <w:sz w:val="20"/>
          <w:szCs w:val="20"/>
          <w:lang w:val="en-US"/>
        </w:rPr>
        <w:t>re to seduce the analyst for coping with the fear of losing him before a separation – made in a supportive a warm way)</w:t>
      </w:r>
      <w:r w:rsidRPr="009D2797">
        <w:rPr>
          <w:rFonts w:ascii="Times New Roman" w:hAnsi="Times New Roman" w:cs="Times New Roman"/>
          <w:i/>
          <w:iCs/>
          <w:sz w:val="20"/>
          <w:szCs w:val="20"/>
          <w:lang w:val="en-US"/>
        </w:rPr>
        <w:t>?</w:t>
      </w:r>
    </w:p>
    <w:p w14:paraId="642CD606" w14:textId="3A05CE13" w:rsidR="00EC6ECE" w:rsidRPr="00D858DC" w:rsidRDefault="00EC6ECE" w:rsidP="00EC6ECE">
      <w:pPr>
        <w:tabs>
          <w:tab w:val="left" w:pos="-1440"/>
        </w:tabs>
        <w:spacing w:after="0" w:line="480" w:lineRule="auto"/>
        <w:ind w:left="397" w:right="397"/>
        <w:rPr>
          <w:rFonts w:ascii="Times New Roman" w:hAnsi="Times New Roman" w:cs="Times New Roman"/>
          <w:sz w:val="20"/>
          <w:szCs w:val="20"/>
          <w:lang w:val="en-US"/>
        </w:rPr>
      </w:pPr>
      <w:r w:rsidRPr="003E2FF1">
        <w:rPr>
          <w:rFonts w:ascii="Times New Roman" w:hAnsi="Times New Roman" w:cs="Times New Roman"/>
          <w:i/>
          <w:sz w:val="20"/>
          <w:szCs w:val="20"/>
          <w:lang w:val="en-US"/>
        </w:rPr>
        <w:t>P: Where are you going? (</w:t>
      </w:r>
      <w:r w:rsidR="00291244" w:rsidRPr="003E2FF1">
        <w:rPr>
          <w:rFonts w:ascii="Times New Roman" w:hAnsi="Times New Roman" w:cs="Times New Roman"/>
          <w:i/>
          <w:sz w:val="20"/>
          <w:szCs w:val="20"/>
          <w:lang w:val="en-US"/>
        </w:rPr>
        <w:t xml:space="preserve">Both </w:t>
      </w:r>
      <w:r w:rsidRPr="003E2FF1">
        <w:rPr>
          <w:rFonts w:ascii="Times New Roman" w:hAnsi="Times New Roman" w:cs="Times New Roman"/>
          <w:i/>
          <w:sz w:val="20"/>
          <w:szCs w:val="20"/>
          <w:lang w:val="en-US"/>
        </w:rPr>
        <w:t>laugh)</w:t>
      </w:r>
      <w:r w:rsidR="00D858DC">
        <w:rPr>
          <w:rFonts w:ascii="Times New Roman" w:hAnsi="Times New Roman" w:cs="Times New Roman"/>
          <w:i/>
          <w:sz w:val="20"/>
          <w:szCs w:val="20"/>
          <w:lang w:val="en-US"/>
        </w:rPr>
        <w:t xml:space="preserve"> </w:t>
      </w:r>
      <w:r w:rsidR="00D858DC">
        <w:rPr>
          <w:rFonts w:ascii="Times New Roman" w:hAnsi="Times New Roman" w:cs="Times New Roman"/>
          <w:sz w:val="20"/>
          <w:szCs w:val="20"/>
          <w:lang w:val="en-US"/>
        </w:rPr>
        <w:t>(</w:t>
      </w:r>
      <w:proofErr w:type="gramStart"/>
      <w:r w:rsidR="00D858DC">
        <w:rPr>
          <w:rFonts w:ascii="Times New Roman" w:hAnsi="Times New Roman" w:cs="Times New Roman"/>
          <w:sz w:val="20"/>
          <w:szCs w:val="20"/>
          <w:lang w:val="en-US"/>
        </w:rPr>
        <w:t>the</w:t>
      </w:r>
      <w:proofErr w:type="gramEnd"/>
      <w:r w:rsidR="00D858DC">
        <w:rPr>
          <w:rFonts w:ascii="Times New Roman" w:hAnsi="Times New Roman" w:cs="Times New Roman"/>
          <w:sz w:val="20"/>
          <w:szCs w:val="20"/>
          <w:lang w:val="en-US"/>
        </w:rPr>
        <w:t xml:space="preserve"> patient connects her transference feeli</w:t>
      </w:r>
      <w:r w:rsidR="00B147BC">
        <w:rPr>
          <w:rFonts w:ascii="Times New Roman" w:hAnsi="Times New Roman" w:cs="Times New Roman"/>
          <w:sz w:val="20"/>
          <w:szCs w:val="20"/>
          <w:lang w:val="en-US"/>
        </w:rPr>
        <w:t>ng with what she does in her lif</w:t>
      </w:r>
      <w:r w:rsidR="00D858DC">
        <w:rPr>
          <w:rFonts w:ascii="Times New Roman" w:hAnsi="Times New Roman" w:cs="Times New Roman"/>
          <w:sz w:val="20"/>
          <w:szCs w:val="20"/>
          <w:lang w:val="en-US"/>
        </w:rPr>
        <w:t>e outside the therapeutic room)</w:t>
      </w:r>
    </w:p>
    <w:p w14:paraId="0CF6027E" w14:textId="2541DCDD" w:rsidR="00291244" w:rsidRPr="00B147BC" w:rsidRDefault="00291244" w:rsidP="0038695F">
      <w:pPr>
        <w:spacing w:after="0" w:line="480" w:lineRule="auto"/>
        <w:ind w:right="26" w:firstLine="720"/>
        <w:rPr>
          <w:rFonts w:ascii="Times New Roman" w:eastAsia="Times New Roman" w:hAnsi="Times New Roman" w:cs="Times New Roman"/>
          <w:sz w:val="24"/>
          <w:szCs w:val="24"/>
          <w:lang w:val="en-US" w:eastAsia="it-IT"/>
        </w:rPr>
      </w:pPr>
      <w:r>
        <w:rPr>
          <w:rFonts w:ascii="Times New Roman" w:eastAsia="Times New Roman" w:hAnsi="Times New Roman" w:cs="Times New Roman"/>
          <w:color w:val="000000"/>
          <w:sz w:val="24"/>
          <w:szCs w:val="24"/>
          <w:lang w:val="en-US" w:eastAsia="it-IT"/>
        </w:rPr>
        <w:t>This excerpt start</w:t>
      </w:r>
      <w:r w:rsidR="00AB2B04">
        <w:rPr>
          <w:rFonts w:ascii="Times New Roman" w:eastAsia="Times New Roman" w:hAnsi="Times New Roman" w:cs="Times New Roman"/>
          <w:color w:val="000000"/>
          <w:sz w:val="24"/>
          <w:szCs w:val="24"/>
          <w:lang w:val="en-US" w:eastAsia="it-IT"/>
        </w:rPr>
        <w:t>s</w:t>
      </w:r>
      <w:r>
        <w:rPr>
          <w:rFonts w:ascii="Times New Roman" w:eastAsia="Times New Roman" w:hAnsi="Times New Roman" w:cs="Times New Roman"/>
          <w:color w:val="000000"/>
          <w:sz w:val="24"/>
          <w:szCs w:val="24"/>
          <w:lang w:val="en-US" w:eastAsia="it-IT"/>
        </w:rPr>
        <w:t xml:space="preserve"> with the analyst interpreting and encouraging </w:t>
      </w:r>
      <w:r w:rsidR="00AB2B04">
        <w:rPr>
          <w:rFonts w:ascii="Times New Roman" w:eastAsia="Times New Roman" w:hAnsi="Times New Roman" w:cs="Times New Roman"/>
          <w:color w:val="000000"/>
          <w:sz w:val="24"/>
          <w:szCs w:val="24"/>
          <w:lang w:val="en-US" w:eastAsia="it-IT"/>
        </w:rPr>
        <w:t>Penny’s</w:t>
      </w:r>
      <w:r>
        <w:rPr>
          <w:rFonts w:ascii="Times New Roman" w:eastAsia="Times New Roman" w:hAnsi="Times New Roman" w:cs="Times New Roman"/>
          <w:color w:val="000000"/>
          <w:sz w:val="24"/>
          <w:szCs w:val="24"/>
          <w:lang w:val="en-US" w:eastAsia="it-IT"/>
        </w:rPr>
        <w:t xml:space="preserve"> elaboration o</w:t>
      </w:r>
      <w:r w:rsidR="00AB2B04">
        <w:rPr>
          <w:rFonts w:ascii="Times New Roman" w:eastAsia="Times New Roman" w:hAnsi="Times New Roman" w:cs="Times New Roman"/>
          <w:color w:val="000000"/>
          <w:sz w:val="24"/>
          <w:szCs w:val="24"/>
          <w:lang w:val="en-US" w:eastAsia="it-IT"/>
        </w:rPr>
        <w:t>f</w:t>
      </w:r>
      <w:r>
        <w:rPr>
          <w:rFonts w:ascii="Times New Roman" w:eastAsia="Times New Roman" w:hAnsi="Times New Roman" w:cs="Times New Roman"/>
          <w:color w:val="000000"/>
          <w:sz w:val="24"/>
          <w:szCs w:val="24"/>
          <w:lang w:val="en-US" w:eastAsia="it-IT"/>
        </w:rPr>
        <w:t xml:space="preserve"> transference, connecting what Penny fe</w:t>
      </w:r>
      <w:r w:rsidR="0038695F">
        <w:rPr>
          <w:rFonts w:ascii="Times New Roman" w:eastAsia="Times New Roman" w:hAnsi="Times New Roman" w:cs="Times New Roman"/>
          <w:color w:val="000000"/>
          <w:sz w:val="24"/>
          <w:szCs w:val="24"/>
          <w:lang w:val="en-US" w:eastAsia="it-IT"/>
        </w:rPr>
        <w:t>lt</w:t>
      </w:r>
      <w:r>
        <w:rPr>
          <w:rFonts w:ascii="Times New Roman" w:eastAsia="Times New Roman" w:hAnsi="Times New Roman" w:cs="Times New Roman"/>
          <w:color w:val="000000"/>
          <w:sz w:val="24"/>
          <w:szCs w:val="24"/>
          <w:lang w:val="en-US" w:eastAsia="it-IT"/>
        </w:rPr>
        <w:t xml:space="preserve"> toward</w:t>
      </w:r>
      <w:r w:rsidR="00AB2B04">
        <w:rPr>
          <w:rFonts w:ascii="Times New Roman" w:eastAsia="Times New Roman" w:hAnsi="Times New Roman" w:cs="Times New Roman"/>
          <w:color w:val="000000"/>
          <w:sz w:val="24"/>
          <w:szCs w:val="24"/>
          <w:lang w:val="en-US" w:eastAsia="it-IT"/>
        </w:rPr>
        <w:t xml:space="preserve"> </w:t>
      </w:r>
      <w:r w:rsidR="0038695F">
        <w:rPr>
          <w:rFonts w:ascii="Times New Roman" w:eastAsia="Times New Roman" w:hAnsi="Times New Roman" w:cs="Times New Roman"/>
          <w:color w:val="000000"/>
          <w:sz w:val="24"/>
          <w:szCs w:val="24"/>
          <w:lang w:val="en-US" w:eastAsia="it-IT"/>
        </w:rPr>
        <w:t>her previous analyst with what she feels toward him</w:t>
      </w:r>
      <w:r w:rsidR="00AB2B04">
        <w:rPr>
          <w:rFonts w:ascii="Times New Roman" w:eastAsia="Times New Roman" w:hAnsi="Times New Roman" w:cs="Times New Roman"/>
          <w:color w:val="000000"/>
          <w:sz w:val="24"/>
          <w:szCs w:val="24"/>
          <w:lang w:val="en-US" w:eastAsia="it-IT"/>
        </w:rPr>
        <w:t>.</w:t>
      </w:r>
      <w:r>
        <w:rPr>
          <w:rFonts w:ascii="Times New Roman" w:eastAsia="Times New Roman" w:hAnsi="Times New Roman" w:cs="Times New Roman"/>
          <w:color w:val="000000"/>
          <w:sz w:val="24"/>
          <w:szCs w:val="24"/>
          <w:lang w:val="en-US" w:eastAsia="it-IT"/>
        </w:rPr>
        <w:t xml:space="preserve"> </w:t>
      </w:r>
      <w:r w:rsidR="00AB2B04">
        <w:rPr>
          <w:rFonts w:ascii="Times New Roman" w:eastAsia="Times New Roman" w:hAnsi="Times New Roman" w:cs="Times New Roman"/>
          <w:color w:val="000000"/>
          <w:sz w:val="24"/>
          <w:szCs w:val="24"/>
          <w:lang w:val="en-US" w:eastAsia="it-IT"/>
        </w:rPr>
        <w:t>T</w:t>
      </w:r>
      <w:r>
        <w:rPr>
          <w:rFonts w:ascii="Times New Roman" w:eastAsia="Times New Roman" w:hAnsi="Times New Roman" w:cs="Times New Roman"/>
          <w:color w:val="000000"/>
          <w:sz w:val="24"/>
          <w:szCs w:val="24"/>
          <w:lang w:val="en-US" w:eastAsia="it-IT"/>
        </w:rPr>
        <w:t xml:space="preserve">he patient confirms </w:t>
      </w:r>
      <w:r w:rsidR="00AB2B04">
        <w:rPr>
          <w:rFonts w:ascii="Times New Roman" w:eastAsia="Times New Roman" w:hAnsi="Times New Roman" w:cs="Times New Roman"/>
          <w:color w:val="000000"/>
          <w:sz w:val="24"/>
          <w:szCs w:val="24"/>
          <w:lang w:val="en-US" w:eastAsia="it-IT"/>
        </w:rPr>
        <w:t>his</w:t>
      </w:r>
      <w:r>
        <w:rPr>
          <w:rFonts w:ascii="Times New Roman" w:eastAsia="Times New Roman" w:hAnsi="Times New Roman" w:cs="Times New Roman"/>
          <w:color w:val="000000"/>
          <w:sz w:val="24"/>
          <w:szCs w:val="24"/>
          <w:lang w:val="en-US" w:eastAsia="it-IT"/>
        </w:rPr>
        <w:t xml:space="preserve"> interpretation while adding that </w:t>
      </w:r>
      <w:r w:rsidR="0038695F">
        <w:rPr>
          <w:rFonts w:ascii="Times New Roman" w:eastAsia="Times New Roman" w:hAnsi="Times New Roman" w:cs="Times New Roman"/>
          <w:color w:val="000000"/>
          <w:sz w:val="24"/>
          <w:szCs w:val="24"/>
          <w:lang w:val="en-US" w:eastAsia="it-IT"/>
        </w:rPr>
        <w:t xml:space="preserve">feeling such a strong need of other people’s approval and love </w:t>
      </w:r>
      <w:r>
        <w:rPr>
          <w:rFonts w:ascii="Times New Roman" w:eastAsia="Times New Roman" w:hAnsi="Times New Roman" w:cs="Times New Roman"/>
          <w:color w:val="000000"/>
          <w:sz w:val="24"/>
          <w:szCs w:val="24"/>
          <w:lang w:val="en-US" w:eastAsia="it-IT"/>
        </w:rPr>
        <w:t xml:space="preserve">is very difficult </w:t>
      </w:r>
      <w:r w:rsidR="006D0570">
        <w:rPr>
          <w:rFonts w:ascii="Times New Roman" w:eastAsia="Times New Roman" w:hAnsi="Times New Roman" w:cs="Times New Roman"/>
          <w:color w:val="000000"/>
          <w:sz w:val="24"/>
          <w:szCs w:val="24"/>
          <w:lang w:val="en-US" w:eastAsia="it-IT"/>
        </w:rPr>
        <w:t xml:space="preserve">to admit </w:t>
      </w:r>
      <w:r>
        <w:rPr>
          <w:rFonts w:ascii="Times New Roman" w:eastAsia="Times New Roman" w:hAnsi="Times New Roman" w:cs="Times New Roman"/>
          <w:color w:val="000000"/>
          <w:sz w:val="24"/>
          <w:szCs w:val="24"/>
          <w:lang w:val="en-US" w:eastAsia="it-IT"/>
        </w:rPr>
        <w:t>and humiliating</w:t>
      </w:r>
      <w:r w:rsidR="0038695F">
        <w:rPr>
          <w:rFonts w:ascii="Times New Roman" w:eastAsia="Times New Roman" w:hAnsi="Times New Roman" w:cs="Times New Roman"/>
          <w:color w:val="000000"/>
          <w:sz w:val="24"/>
          <w:szCs w:val="24"/>
          <w:lang w:val="en-US" w:eastAsia="it-IT"/>
        </w:rPr>
        <w:t xml:space="preserve"> for her</w:t>
      </w:r>
      <w:r w:rsidR="00AB2B04">
        <w:rPr>
          <w:rFonts w:ascii="Times New Roman" w:eastAsia="Times New Roman" w:hAnsi="Times New Roman" w:cs="Times New Roman"/>
          <w:color w:val="000000"/>
          <w:sz w:val="24"/>
          <w:szCs w:val="24"/>
          <w:lang w:val="en-US" w:eastAsia="it-IT"/>
        </w:rPr>
        <w:t>.</w:t>
      </w:r>
      <w:r>
        <w:rPr>
          <w:rFonts w:ascii="Times New Roman" w:eastAsia="Times New Roman" w:hAnsi="Times New Roman" w:cs="Times New Roman"/>
          <w:color w:val="000000"/>
          <w:sz w:val="24"/>
          <w:szCs w:val="24"/>
          <w:lang w:val="en-US" w:eastAsia="it-IT"/>
        </w:rPr>
        <w:t xml:space="preserve"> </w:t>
      </w:r>
      <w:r w:rsidR="00AB2B04">
        <w:rPr>
          <w:rFonts w:ascii="Times New Roman" w:eastAsia="Times New Roman" w:hAnsi="Times New Roman" w:cs="Times New Roman"/>
          <w:color w:val="000000"/>
          <w:sz w:val="24"/>
          <w:szCs w:val="24"/>
          <w:lang w:val="en-US" w:eastAsia="it-IT"/>
        </w:rPr>
        <w:t>T</w:t>
      </w:r>
      <w:r>
        <w:rPr>
          <w:rFonts w:ascii="Times New Roman" w:eastAsia="Times New Roman" w:hAnsi="Times New Roman" w:cs="Times New Roman"/>
          <w:color w:val="000000"/>
          <w:sz w:val="24"/>
          <w:szCs w:val="24"/>
          <w:lang w:val="en-US" w:eastAsia="it-IT"/>
        </w:rPr>
        <w:t>he analyst</w:t>
      </w:r>
      <w:r w:rsidR="0038695F">
        <w:rPr>
          <w:rFonts w:ascii="Times New Roman" w:eastAsia="Times New Roman" w:hAnsi="Times New Roman" w:cs="Times New Roman"/>
          <w:color w:val="000000"/>
          <w:sz w:val="24"/>
          <w:szCs w:val="24"/>
          <w:lang w:val="en-US" w:eastAsia="it-IT"/>
        </w:rPr>
        <w:t xml:space="preserve"> at this point</w:t>
      </w:r>
      <w:r>
        <w:rPr>
          <w:rFonts w:ascii="Times New Roman" w:eastAsia="Times New Roman" w:hAnsi="Times New Roman" w:cs="Times New Roman"/>
          <w:color w:val="000000"/>
          <w:sz w:val="24"/>
          <w:szCs w:val="24"/>
          <w:lang w:val="en-US" w:eastAsia="it-IT"/>
        </w:rPr>
        <w:t xml:space="preserve"> confronts</w:t>
      </w:r>
      <w:r w:rsidR="00AB2B04">
        <w:rPr>
          <w:rFonts w:ascii="Times New Roman" w:eastAsia="Times New Roman" w:hAnsi="Times New Roman" w:cs="Times New Roman"/>
          <w:color w:val="000000"/>
          <w:sz w:val="24"/>
          <w:szCs w:val="24"/>
          <w:lang w:val="en-US" w:eastAsia="it-IT"/>
        </w:rPr>
        <w:t xml:space="preserve"> then</w:t>
      </w:r>
      <w:r>
        <w:rPr>
          <w:rFonts w:ascii="Times New Roman" w:eastAsia="Times New Roman" w:hAnsi="Times New Roman" w:cs="Times New Roman"/>
          <w:color w:val="000000"/>
          <w:sz w:val="24"/>
          <w:szCs w:val="24"/>
          <w:lang w:val="en-US" w:eastAsia="it-IT"/>
        </w:rPr>
        <w:t xml:space="preserve"> Penny with the opportunity of a deeper </w:t>
      </w:r>
      <w:r w:rsidR="006D0570">
        <w:rPr>
          <w:rFonts w:ascii="Times New Roman" w:eastAsia="Times New Roman" w:hAnsi="Times New Roman" w:cs="Times New Roman"/>
          <w:color w:val="000000"/>
          <w:sz w:val="24"/>
          <w:szCs w:val="24"/>
          <w:lang w:val="en-US" w:eastAsia="it-IT"/>
        </w:rPr>
        <w:t>exploration</w:t>
      </w:r>
      <w:r>
        <w:rPr>
          <w:rFonts w:ascii="Times New Roman" w:eastAsia="Times New Roman" w:hAnsi="Times New Roman" w:cs="Times New Roman"/>
          <w:color w:val="000000"/>
          <w:sz w:val="24"/>
          <w:szCs w:val="24"/>
          <w:lang w:val="en-US" w:eastAsia="it-IT"/>
        </w:rPr>
        <w:t xml:space="preserve"> of </w:t>
      </w:r>
      <w:r>
        <w:rPr>
          <w:rFonts w:ascii="Times New Roman" w:eastAsia="Times New Roman" w:hAnsi="Times New Roman" w:cs="Times New Roman"/>
          <w:color w:val="000000"/>
          <w:sz w:val="24"/>
          <w:szCs w:val="24"/>
          <w:lang w:val="en-US" w:eastAsia="it-IT"/>
        </w:rPr>
        <w:lastRenderedPageBreak/>
        <w:t xml:space="preserve">what it is happening and propose a quite sophisticated interpretation </w:t>
      </w:r>
      <w:r w:rsidR="0038695F">
        <w:rPr>
          <w:rFonts w:ascii="Times New Roman" w:eastAsia="Times New Roman" w:hAnsi="Times New Roman" w:cs="Times New Roman"/>
          <w:color w:val="000000"/>
          <w:sz w:val="24"/>
          <w:szCs w:val="24"/>
          <w:lang w:val="en-US" w:eastAsia="it-IT"/>
        </w:rPr>
        <w:t xml:space="preserve">that </w:t>
      </w:r>
      <w:r>
        <w:rPr>
          <w:rFonts w:ascii="Times New Roman" w:eastAsia="Times New Roman" w:hAnsi="Times New Roman" w:cs="Times New Roman"/>
          <w:color w:val="000000"/>
          <w:sz w:val="24"/>
          <w:szCs w:val="24"/>
          <w:lang w:val="en-US" w:eastAsia="it-IT"/>
        </w:rPr>
        <w:t xml:space="preserve">put together what Penny told about her previous therapist and some passages of a dream. In this intervention, he </w:t>
      </w:r>
      <w:proofErr w:type="gramStart"/>
      <w:r>
        <w:rPr>
          <w:rFonts w:ascii="Times New Roman" w:eastAsia="Times New Roman" w:hAnsi="Times New Roman" w:cs="Times New Roman"/>
          <w:color w:val="000000"/>
          <w:sz w:val="24"/>
          <w:szCs w:val="24"/>
          <w:lang w:val="en-US" w:eastAsia="it-IT"/>
        </w:rPr>
        <w:t>clarify</w:t>
      </w:r>
      <w:proofErr w:type="gramEnd"/>
      <w:r>
        <w:rPr>
          <w:rFonts w:ascii="Times New Roman" w:eastAsia="Times New Roman" w:hAnsi="Times New Roman" w:cs="Times New Roman"/>
          <w:color w:val="000000"/>
          <w:sz w:val="24"/>
          <w:szCs w:val="24"/>
          <w:lang w:val="en-US" w:eastAsia="it-IT"/>
        </w:rPr>
        <w:t xml:space="preserve"> both her desires and her projective defense, together with the relational consequences of this defensive strategy, inside and outside the therapeutic relationship</w:t>
      </w:r>
      <w:r w:rsidR="00AB2B04">
        <w:rPr>
          <w:rFonts w:ascii="Times New Roman" w:eastAsia="Times New Roman" w:hAnsi="Times New Roman" w:cs="Times New Roman"/>
          <w:color w:val="000000"/>
          <w:sz w:val="24"/>
          <w:szCs w:val="24"/>
          <w:lang w:val="en-US" w:eastAsia="it-IT"/>
        </w:rPr>
        <w:t>,</w:t>
      </w:r>
      <w:r>
        <w:rPr>
          <w:rFonts w:ascii="Times New Roman" w:eastAsia="Times New Roman" w:hAnsi="Times New Roman" w:cs="Times New Roman"/>
          <w:color w:val="000000"/>
          <w:sz w:val="24"/>
          <w:szCs w:val="24"/>
          <w:lang w:val="en-US" w:eastAsia="it-IT"/>
        </w:rPr>
        <w:t xml:space="preserve"> and</w:t>
      </w:r>
      <w:r w:rsidR="0038695F">
        <w:rPr>
          <w:rFonts w:ascii="Times New Roman" w:eastAsia="Times New Roman" w:hAnsi="Times New Roman" w:cs="Times New Roman"/>
          <w:color w:val="000000"/>
          <w:sz w:val="24"/>
          <w:szCs w:val="24"/>
          <w:lang w:val="en-US" w:eastAsia="it-IT"/>
        </w:rPr>
        <w:t xml:space="preserve"> with</w:t>
      </w:r>
      <w:r w:rsidR="00AB2B04">
        <w:rPr>
          <w:rFonts w:ascii="Times New Roman" w:eastAsia="Times New Roman" w:hAnsi="Times New Roman" w:cs="Times New Roman"/>
          <w:color w:val="000000"/>
          <w:sz w:val="24"/>
          <w:szCs w:val="24"/>
          <w:lang w:val="en-US" w:eastAsia="it-IT"/>
        </w:rPr>
        <w:t xml:space="preserve"> the hypothetic meaning of</w:t>
      </w:r>
      <w:r>
        <w:rPr>
          <w:rFonts w:ascii="Times New Roman" w:eastAsia="Times New Roman" w:hAnsi="Times New Roman" w:cs="Times New Roman"/>
          <w:color w:val="000000"/>
          <w:sz w:val="24"/>
          <w:szCs w:val="24"/>
          <w:lang w:val="en-US" w:eastAsia="it-IT"/>
        </w:rPr>
        <w:t xml:space="preserve"> one of her psychosomatic symptoms. Penny seems again uncertain about confirming or refusing the analyst</w:t>
      </w:r>
      <w:r w:rsidR="00AB2B04">
        <w:rPr>
          <w:rFonts w:ascii="Times New Roman" w:eastAsia="Times New Roman" w:hAnsi="Times New Roman" w:cs="Times New Roman"/>
          <w:color w:val="000000"/>
          <w:sz w:val="24"/>
          <w:szCs w:val="24"/>
          <w:lang w:val="en-US" w:eastAsia="it-IT"/>
        </w:rPr>
        <w:t>’s</w:t>
      </w:r>
      <w:r>
        <w:rPr>
          <w:rFonts w:ascii="Times New Roman" w:eastAsia="Times New Roman" w:hAnsi="Times New Roman" w:cs="Times New Roman"/>
          <w:color w:val="000000"/>
          <w:sz w:val="24"/>
          <w:szCs w:val="24"/>
          <w:lang w:val="en-US" w:eastAsia="it-IT"/>
        </w:rPr>
        <w:t xml:space="preserve"> hypothes</w:t>
      </w:r>
      <w:r w:rsidR="0038695F">
        <w:rPr>
          <w:rFonts w:ascii="Times New Roman" w:eastAsia="Times New Roman" w:hAnsi="Times New Roman" w:cs="Times New Roman"/>
          <w:color w:val="000000"/>
          <w:sz w:val="24"/>
          <w:szCs w:val="24"/>
          <w:lang w:val="en-US" w:eastAsia="it-IT"/>
        </w:rPr>
        <w:t>e</w:t>
      </w:r>
      <w:r>
        <w:rPr>
          <w:rFonts w:ascii="Times New Roman" w:eastAsia="Times New Roman" w:hAnsi="Times New Roman" w:cs="Times New Roman"/>
          <w:color w:val="000000"/>
          <w:sz w:val="24"/>
          <w:szCs w:val="24"/>
          <w:lang w:val="en-US" w:eastAsia="it-IT"/>
        </w:rPr>
        <w:t>s, but after the following analyst’s interpretation</w:t>
      </w:r>
      <w:r w:rsidR="00AB2B04">
        <w:rPr>
          <w:rFonts w:ascii="Times New Roman" w:eastAsia="Times New Roman" w:hAnsi="Times New Roman" w:cs="Times New Roman"/>
          <w:color w:val="000000"/>
          <w:sz w:val="24"/>
          <w:szCs w:val="24"/>
          <w:lang w:val="en-US" w:eastAsia="it-IT"/>
        </w:rPr>
        <w:t>s</w:t>
      </w:r>
      <w:r>
        <w:rPr>
          <w:rFonts w:ascii="Times New Roman" w:eastAsia="Times New Roman" w:hAnsi="Times New Roman" w:cs="Times New Roman"/>
          <w:color w:val="000000"/>
          <w:sz w:val="24"/>
          <w:szCs w:val="24"/>
          <w:lang w:val="en-US" w:eastAsia="it-IT"/>
        </w:rPr>
        <w:t xml:space="preserve"> on her way of dealing </w:t>
      </w:r>
      <w:proofErr w:type="gramStart"/>
      <w:r>
        <w:rPr>
          <w:rFonts w:ascii="Times New Roman" w:eastAsia="Times New Roman" w:hAnsi="Times New Roman" w:cs="Times New Roman"/>
          <w:color w:val="000000"/>
          <w:sz w:val="24"/>
          <w:szCs w:val="24"/>
          <w:lang w:val="en-US" w:eastAsia="it-IT"/>
        </w:rPr>
        <w:t>with  romantic</w:t>
      </w:r>
      <w:proofErr w:type="gramEnd"/>
      <w:r>
        <w:rPr>
          <w:rFonts w:ascii="Times New Roman" w:eastAsia="Times New Roman" w:hAnsi="Times New Roman" w:cs="Times New Roman"/>
          <w:color w:val="000000"/>
          <w:sz w:val="24"/>
          <w:szCs w:val="24"/>
          <w:lang w:val="en-US" w:eastAsia="it-IT"/>
        </w:rPr>
        <w:t xml:space="preserve"> feelings, </w:t>
      </w:r>
      <w:r w:rsidR="00AB2B04">
        <w:rPr>
          <w:rFonts w:ascii="Times New Roman" w:eastAsia="Times New Roman" w:hAnsi="Times New Roman" w:cs="Times New Roman"/>
          <w:color w:val="000000"/>
          <w:sz w:val="24"/>
          <w:szCs w:val="24"/>
          <w:lang w:val="en-US" w:eastAsia="it-IT"/>
        </w:rPr>
        <w:t>Penny</w:t>
      </w:r>
      <w:r>
        <w:rPr>
          <w:rFonts w:ascii="Times New Roman" w:eastAsia="Times New Roman" w:hAnsi="Times New Roman" w:cs="Times New Roman"/>
          <w:color w:val="000000"/>
          <w:sz w:val="24"/>
          <w:szCs w:val="24"/>
          <w:lang w:val="en-US" w:eastAsia="it-IT"/>
        </w:rPr>
        <w:t xml:space="preserve"> </w:t>
      </w:r>
      <w:r w:rsidR="0038695F">
        <w:rPr>
          <w:rFonts w:ascii="Times New Roman" w:eastAsia="Times New Roman" w:hAnsi="Times New Roman" w:cs="Times New Roman"/>
          <w:color w:val="000000"/>
          <w:sz w:val="24"/>
          <w:szCs w:val="24"/>
          <w:lang w:val="en-US" w:eastAsia="it-IT"/>
        </w:rPr>
        <w:t xml:space="preserve">confirms the analyst’s interpretation, deepens the analytic explorations and </w:t>
      </w:r>
      <w:r>
        <w:rPr>
          <w:rFonts w:ascii="Times New Roman" w:eastAsia="Times New Roman" w:hAnsi="Times New Roman" w:cs="Times New Roman"/>
          <w:color w:val="000000"/>
          <w:sz w:val="24"/>
          <w:szCs w:val="24"/>
          <w:lang w:val="en-US" w:eastAsia="it-IT"/>
        </w:rPr>
        <w:t>start</w:t>
      </w:r>
      <w:r w:rsidR="0038695F">
        <w:rPr>
          <w:rFonts w:ascii="Times New Roman" w:eastAsia="Times New Roman" w:hAnsi="Times New Roman" w:cs="Times New Roman"/>
          <w:color w:val="000000"/>
          <w:sz w:val="24"/>
          <w:szCs w:val="24"/>
          <w:lang w:val="en-US" w:eastAsia="it-IT"/>
        </w:rPr>
        <w:t>s</w:t>
      </w:r>
      <w:r>
        <w:rPr>
          <w:rFonts w:ascii="Times New Roman" w:eastAsia="Times New Roman" w:hAnsi="Times New Roman" w:cs="Times New Roman"/>
          <w:color w:val="000000"/>
          <w:sz w:val="24"/>
          <w:szCs w:val="24"/>
          <w:lang w:val="en-US" w:eastAsia="it-IT"/>
        </w:rPr>
        <w:t xml:space="preserve"> </w:t>
      </w:r>
      <w:r w:rsidR="00AB2B04">
        <w:rPr>
          <w:rFonts w:ascii="Times New Roman" w:eastAsia="Times New Roman" w:hAnsi="Times New Roman" w:cs="Times New Roman"/>
          <w:color w:val="000000"/>
          <w:sz w:val="24"/>
          <w:szCs w:val="24"/>
          <w:lang w:val="en-US" w:eastAsia="it-IT"/>
        </w:rPr>
        <w:t>“</w:t>
      </w:r>
      <w:r>
        <w:rPr>
          <w:rFonts w:ascii="Times New Roman" w:eastAsia="Times New Roman" w:hAnsi="Times New Roman" w:cs="Times New Roman"/>
          <w:color w:val="000000"/>
          <w:sz w:val="24"/>
          <w:szCs w:val="24"/>
          <w:lang w:val="en-US" w:eastAsia="it-IT"/>
        </w:rPr>
        <w:t>playing</w:t>
      </w:r>
      <w:r w:rsidR="00AB2B04">
        <w:rPr>
          <w:rFonts w:ascii="Times New Roman" w:eastAsia="Times New Roman" w:hAnsi="Times New Roman" w:cs="Times New Roman"/>
          <w:color w:val="000000"/>
          <w:sz w:val="24"/>
          <w:szCs w:val="24"/>
          <w:lang w:val="en-US" w:eastAsia="it-IT"/>
        </w:rPr>
        <w:t>”</w:t>
      </w:r>
      <w:r>
        <w:rPr>
          <w:rFonts w:ascii="Times New Roman" w:eastAsia="Times New Roman" w:hAnsi="Times New Roman" w:cs="Times New Roman"/>
          <w:color w:val="000000"/>
          <w:sz w:val="24"/>
          <w:szCs w:val="24"/>
          <w:lang w:val="en-US" w:eastAsia="it-IT"/>
        </w:rPr>
        <w:t xml:space="preserve"> with h</w:t>
      </w:r>
      <w:r w:rsidR="00AB2B04">
        <w:rPr>
          <w:rFonts w:ascii="Times New Roman" w:eastAsia="Times New Roman" w:hAnsi="Times New Roman" w:cs="Times New Roman"/>
          <w:color w:val="000000"/>
          <w:sz w:val="24"/>
          <w:szCs w:val="24"/>
          <w:lang w:val="en-US" w:eastAsia="it-IT"/>
        </w:rPr>
        <w:t>er</w:t>
      </w:r>
      <w:r>
        <w:rPr>
          <w:rFonts w:ascii="Times New Roman" w:eastAsia="Times New Roman" w:hAnsi="Times New Roman" w:cs="Times New Roman"/>
          <w:color w:val="000000"/>
          <w:sz w:val="24"/>
          <w:szCs w:val="24"/>
          <w:lang w:val="en-US" w:eastAsia="it-IT"/>
        </w:rPr>
        <w:t xml:space="preserve"> analyst about </w:t>
      </w:r>
      <w:r w:rsidR="00AB2B04">
        <w:rPr>
          <w:rFonts w:ascii="Times New Roman" w:eastAsia="Times New Roman" w:hAnsi="Times New Roman" w:cs="Times New Roman"/>
          <w:color w:val="000000"/>
          <w:sz w:val="24"/>
          <w:szCs w:val="24"/>
          <w:lang w:val="en-US" w:eastAsia="it-IT"/>
        </w:rPr>
        <w:t>her need to be loved, manifested both in and outsi</w:t>
      </w:r>
      <w:r w:rsidR="006D0570">
        <w:rPr>
          <w:rFonts w:ascii="Times New Roman" w:eastAsia="Times New Roman" w:hAnsi="Times New Roman" w:cs="Times New Roman"/>
          <w:color w:val="000000"/>
          <w:sz w:val="24"/>
          <w:szCs w:val="24"/>
          <w:lang w:val="en-US" w:eastAsia="it-IT"/>
        </w:rPr>
        <w:t>de the therapeutic relationship.</w:t>
      </w:r>
      <w:r w:rsidR="00AB2B04">
        <w:rPr>
          <w:rFonts w:ascii="Times New Roman" w:eastAsia="Times New Roman" w:hAnsi="Times New Roman" w:cs="Times New Roman"/>
          <w:color w:val="000000"/>
          <w:sz w:val="24"/>
          <w:szCs w:val="24"/>
          <w:lang w:val="en-US" w:eastAsia="it-IT"/>
        </w:rPr>
        <w:t xml:space="preserve"> </w:t>
      </w:r>
      <w:r w:rsidR="006D0570">
        <w:rPr>
          <w:rFonts w:ascii="Times New Roman" w:eastAsia="Times New Roman" w:hAnsi="Times New Roman" w:cs="Times New Roman"/>
          <w:color w:val="000000"/>
          <w:sz w:val="24"/>
          <w:szCs w:val="24"/>
          <w:lang w:val="en-US" w:eastAsia="it-IT"/>
        </w:rPr>
        <w:t>I</w:t>
      </w:r>
      <w:r w:rsidR="00AB2B04">
        <w:rPr>
          <w:rFonts w:ascii="Times New Roman" w:eastAsia="Times New Roman" w:hAnsi="Times New Roman" w:cs="Times New Roman"/>
          <w:color w:val="000000"/>
          <w:sz w:val="24"/>
          <w:szCs w:val="24"/>
          <w:lang w:val="en-US" w:eastAsia="it-IT"/>
        </w:rPr>
        <w:t xml:space="preserve">t is clear that this “playing” supports </w:t>
      </w:r>
      <w:r w:rsidR="0038695F">
        <w:rPr>
          <w:rFonts w:ascii="Times New Roman" w:eastAsia="Times New Roman" w:hAnsi="Times New Roman" w:cs="Times New Roman"/>
          <w:color w:val="000000"/>
          <w:sz w:val="24"/>
          <w:szCs w:val="24"/>
          <w:lang w:val="en-US" w:eastAsia="it-IT"/>
        </w:rPr>
        <w:t>the</w:t>
      </w:r>
      <w:r w:rsidR="00AB2B04">
        <w:rPr>
          <w:rFonts w:ascii="Times New Roman" w:eastAsia="Times New Roman" w:hAnsi="Times New Roman" w:cs="Times New Roman"/>
          <w:color w:val="000000"/>
          <w:sz w:val="24"/>
          <w:szCs w:val="24"/>
          <w:lang w:val="en-US" w:eastAsia="it-IT"/>
        </w:rPr>
        <w:t xml:space="preserve"> </w:t>
      </w:r>
      <w:r w:rsidR="0038695F">
        <w:rPr>
          <w:rFonts w:ascii="Times New Roman" w:eastAsia="Times New Roman" w:hAnsi="Times New Roman" w:cs="Times New Roman"/>
          <w:color w:val="000000"/>
          <w:sz w:val="24"/>
          <w:szCs w:val="24"/>
          <w:lang w:val="en-US" w:eastAsia="it-IT"/>
        </w:rPr>
        <w:t xml:space="preserve">further </w:t>
      </w:r>
      <w:r w:rsidR="00AB2B04">
        <w:rPr>
          <w:rFonts w:ascii="Times New Roman" w:eastAsia="Times New Roman" w:hAnsi="Times New Roman" w:cs="Times New Roman"/>
          <w:color w:val="000000"/>
          <w:sz w:val="24"/>
          <w:szCs w:val="24"/>
          <w:lang w:val="en-US" w:eastAsia="it-IT"/>
        </w:rPr>
        <w:t>deep</w:t>
      </w:r>
      <w:r w:rsidR="0038695F">
        <w:rPr>
          <w:rFonts w:ascii="Times New Roman" w:eastAsia="Times New Roman" w:hAnsi="Times New Roman" w:cs="Times New Roman"/>
          <w:color w:val="000000"/>
          <w:sz w:val="24"/>
          <w:szCs w:val="24"/>
          <w:lang w:val="en-US" w:eastAsia="it-IT"/>
        </w:rPr>
        <w:t>ening of the</w:t>
      </w:r>
      <w:r w:rsidR="00AB2B04">
        <w:rPr>
          <w:rFonts w:ascii="Times New Roman" w:eastAsia="Times New Roman" w:hAnsi="Times New Roman" w:cs="Times New Roman"/>
          <w:color w:val="000000"/>
          <w:sz w:val="24"/>
          <w:szCs w:val="24"/>
          <w:lang w:val="en-US" w:eastAsia="it-IT"/>
        </w:rPr>
        <w:t xml:space="preserve"> analytic exploration</w:t>
      </w:r>
      <w:r w:rsidR="0038695F">
        <w:rPr>
          <w:rFonts w:ascii="Times New Roman" w:eastAsia="Times New Roman" w:hAnsi="Times New Roman" w:cs="Times New Roman"/>
          <w:color w:val="000000"/>
          <w:sz w:val="24"/>
          <w:szCs w:val="24"/>
          <w:lang w:val="en-US" w:eastAsia="it-IT"/>
        </w:rPr>
        <w:t xml:space="preserve"> of the transference</w:t>
      </w:r>
      <w:r w:rsidR="00AB2B04">
        <w:rPr>
          <w:rFonts w:ascii="Times New Roman" w:eastAsia="Times New Roman" w:hAnsi="Times New Roman" w:cs="Times New Roman"/>
          <w:color w:val="000000"/>
          <w:sz w:val="24"/>
          <w:szCs w:val="24"/>
          <w:lang w:val="en-US" w:eastAsia="it-IT"/>
        </w:rPr>
        <w:t xml:space="preserve">. Both Penny and her therapist seem well involved </w:t>
      </w:r>
      <w:r w:rsidR="00F840D4">
        <w:rPr>
          <w:rFonts w:ascii="Times New Roman" w:eastAsia="Times New Roman" w:hAnsi="Times New Roman" w:cs="Times New Roman"/>
          <w:color w:val="000000"/>
          <w:sz w:val="24"/>
          <w:szCs w:val="24"/>
          <w:lang w:val="en-US" w:eastAsia="it-IT"/>
        </w:rPr>
        <w:t xml:space="preserve">early on </w:t>
      </w:r>
      <w:r w:rsidR="00AB2B04">
        <w:rPr>
          <w:rFonts w:ascii="Times New Roman" w:eastAsia="Times New Roman" w:hAnsi="Times New Roman" w:cs="Times New Roman"/>
          <w:color w:val="000000"/>
          <w:sz w:val="24"/>
          <w:szCs w:val="24"/>
          <w:lang w:val="en-US" w:eastAsia="it-IT"/>
        </w:rPr>
        <w:t xml:space="preserve">in their joint work and </w:t>
      </w:r>
      <w:r w:rsidR="0038695F">
        <w:rPr>
          <w:rFonts w:ascii="Times New Roman" w:eastAsia="Times New Roman" w:hAnsi="Times New Roman" w:cs="Times New Roman"/>
          <w:color w:val="000000"/>
          <w:sz w:val="24"/>
          <w:szCs w:val="24"/>
          <w:lang w:val="en-US" w:eastAsia="it-IT"/>
        </w:rPr>
        <w:t xml:space="preserve">in their </w:t>
      </w:r>
      <w:r w:rsidR="00AB2B04">
        <w:rPr>
          <w:rFonts w:ascii="Times New Roman" w:eastAsia="Times New Roman" w:hAnsi="Times New Roman" w:cs="Times New Roman"/>
          <w:color w:val="000000"/>
          <w:sz w:val="24"/>
          <w:szCs w:val="24"/>
          <w:lang w:val="en-US" w:eastAsia="it-IT"/>
        </w:rPr>
        <w:t xml:space="preserve">relationship, and both seem productive and </w:t>
      </w:r>
      <w:r w:rsidR="0038695F">
        <w:rPr>
          <w:rFonts w:ascii="Times New Roman" w:eastAsia="Times New Roman" w:hAnsi="Times New Roman" w:cs="Times New Roman"/>
          <w:color w:val="000000"/>
          <w:sz w:val="24"/>
          <w:szCs w:val="24"/>
          <w:lang w:val="en-US" w:eastAsia="it-IT"/>
        </w:rPr>
        <w:t xml:space="preserve">well </w:t>
      </w:r>
      <w:r w:rsidR="00AB2B04">
        <w:rPr>
          <w:rFonts w:ascii="Times New Roman" w:eastAsia="Times New Roman" w:hAnsi="Times New Roman" w:cs="Times New Roman"/>
          <w:color w:val="000000"/>
          <w:sz w:val="24"/>
          <w:szCs w:val="24"/>
          <w:lang w:val="en-US" w:eastAsia="it-IT"/>
        </w:rPr>
        <w:t>attuned</w:t>
      </w:r>
      <w:r w:rsidR="00AB2B04" w:rsidRPr="003E2FF1">
        <w:rPr>
          <w:rFonts w:ascii="Times New Roman" w:eastAsia="Times New Roman" w:hAnsi="Times New Roman" w:cs="Times New Roman"/>
          <w:color w:val="FF0000"/>
          <w:sz w:val="24"/>
          <w:szCs w:val="24"/>
          <w:lang w:val="en-US" w:eastAsia="it-IT"/>
        </w:rPr>
        <w:t>.</w:t>
      </w:r>
      <w:r w:rsidRPr="003E2FF1">
        <w:rPr>
          <w:rFonts w:ascii="Times New Roman" w:eastAsia="Times New Roman" w:hAnsi="Times New Roman" w:cs="Times New Roman"/>
          <w:color w:val="FF0000"/>
          <w:sz w:val="24"/>
          <w:szCs w:val="24"/>
          <w:lang w:val="en-US" w:eastAsia="it-IT"/>
        </w:rPr>
        <w:t xml:space="preserve">  </w:t>
      </w:r>
      <w:r w:rsidR="00073CE1" w:rsidRPr="00B147BC">
        <w:rPr>
          <w:rFonts w:ascii="Times New Roman" w:eastAsia="Times New Roman" w:hAnsi="Times New Roman" w:cs="Times New Roman"/>
          <w:sz w:val="24"/>
          <w:szCs w:val="24"/>
          <w:lang w:val="en-US" w:eastAsia="it-IT"/>
        </w:rPr>
        <w:t>It is worth noting that e</w:t>
      </w:r>
      <w:r w:rsidR="00F840D4" w:rsidRPr="00B147BC">
        <w:rPr>
          <w:rFonts w:ascii="Times New Roman" w:eastAsia="Times New Roman" w:hAnsi="Times New Roman" w:cs="Times New Roman"/>
          <w:sz w:val="24"/>
          <w:szCs w:val="24"/>
          <w:lang w:val="en-US" w:eastAsia="it-IT"/>
        </w:rPr>
        <w:t>stablishing this sort of process early on is a good sign of connection and engagement on key issues that will be a consistent focus across the treatment.</w:t>
      </w:r>
    </w:p>
    <w:p w14:paraId="3DB8B55C" w14:textId="3E0D187A" w:rsidR="00F27578" w:rsidRDefault="00F27578" w:rsidP="00A357CE">
      <w:pPr>
        <w:spacing w:after="0" w:line="480" w:lineRule="auto"/>
        <w:ind w:right="26" w:firstLine="720"/>
        <w:rPr>
          <w:rFonts w:ascii="Times New Roman" w:eastAsia="Times New Roman" w:hAnsi="Times New Roman" w:cs="Times New Roman"/>
          <w:color w:val="000000"/>
          <w:sz w:val="24"/>
          <w:szCs w:val="24"/>
          <w:lang w:val="en-US" w:eastAsia="it-IT"/>
        </w:rPr>
      </w:pPr>
      <w:r w:rsidRPr="009D2797">
        <w:rPr>
          <w:rFonts w:ascii="Times New Roman" w:eastAsia="Times New Roman" w:hAnsi="Times New Roman" w:cs="Times New Roman"/>
          <w:color w:val="000000"/>
          <w:sz w:val="24"/>
          <w:szCs w:val="24"/>
          <w:lang w:val="en-US" w:eastAsia="it-IT"/>
        </w:rPr>
        <w:t xml:space="preserve">The second excerpt is taken from the </w:t>
      </w:r>
      <w:r w:rsidR="00073CE1">
        <w:rPr>
          <w:rFonts w:ascii="Times New Roman" w:eastAsia="Times New Roman" w:hAnsi="Times New Roman" w:cs="Times New Roman"/>
          <w:color w:val="000000"/>
          <w:sz w:val="24"/>
          <w:szCs w:val="24"/>
          <w:lang w:val="en-US" w:eastAsia="it-IT"/>
        </w:rPr>
        <w:t>6</w:t>
      </w:r>
      <w:r w:rsidR="00073CE1" w:rsidRPr="00073CE1">
        <w:rPr>
          <w:rFonts w:ascii="Times New Roman" w:eastAsia="Times New Roman" w:hAnsi="Times New Roman" w:cs="Times New Roman"/>
          <w:color w:val="000000"/>
          <w:sz w:val="24"/>
          <w:szCs w:val="24"/>
          <w:vertAlign w:val="superscript"/>
          <w:lang w:val="en-US" w:eastAsia="it-IT"/>
        </w:rPr>
        <w:t>th</w:t>
      </w:r>
      <w:r w:rsidR="00073CE1">
        <w:rPr>
          <w:rFonts w:ascii="Times New Roman" w:eastAsia="Times New Roman" w:hAnsi="Times New Roman" w:cs="Times New Roman"/>
          <w:color w:val="000000"/>
          <w:sz w:val="24"/>
          <w:szCs w:val="24"/>
          <w:lang w:val="en-US" w:eastAsia="it-IT"/>
        </w:rPr>
        <w:t xml:space="preserve"> week after the beginning of the </w:t>
      </w:r>
      <w:proofErr w:type="gramStart"/>
      <w:r w:rsidR="00073CE1">
        <w:rPr>
          <w:rFonts w:ascii="Times New Roman" w:eastAsia="Times New Roman" w:hAnsi="Times New Roman" w:cs="Times New Roman"/>
          <w:color w:val="000000"/>
          <w:sz w:val="24"/>
          <w:szCs w:val="24"/>
          <w:lang w:val="en-US" w:eastAsia="it-IT"/>
        </w:rPr>
        <w:t>therapy</w:t>
      </w:r>
      <w:r w:rsidR="00073CE1" w:rsidRPr="009D2797">
        <w:rPr>
          <w:rFonts w:ascii="Times New Roman" w:eastAsia="Times New Roman" w:hAnsi="Times New Roman" w:cs="Times New Roman"/>
          <w:color w:val="000000"/>
          <w:sz w:val="24"/>
          <w:szCs w:val="24"/>
          <w:lang w:val="en-US" w:eastAsia="it-IT"/>
        </w:rPr>
        <w:t xml:space="preserve">  </w:t>
      </w:r>
      <w:r w:rsidRPr="009D2797">
        <w:rPr>
          <w:rFonts w:ascii="Times New Roman" w:eastAsia="Times New Roman" w:hAnsi="Times New Roman" w:cs="Times New Roman"/>
          <w:color w:val="000000"/>
          <w:sz w:val="24"/>
          <w:szCs w:val="24"/>
          <w:lang w:val="en-US" w:eastAsia="it-IT"/>
        </w:rPr>
        <w:t>period</w:t>
      </w:r>
      <w:proofErr w:type="gramEnd"/>
      <w:r w:rsidRPr="009D2797">
        <w:rPr>
          <w:rFonts w:ascii="Times New Roman" w:eastAsia="Times New Roman" w:hAnsi="Times New Roman" w:cs="Times New Roman"/>
          <w:color w:val="000000"/>
          <w:sz w:val="24"/>
          <w:szCs w:val="24"/>
          <w:lang w:val="en-US" w:eastAsia="it-IT"/>
        </w:rPr>
        <w:t xml:space="preserve"> of the analysis of Nora</w:t>
      </w:r>
      <w:r w:rsidR="00F840D4">
        <w:rPr>
          <w:rFonts w:ascii="Times New Roman" w:eastAsia="Times New Roman" w:hAnsi="Times New Roman" w:cs="Times New Roman"/>
          <w:color w:val="000000"/>
          <w:sz w:val="24"/>
          <w:szCs w:val="24"/>
          <w:lang w:val="en-US" w:eastAsia="it-IT"/>
        </w:rPr>
        <w:t xml:space="preserve"> </w:t>
      </w:r>
      <w:r w:rsidRPr="009D2797">
        <w:rPr>
          <w:rFonts w:ascii="Times New Roman" w:eastAsia="Times New Roman" w:hAnsi="Times New Roman" w:cs="Times New Roman"/>
          <w:color w:val="000000"/>
          <w:sz w:val="24"/>
          <w:szCs w:val="24"/>
          <w:lang w:val="en-US" w:eastAsia="it-IT"/>
        </w:rPr>
        <w:t>:</w:t>
      </w:r>
    </w:p>
    <w:p w14:paraId="11542E7E" w14:textId="77777777" w:rsidR="00D858DC" w:rsidRPr="009D2797" w:rsidRDefault="00D858DC" w:rsidP="00A357CE">
      <w:pPr>
        <w:spacing w:after="0" w:line="480" w:lineRule="auto"/>
        <w:ind w:right="26" w:firstLine="720"/>
        <w:rPr>
          <w:rFonts w:ascii="Times New Roman" w:eastAsia="Times New Roman" w:hAnsi="Times New Roman" w:cs="Times New Roman"/>
          <w:color w:val="000000"/>
          <w:sz w:val="24"/>
          <w:szCs w:val="24"/>
          <w:lang w:val="en-US" w:eastAsia="it-IT"/>
        </w:rPr>
      </w:pPr>
    </w:p>
    <w:p w14:paraId="3E867E88" w14:textId="77777777" w:rsidR="006B1F2A" w:rsidRPr="003E2FF1" w:rsidRDefault="00EC6ECE" w:rsidP="006B1F2A">
      <w:pPr>
        <w:tabs>
          <w:tab w:val="left" w:pos="-1440"/>
        </w:tabs>
        <w:spacing w:after="0" w:line="480" w:lineRule="auto"/>
        <w:ind w:left="397" w:right="397"/>
        <w:rPr>
          <w:rFonts w:ascii="Times New Roman" w:hAnsi="Times New Roman" w:cs="Times New Roman"/>
          <w:i/>
          <w:iCs/>
          <w:sz w:val="20"/>
          <w:szCs w:val="20"/>
          <w:lang w:val="en-US"/>
        </w:rPr>
      </w:pPr>
      <w:r w:rsidRPr="0038695F">
        <w:rPr>
          <w:rFonts w:ascii="Times New Roman" w:hAnsi="Times New Roman" w:cs="Times New Roman"/>
          <w:iCs/>
          <w:sz w:val="20"/>
          <w:szCs w:val="20"/>
          <w:lang w:val="en-US"/>
        </w:rPr>
        <w:t>P:</w:t>
      </w:r>
      <w:r w:rsidRPr="0038695F">
        <w:rPr>
          <w:rFonts w:ascii="Times New Roman" w:hAnsi="Times New Roman" w:cs="Times New Roman"/>
          <w:iCs/>
          <w:sz w:val="20"/>
          <w:szCs w:val="20"/>
          <w:lang w:val="en-US"/>
        </w:rPr>
        <w:fldChar w:fldCharType="begin"/>
      </w:r>
      <w:r w:rsidRPr="0038695F">
        <w:rPr>
          <w:rFonts w:ascii="Times New Roman" w:hAnsi="Times New Roman" w:cs="Times New Roman"/>
          <w:iCs/>
          <w:sz w:val="20"/>
          <w:szCs w:val="20"/>
          <w:lang w:val="en-US"/>
        </w:rPr>
        <w:instrText xml:space="preserve"> SEQ CHAPTER \h \r 1</w:instrText>
      </w:r>
      <w:r w:rsidRPr="0038695F">
        <w:rPr>
          <w:rFonts w:ascii="Times New Roman" w:hAnsi="Times New Roman" w:cs="Times New Roman"/>
          <w:iCs/>
          <w:sz w:val="20"/>
          <w:szCs w:val="20"/>
          <w:lang w:val="en-US"/>
        </w:rPr>
        <w:fldChar w:fldCharType="end"/>
      </w:r>
      <w:r w:rsidRPr="0038695F">
        <w:rPr>
          <w:rFonts w:ascii="Times New Roman" w:hAnsi="Times New Roman" w:cs="Times New Roman"/>
          <w:iCs/>
          <w:sz w:val="20"/>
          <w:szCs w:val="20"/>
          <w:lang w:val="en-US"/>
        </w:rPr>
        <w:t xml:space="preserve"> </w:t>
      </w:r>
      <w:r w:rsidRPr="003E2FF1">
        <w:rPr>
          <w:rFonts w:ascii="Times New Roman" w:hAnsi="Times New Roman" w:cs="Times New Roman"/>
          <w:i/>
          <w:iCs/>
          <w:sz w:val="20"/>
          <w:szCs w:val="20"/>
          <w:lang w:val="en-US"/>
        </w:rPr>
        <w:t>I just can’t talk with him</w:t>
      </w:r>
      <w:r w:rsidRPr="0038695F">
        <w:rPr>
          <w:rFonts w:ascii="Times New Roman" w:hAnsi="Times New Roman" w:cs="Times New Roman"/>
          <w:iCs/>
          <w:sz w:val="20"/>
          <w:szCs w:val="20"/>
          <w:lang w:val="en-US"/>
        </w:rPr>
        <w:t xml:space="preserve"> (Ken</w:t>
      </w:r>
      <w:r w:rsidR="0038695F">
        <w:rPr>
          <w:rFonts w:ascii="Times New Roman" w:hAnsi="Times New Roman" w:cs="Times New Roman"/>
          <w:iCs/>
          <w:sz w:val="20"/>
          <w:szCs w:val="20"/>
          <w:lang w:val="en-US"/>
        </w:rPr>
        <w:t>, his last boyfriend</w:t>
      </w:r>
      <w:r w:rsidRPr="0038695F">
        <w:rPr>
          <w:rFonts w:ascii="Times New Roman" w:hAnsi="Times New Roman" w:cs="Times New Roman"/>
          <w:iCs/>
          <w:sz w:val="20"/>
          <w:szCs w:val="20"/>
          <w:lang w:val="en-US"/>
        </w:rPr>
        <w:t xml:space="preserve">) </w:t>
      </w:r>
      <w:r w:rsidRPr="003E2FF1">
        <w:rPr>
          <w:rFonts w:ascii="Times New Roman" w:hAnsi="Times New Roman" w:cs="Times New Roman"/>
          <w:i/>
          <w:iCs/>
          <w:sz w:val="20"/>
          <w:szCs w:val="20"/>
          <w:lang w:val="en-US"/>
        </w:rPr>
        <w:t xml:space="preserve">about anything else. </w:t>
      </w:r>
      <w:r w:rsidR="0038695F" w:rsidRPr="003E2FF1">
        <w:rPr>
          <w:rFonts w:ascii="Times New Roman" w:hAnsi="Times New Roman" w:cs="Times New Roman"/>
          <w:i/>
          <w:iCs/>
          <w:sz w:val="20"/>
          <w:szCs w:val="20"/>
          <w:lang w:val="en-US"/>
        </w:rPr>
        <w:t>A</w:t>
      </w:r>
      <w:r w:rsidRPr="003E2FF1">
        <w:rPr>
          <w:rFonts w:ascii="Times New Roman" w:hAnsi="Times New Roman" w:cs="Times New Roman"/>
          <w:i/>
          <w:iCs/>
          <w:sz w:val="20"/>
          <w:szCs w:val="20"/>
          <w:lang w:val="en-US"/>
        </w:rPr>
        <w:t xml:space="preserve">nd I don’t understand why I just let it go on and why it’s so hard for me. </w:t>
      </w:r>
      <w:r w:rsidR="0038695F" w:rsidRPr="003E2FF1">
        <w:rPr>
          <w:rFonts w:ascii="Times New Roman" w:hAnsi="Times New Roman" w:cs="Times New Roman"/>
          <w:i/>
          <w:iCs/>
          <w:sz w:val="20"/>
          <w:szCs w:val="20"/>
          <w:lang w:val="en-US"/>
        </w:rPr>
        <w:t>N</w:t>
      </w:r>
      <w:r w:rsidRPr="003E2FF1">
        <w:rPr>
          <w:rFonts w:ascii="Times New Roman" w:hAnsi="Times New Roman" w:cs="Times New Roman"/>
          <w:i/>
          <w:iCs/>
          <w:sz w:val="20"/>
          <w:szCs w:val="20"/>
          <w:lang w:val="en-US"/>
        </w:rPr>
        <w:t xml:space="preserve">ow would be the perfect time to let go. </w:t>
      </w:r>
      <w:r w:rsidR="009E362F" w:rsidRPr="003E2FF1">
        <w:rPr>
          <w:rFonts w:ascii="Times New Roman" w:hAnsi="Times New Roman" w:cs="Times New Roman"/>
          <w:i/>
          <w:iCs/>
          <w:sz w:val="20"/>
          <w:szCs w:val="20"/>
          <w:lang w:val="en-US"/>
        </w:rPr>
        <w:t>W</w:t>
      </w:r>
      <w:r w:rsidRPr="003E2FF1">
        <w:rPr>
          <w:rFonts w:ascii="Times New Roman" w:hAnsi="Times New Roman" w:cs="Times New Roman"/>
          <w:i/>
          <w:iCs/>
          <w:sz w:val="20"/>
          <w:szCs w:val="20"/>
          <w:lang w:val="en-US"/>
        </w:rPr>
        <w:t xml:space="preserve">ell I mean the perfect time to let go was when I did let go and I shouldn’t have started it up again. </w:t>
      </w:r>
    </w:p>
    <w:p w14:paraId="68EB89E3" w14:textId="4FCE25F8" w:rsidR="00EC6ECE" w:rsidRPr="00B147BC" w:rsidRDefault="006B1F2A" w:rsidP="006B1F2A">
      <w:pPr>
        <w:tabs>
          <w:tab w:val="left" w:pos="-1440"/>
        </w:tabs>
        <w:spacing w:after="0" w:line="480" w:lineRule="auto"/>
        <w:ind w:left="397" w:right="397"/>
        <w:rPr>
          <w:rFonts w:ascii="Times New Roman" w:hAnsi="Times New Roman" w:cs="Times New Roman"/>
          <w:iCs/>
          <w:sz w:val="20"/>
          <w:szCs w:val="20"/>
          <w:lang w:val="en-US"/>
        </w:rPr>
      </w:pPr>
      <w:r>
        <w:rPr>
          <w:rFonts w:ascii="Times New Roman" w:hAnsi="Times New Roman" w:cs="Times New Roman"/>
          <w:i/>
          <w:iCs/>
          <w:sz w:val="20"/>
          <w:szCs w:val="20"/>
          <w:lang w:val="en-US"/>
        </w:rPr>
        <w:t>T:</w:t>
      </w:r>
      <w:r>
        <w:rPr>
          <w:rFonts w:ascii="Times New Roman" w:hAnsi="Times New Roman" w:cs="Times New Roman"/>
          <w:i/>
          <w:iCs/>
          <w:sz w:val="20"/>
          <w:szCs w:val="20"/>
          <w:lang w:val="en-US"/>
        </w:rPr>
        <w:tab/>
        <w:t>Uh, let me ask you:</w:t>
      </w:r>
      <w:r w:rsidR="00EC6ECE" w:rsidRPr="009D2797">
        <w:rPr>
          <w:rFonts w:ascii="Times New Roman" w:hAnsi="Times New Roman" w:cs="Times New Roman"/>
          <w:i/>
          <w:iCs/>
          <w:sz w:val="20"/>
          <w:szCs w:val="20"/>
          <w:lang w:val="en-US"/>
        </w:rPr>
        <w:t xml:space="preserve"> </w:t>
      </w:r>
      <w:r>
        <w:rPr>
          <w:rFonts w:ascii="Times New Roman" w:hAnsi="Times New Roman" w:cs="Times New Roman"/>
          <w:i/>
          <w:iCs/>
          <w:sz w:val="20"/>
          <w:szCs w:val="20"/>
          <w:lang w:val="en-US"/>
        </w:rPr>
        <w:t>W</w:t>
      </w:r>
      <w:r w:rsidR="00EC6ECE" w:rsidRPr="009D2797">
        <w:rPr>
          <w:rFonts w:ascii="Times New Roman" w:hAnsi="Times New Roman" w:cs="Times New Roman"/>
          <w:i/>
          <w:iCs/>
          <w:sz w:val="20"/>
          <w:szCs w:val="20"/>
          <w:lang w:val="en-US"/>
        </w:rPr>
        <w:t>hat, you, you were going to talk about</w:t>
      </w:r>
      <w:r w:rsidR="0038695F">
        <w:rPr>
          <w:rFonts w:ascii="Times New Roman" w:hAnsi="Times New Roman" w:cs="Times New Roman"/>
          <w:i/>
          <w:iCs/>
          <w:sz w:val="20"/>
          <w:szCs w:val="20"/>
          <w:lang w:val="en-US"/>
        </w:rPr>
        <w:t>, what led you to ask for another ses</w:t>
      </w:r>
      <w:r w:rsidR="00EC6ECE" w:rsidRPr="009D2797">
        <w:rPr>
          <w:rFonts w:ascii="Times New Roman" w:hAnsi="Times New Roman" w:cs="Times New Roman"/>
          <w:i/>
          <w:iCs/>
          <w:sz w:val="20"/>
          <w:szCs w:val="20"/>
          <w:lang w:val="en-US"/>
        </w:rPr>
        <w:t>sion of regular therapy</w:t>
      </w:r>
      <w:r w:rsidR="00B147BC">
        <w:rPr>
          <w:rFonts w:ascii="Times New Roman" w:hAnsi="Times New Roman" w:cs="Times New Roman"/>
          <w:iCs/>
          <w:sz w:val="20"/>
          <w:szCs w:val="20"/>
          <w:lang w:val="en-US"/>
        </w:rPr>
        <w:t xml:space="preserve"> (previously in this session)</w:t>
      </w:r>
      <w:r w:rsidR="00EC6ECE" w:rsidRPr="009D2797">
        <w:rPr>
          <w:rFonts w:ascii="Times New Roman" w:hAnsi="Times New Roman" w:cs="Times New Roman"/>
          <w:i/>
          <w:iCs/>
          <w:sz w:val="20"/>
          <w:szCs w:val="20"/>
          <w:lang w:val="en-US"/>
        </w:rPr>
        <w:t xml:space="preserve">. </w:t>
      </w:r>
      <w:r w:rsidR="0038695F">
        <w:rPr>
          <w:rFonts w:ascii="Times New Roman" w:hAnsi="Times New Roman" w:cs="Times New Roman"/>
          <w:i/>
          <w:iCs/>
          <w:sz w:val="20"/>
          <w:szCs w:val="20"/>
          <w:lang w:val="en-US"/>
        </w:rPr>
        <w:t>W</w:t>
      </w:r>
      <w:r w:rsidR="00EC6ECE" w:rsidRPr="009D2797">
        <w:rPr>
          <w:rFonts w:ascii="Times New Roman" w:hAnsi="Times New Roman" w:cs="Times New Roman"/>
          <w:i/>
          <w:iCs/>
          <w:sz w:val="20"/>
          <w:szCs w:val="20"/>
          <w:lang w:val="en-US"/>
        </w:rPr>
        <w:t>hat were you feeling</w:t>
      </w:r>
      <w:proofErr w:type="gramStart"/>
      <w:r w:rsidR="00EC6ECE" w:rsidRPr="009D2797">
        <w:rPr>
          <w:rFonts w:ascii="Times New Roman" w:hAnsi="Times New Roman" w:cs="Times New Roman"/>
          <w:i/>
          <w:iCs/>
          <w:sz w:val="20"/>
          <w:szCs w:val="20"/>
          <w:lang w:val="en-US"/>
        </w:rPr>
        <w:t>?</w:t>
      </w:r>
      <w:r w:rsidR="00B147BC">
        <w:rPr>
          <w:rFonts w:ascii="Times New Roman" w:hAnsi="Times New Roman" w:cs="Times New Roman"/>
          <w:iCs/>
          <w:sz w:val="20"/>
          <w:szCs w:val="20"/>
          <w:lang w:val="en-US"/>
        </w:rPr>
        <w:t>(</w:t>
      </w:r>
      <w:proofErr w:type="gramEnd"/>
      <w:r w:rsidR="00B147BC">
        <w:rPr>
          <w:rFonts w:ascii="Times New Roman" w:hAnsi="Times New Roman" w:cs="Times New Roman"/>
          <w:iCs/>
          <w:sz w:val="20"/>
          <w:szCs w:val="20"/>
          <w:lang w:val="en-US"/>
        </w:rPr>
        <w:t>encouragement to elaborating what she feels and thinks about the therapeutic relationship</w:t>
      </w:r>
      <w:r w:rsidR="00CA3626" w:rsidRPr="00B147BC">
        <w:rPr>
          <w:rFonts w:ascii="Times New Roman" w:hAnsi="Times New Roman" w:cs="Times New Roman"/>
          <w:iCs/>
          <w:sz w:val="20"/>
          <w:szCs w:val="20"/>
          <w:lang w:val="en-US"/>
        </w:rPr>
        <w:t>)</w:t>
      </w:r>
    </w:p>
    <w:p w14:paraId="2F15C852" w14:textId="10D0E912" w:rsidR="00EC6ECE" w:rsidRPr="00B147BC" w:rsidRDefault="00EC6ECE" w:rsidP="006B1F2A">
      <w:pPr>
        <w:tabs>
          <w:tab w:val="left" w:pos="-1440"/>
        </w:tabs>
        <w:spacing w:after="0" w:line="480" w:lineRule="auto"/>
        <w:ind w:left="397" w:right="397"/>
        <w:rPr>
          <w:rFonts w:ascii="Times New Roman" w:hAnsi="Times New Roman" w:cs="Times New Roman"/>
          <w:iCs/>
          <w:sz w:val="20"/>
          <w:szCs w:val="20"/>
          <w:lang w:val="en-US"/>
        </w:rPr>
      </w:pPr>
      <w:r w:rsidRPr="003E2FF1">
        <w:rPr>
          <w:rFonts w:ascii="Times New Roman" w:hAnsi="Times New Roman" w:cs="Times New Roman"/>
          <w:i/>
          <w:iCs/>
          <w:sz w:val="20"/>
          <w:szCs w:val="20"/>
          <w:lang w:val="en-US"/>
        </w:rPr>
        <w:t>P:</w:t>
      </w:r>
      <w:r w:rsidRPr="003E2FF1">
        <w:rPr>
          <w:rFonts w:ascii="Times New Roman" w:hAnsi="Times New Roman" w:cs="Times New Roman"/>
          <w:i/>
          <w:iCs/>
          <w:sz w:val="20"/>
          <w:szCs w:val="20"/>
          <w:lang w:val="en-US"/>
        </w:rPr>
        <w:tab/>
        <w:t xml:space="preserve">Uh, because I just, I really wasn’t expecting for you to tell me anything. </w:t>
      </w:r>
      <w:r w:rsidR="0038695F" w:rsidRPr="003E2FF1">
        <w:rPr>
          <w:rFonts w:ascii="Times New Roman" w:hAnsi="Times New Roman" w:cs="Times New Roman"/>
          <w:i/>
          <w:iCs/>
          <w:sz w:val="20"/>
          <w:szCs w:val="20"/>
          <w:lang w:val="en-US"/>
        </w:rPr>
        <w:t>Y</w:t>
      </w:r>
      <w:r w:rsidRPr="003E2FF1">
        <w:rPr>
          <w:rFonts w:ascii="Times New Roman" w:hAnsi="Times New Roman" w:cs="Times New Roman"/>
          <w:i/>
          <w:iCs/>
          <w:sz w:val="20"/>
          <w:szCs w:val="20"/>
          <w:lang w:val="en-US"/>
        </w:rPr>
        <w:t>ou know, I knew you wouldn’t, I knew you wouldn’t give me advice, but I just thought maybe you could tell me what I can think about like</w:t>
      </w:r>
      <w:r w:rsidR="0038695F" w:rsidRPr="003E2FF1">
        <w:rPr>
          <w:rFonts w:ascii="Times New Roman" w:hAnsi="Times New Roman" w:cs="Times New Roman"/>
          <w:i/>
          <w:iCs/>
          <w:sz w:val="20"/>
          <w:szCs w:val="20"/>
          <w:lang w:val="en-US"/>
        </w:rPr>
        <w:t>…</w:t>
      </w:r>
      <w:r w:rsidRPr="003E2FF1">
        <w:rPr>
          <w:rFonts w:ascii="Times New Roman" w:hAnsi="Times New Roman" w:cs="Times New Roman"/>
          <w:i/>
          <w:iCs/>
          <w:sz w:val="20"/>
          <w:szCs w:val="20"/>
          <w:lang w:val="en-US"/>
        </w:rPr>
        <w:t xml:space="preserve"> first of all there’s something about Ken and second of all, ‘cause I keep thinking if I didn’t have </w:t>
      </w:r>
      <w:r w:rsidR="006B1F2A" w:rsidRPr="003E2FF1">
        <w:rPr>
          <w:rFonts w:ascii="Times New Roman" w:hAnsi="Times New Roman" w:cs="Times New Roman"/>
          <w:i/>
          <w:iCs/>
          <w:sz w:val="20"/>
          <w:szCs w:val="20"/>
          <w:lang w:val="en-US"/>
        </w:rPr>
        <w:t xml:space="preserve">to come in here and talk about </w:t>
      </w:r>
      <w:r w:rsidRPr="003E2FF1">
        <w:rPr>
          <w:rFonts w:ascii="Times New Roman" w:hAnsi="Times New Roman" w:cs="Times New Roman"/>
          <w:i/>
          <w:iCs/>
          <w:sz w:val="20"/>
          <w:szCs w:val="20"/>
          <w:lang w:val="en-US"/>
        </w:rPr>
        <w:t xml:space="preserve">Ken all the time, I mean if I could get my mind on </w:t>
      </w:r>
      <w:r w:rsidRPr="003E2FF1">
        <w:rPr>
          <w:rFonts w:ascii="Times New Roman" w:hAnsi="Times New Roman" w:cs="Times New Roman"/>
          <w:i/>
          <w:iCs/>
          <w:sz w:val="20"/>
          <w:szCs w:val="20"/>
          <w:lang w:val="en-US"/>
        </w:rPr>
        <w:lastRenderedPageBreak/>
        <w:t xml:space="preserve">something else I’d be so much better off and I just wouldn’t have to, I mean if I just didn’t think about him he wouldn’t exist anymore. </w:t>
      </w:r>
      <w:proofErr w:type="gramStart"/>
      <w:r w:rsidRPr="003E2FF1">
        <w:rPr>
          <w:rFonts w:ascii="Times New Roman" w:hAnsi="Times New Roman" w:cs="Times New Roman"/>
          <w:i/>
          <w:iCs/>
          <w:sz w:val="20"/>
          <w:szCs w:val="20"/>
          <w:lang w:val="en-US"/>
        </w:rPr>
        <w:t>huh</w:t>
      </w:r>
      <w:proofErr w:type="gramEnd"/>
      <w:r w:rsidRPr="003E2FF1">
        <w:rPr>
          <w:rFonts w:ascii="Times New Roman" w:hAnsi="Times New Roman" w:cs="Times New Roman"/>
          <w:i/>
          <w:iCs/>
          <w:sz w:val="20"/>
          <w:szCs w:val="20"/>
          <w:lang w:val="en-US"/>
        </w:rPr>
        <w:t>.</w:t>
      </w:r>
      <w:r w:rsidR="00B147BC">
        <w:rPr>
          <w:rFonts w:ascii="Times New Roman" w:hAnsi="Times New Roman" w:cs="Times New Roman"/>
          <w:iCs/>
          <w:sz w:val="20"/>
          <w:szCs w:val="20"/>
          <w:lang w:val="en-US"/>
        </w:rPr>
        <w:t xml:space="preserve"> </w:t>
      </w:r>
    </w:p>
    <w:p w14:paraId="71B2B91E" w14:textId="498060F4" w:rsidR="00EC6ECE" w:rsidRPr="009D2797" w:rsidRDefault="00EC6ECE" w:rsidP="006B1F2A">
      <w:pPr>
        <w:tabs>
          <w:tab w:val="left" w:pos="-1440"/>
        </w:tabs>
        <w:spacing w:after="0" w:line="480" w:lineRule="auto"/>
        <w:ind w:left="397" w:right="397"/>
        <w:rPr>
          <w:rFonts w:ascii="Times New Roman" w:hAnsi="Times New Roman" w:cs="Times New Roman"/>
          <w:i/>
          <w:iCs/>
          <w:sz w:val="20"/>
          <w:szCs w:val="20"/>
          <w:lang w:val="en-US"/>
        </w:rPr>
      </w:pPr>
      <w:r w:rsidRPr="009D2797">
        <w:rPr>
          <w:rFonts w:ascii="Times New Roman" w:hAnsi="Times New Roman" w:cs="Times New Roman"/>
          <w:i/>
          <w:iCs/>
          <w:sz w:val="20"/>
          <w:szCs w:val="20"/>
          <w:lang w:val="en-US"/>
        </w:rPr>
        <w:t xml:space="preserve">T: You know, that fits in I think with the dream </w:t>
      </w:r>
      <w:r w:rsidR="0038695F" w:rsidRPr="006B1F2A">
        <w:rPr>
          <w:rFonts w:ascii="Times New Roman" w:hAnsi="Times New Roman" w:cs="Times New Roman"/>
          <w:iCs/>
          <w:sz w:val="20"/>
          <w:szCs w:val="20"/>
          <w:lang w:val="en-US"/>
        </w:rPr>
        <w:t xml:space="preserve">(a dream told at the beginning of this session) </w:t>
      </w:r>
      <w:r w:rsidRPr="009D2797">
        <w:rPr>
          <w:rFonts w:ascii="Times New Roman" w:hAnsi="Times New Roman" w:cs="Times New Roman"/>
          <w:i/>
          <w:iCs/>
          <w:sz w:val="20"/>
          <w:szCs w:val="20"/>
          <w:lang w:val="en-US"/>
        </w:rPr>
        <w:t xml:space="preserve">also because when you feel like this, what you want is somebody else to help you with it and really to do, do it for you. </w:t>
      </w:r>
      <w:r w:rsidR="0038695F">
        <w:rPr>
          <w:rFonts w:ascii="Times New Roman" w:hAnsi="Times New Roman" w:cs="Times New Roman"/>
          <w:i/>
          <w:iCs/>
          <w:sz w:val="20"/>
          <w:szCs w:val="20"/>
          <w:lang w:val="en-US"/>
        </w:rPr>
        <w:t>I</w:t>
      </w:r>
      <w:r w:rsidRPr="009D2797">
        <w:rPr>
          <w:rFonts w:ascii="Times New Roman" w:hAnsi="Times New Roman" w:cs="Times New Roman"/>
          <w:i/>
          <w:iCs/>
          <w:sz w:val="20"/>
          <w:szCs w:val="20"/>
          <w:lang w:val="en-US"/>
        </w:rPr>
        <w:t>n the dream you had Ira come in. Ira</w:t>
      </w:r>
      <w:r w:rsidR="006B1F2A">
        <w:rPr>
          <w:rFonts w:ascii="Times New Roman" w:hAnsi="Times New Roman" w:cs="Times New Roman"/>
          <w:i/>
          <w:iCs/>
          <w:sz w:val="20"/>
          <w:szCs w:val="20"/>
          <w:lang w:val="en-US"/>
        </w:rPr>
        <w:t>,</w:t>
      </w:r>
      <w:r w:rsidRPr="009D2797">
        <w:rPr>
          <w:rFonts w:ascii="Times New Roman" w:hAnsi="Times New Roman" w:cs="Times New Roman"/>
          <w:i/>
          <w:iCs/>
          <w:sz w:val="20"/>
          <w:szCs w:val="20"/>
          <w:lang w:val="en-US"/>
        </w:rPr>
        <w:t xml:space="preserve"> what we said was you </w:t>
      </w:r>
      <w:proofErr w:type="gramStart"/>
      <w:r w:rsidRPr="009D2797">
        <w:rPr>
          <w:rFonts w:ascii="Times New Roman" w:hAnsi="Times New Roman" w:cs="Times New Roman"/>
          <w:i/>
          <w:iCs/>
          <w:sz w:val="20"/>
          <w:szCs w:val="20"/>
          <w:lang w:val="en-US"/>
        </w:rPr>
        <w:t>but</w:t>
      </w:r>
      <w:r w:rsidR="006B1F2A">
        <w:rPr>
          <w:rFonts w:ascii="Times New Roman" w:hAnsi="Times New Roman" w:cs="Times New Roman"/>
          <w:i/>
          <w:iCs/>
          <w:sz w:val="20"/>
          <w:szCs w:val="20"/>
          <w:lang w:val="en-US"/>
        </w:rPr>
        <w:t xml:space="preserve">  </w:t>
      </w:r>
      <w:r w:rsidRPr="009D2797">
        <w:rPr>
          <w:rFonts w:ascii="Times New Roman" w:hAnsi="Times New Roman" w:cs="Times New Roman"/>
          <w:i/>
          <w:iCs/>
          <w:sz w:val="20"/>
          <w:szCs w:val="20"/>
          <w:lang w:val="en-US"/>
        </w:rPr>
        <w:t>Ira</w:t>
      </w:r>
      <w:proofErr w:type="gramEnd"/>
      <w:r w:rsidRPr="009D2797">
        <w:rPr>
          <w:rFonts w:ascii="Times New Roman" w:hAnsi="Times New Roman" w:cs="Times New Roman"/>
          <w:i/>
          <w:iCs/>
          <w:sz w:val="20"/>
          <w:szCs w:val="20"/>
          <w:lang w:val="en-US"/>
        </w:rPr>
        <w:t xml:space="preserve"> was really doing it for you, you know, he was taking care of Ken. </w:t>
      </w:r>
      <w:r w:rsidR="0038695F">
        <w:rPr>
          <w:rFonts w:ascii="Times New Roman" w:hAnsi="Times New Roman" w:cs="Times New Roman"/>
          <w:i/>
          <w:iCs/>
          <w:sz w:val="20"/>
          <w:szCs w:val="20"/>
          <w:lang w:val="en-US"/>
        </w:rPr>
        <w:t>T</w:t>
      </w:r>
      <w:r w:rsidRPr="009D2797">
        <w:rPr>
          <w:rFonts w:ascii="Times New Roman" w:hAnsi="Times New Roman" w:cs="Times New Roman"/>
          <w:i/>
          <w:iCs/>
          <w:sz w:val="20"/>
          <w:szCs w:val="20"/>
          <w:lang w:val="en-US"/>
        </w:rPr>
        <w:t xml:space="preserve">hen the fantasy with me was that maybe I would be able to tell you and in a way do it for you, you know. </w:t>
      </w:r>
      <w:r w:rsidR="0038695F">
        <w:rPr>
          <w:rFonts w:ascii="Times New Roman" w:hAnsi="Times New Roman" w:cs="Times New Roman"/>
          <w:i/>
          <w:iCs/>
          <w:sz w:val="20"/>
          <w:szCs w:val="20"/>
          <w:lang w:val="en-US"/>
        </w:rPr>
        <w:t>A</w:t>
      </w:r>
      <w:r w:rsidRPr="009D2797">
        <w:rPr>
          <w:rFonts w:ascii="Times New Roman" w:hAnsi="Times New Roman" w:cs="Times New Roman"/>
          <w:i/>
          <w:iCs/>
          <w:sz w:val="20"/>
          <w:szCs w:val="20"/>
          <w:lang w:val="en-US"/>
        </w:rPr>
        <w:t>nd I think maybe part of what happens is that you want someone to fight the problem with Ken for you or at least help you</w:t>
      </w:r>
      <w:r w:rsidR="00CA3626">
        <w:rPr>
          <w:rFonts w:ascii="Times New Roman" w:hAnsi="Times New Roman" w:cs="Times New Roman"/>
          <w:i/>
          <w:iCs/>
          <w:sz w:val="20"/>
          <w:szCs w:val="20"/>
          <w:lang w:val="en-US"/>
        </w:rPr>
        <w:t xml:space="preserve"> </w:t>
      </w:r>
      <w:r w:rsidR="00CA3626">
        <w:rPr>
          <w:rFonts w:ascii="Times New Roman" w:hAnsi="Times New Roman" w:cs="Times New Roman"/>
          <w:iCs/>
          <w:sz w:val="20"/>
          <w:szCs w:val="20"/>
          <w:lang w:val="en-US"/>
        </w:rPr>
        <w:t xml:space="preserve">(interpretation </w:t>
      </w:r>
      <w:r w:rsidR="0009591F">
        <w:rPr>
          <w:rFonts w:ascii="Times New Roman" w:hAnsi="Times New Roman" w:cs="Times New Roman"/>
          <w:iCs/>
          <w:sz w:val="20"/>
          <w:szCs w:val="20"/>
          <w:lang w:val="en-US"/>
        </w:rPr>
        <w:t>center</w:t>
      </w:r>
      <w:r w:rsidR="00B147BC">
        <w:rPr>
          <w:rFonts w:ascii="Times New Roman" w:hAnsi="Times New Roman" w:cs="Times New Roman"/>
          <w:iCs/>
          <w:sz w:val="20"/>
          <w:szCs w:val="20"/>
          <w:lang w:val="en-US"/>
        </w:rPr>
        <w:t>ed</w:t>
      </w:r>
      <w:r w:rsidR="0009591F">
        <w:rPr>
          <w:rFonts w:ascii="Times New Roman" w:hAnsi="Times New Roman" w:cs="Times New Roman"/>
          <w:iCs/>
          <w:sz w:val="20"/>
          <w:szCs w:val="20"/>
          <w:lang w:val="en-US"/>
        </w:rPr>
        <w:t xml:space="preserve"> on the therapeutic relationship</w:t>
      </w:r>
      <w:r w:rsidR="00CA3626">
        <w:rPr>
          <w:rFonts w:ascii="Times New Roman" w:hAnsi="Times New Roman" w:cs="Times New Roman"/>
          <w:iCs/>
          <w:sz w:val="20"/>
          <w:szCs w:val="20"/>
          <w:lang w:val="en-US"/>
        </w:rPr>
        <w:t xml:space="preserve">, </w:t>
      </w:r>
      <w:r w:rsidR="00B147BC">
        <w:rPr>
          <w:rFonts w:ascii="Times New Roman" w:hAnsi="Times New Roman" w:cs="Times New Roman"/>
          <w:iCs/>
          <w:sz w:val="20"/>
          <w:szCs w:val="20"/>
          <w:lang w:val="en-US"/>
        </w:rPr>
        <w:t xml:space="preserve">on a </w:t>
      </w:r>
      <w:r w:rsidR="00CA3626">
        <w:rPr>
          <w:rFonts w:ascii="Times New Roman" w:hAnsi="Times New Roman" w:cs="Times New Roman"/>
          <w:iCs/>
          <w:sz w:val="20"/>
          <w:szCs w:val="20"/>
          <w:lang w:val="en-US"/>
        </w:rPr>
        <w:t xml:space="preserve">conflict and </w:t>
      </w:r>
      <w:r w:rsidR="00B147BC">
        <w:rPr>
          <w:rFonts w:ascii="Times New Roman" w:hAnsi="Times New Roman" w:cs="Times New Roman"/>
          <w:iCs/>
          <w:sz w:val="20"/>
          <w:szCs w:val="20"/>
          <w:lang w:val="en-US"/>
        </w:rPr>
        <w:t xml:space="preserve">a </w:t>
      </w:r>
      <w:r w:rsidR="00CA3626">
        <w:rPr>
          <w:rFonts w:ascii="Times New Roman" w:hAnsi="Times New Roman" w:cs="Times New Roman"/>
          <w:iCs/>
          <w:sz w:val="20"/>
          <w:szCs w:val="20"/>
          <w:lang w:val="en-US"/>
        </w:rPr>
        <w:t>defense</w:t>
      </w:r>
      <w:r w:rsidR="00B147BC">
        <w:rPr>
          <w:rFonts w:ascii="Times New Roman" w:hAnsi="Times New Roman" w:cs="Times New Roman"/>
          <w:iCs/>
          <w:sz w:val="20"/>
          <w:szCs w:val="20"/>
          <w:lang w:val="en-US"/>
        </w:rPr>
        <w:t xml:space="preserve"> and on romantic and sexual themes</w:t>
      </w:r>
      <w:r w:rsidR="00CA3626">
        <w:rPr>
          <w:rFonts w:ascii="Times New Roman" w:hAnsi="Times New Roman" w:cs="Times New Roman"/>
          <w:iCs/>
          <w:sz w:val="20"/>
          <w:szCs w:val="20"/>
          <w:lang w:val="en-US"/>
        </w:rPr>
        <w:t>)</w:t>
      </w:r>
      <w:r w:rsidRPr="009D2797">
        <w:rPr>
          <w:rFonts w:ascii="Times New Roman" w:hAnsi="Times New Roman" w:cs="Times New Roman"/>
          <w:i/>
          <w:iCs/>
          <w:sz w:val="20"/>
          <w:szCs w:val="20"/>
          <w:lang w:val="en-US"/>
        </w:rPr>
        <w:t>.</w:t>
      </w:r>
    </w:p>
    <w:p w14:paraId="7074B11A" w14:textId="77777777" w:rsidR="00EC6ECE" w:rsidRPr="003E2FF1" w:rsidRDefault="00EC6ECE" w:rsidP="006B1F2A">
      <w:pPr>
        <w:tabs>
          <w:tab w:val="left" w:pos="-1440"/>
        </w:tabs>
        <w:spacing w:after="0" w:line="480" w:lineRule="auto"/>
        <w:ind w:left="397" w:right="397"/>
        <w:rPr>
          <w:rFonts w:ascii="Times New Roman" w:hAnsi="Times New Roman" w:cs="Times New Roman"/>
          <w:i/>
          <w:iCs/>
          <w:sz w:val="20"/>
          <w:szCs w:val="20"/>
          <w:lang w:val="en-US"/>
        </w:rPr>
      </w:pPr>
      <w:r w:rsidRPr="009D2797">
        <w:rPr>
          <w:rFonts w:ascii="Times New Roman" w:hAnsi="Times New Roman" w:cs="Times New Roman"/>
          <w:iCs/>
          <w:sz w:val="20"/>
          <w:szCs w:val="20"/>
          <w:lang w:val="en-US"/>
        </w:rPr>
        <w:t>P:</w:t>
      </w:r>
      <w:r w:rsidRPr="009D2797">
        <w:rPr>
          <w:rFonts w:ascii="Times New Roman" w:hAnsi="Times New Roman" w:cs="Times New Roman"/>
          <w:iCs/>
          <w:sz w:val="20"/>
          <w:szCs w:val="20"/>
          <w:lang w:val="en-US"/>
        </w:rPr>
        <w:tab/>
      </w:r>
      <w:r w:rsidRPr="003E2FF1">
        <w:rPr>
          <w:rFonts w:ascii="Times New Roman" w:hAnsi="Times New Roman" w:cs="Times New Roman"/>
          <w:i/>
          <w:iCs/>
          <w:sz w:val="20"/>
          <w:szCs w:val="20"/>
          <w:lang w:val="en-US"/>
        </w:rPr>
        <w:t xml:space="preserve">Well I mean nobody can say that I’m not, that I don’t, that I haven’t fought this myself, I really have. </w:t>
      </w:r>
    </w:p>
    <w:p w14:paraId="47BB205D" w14:textId="77777777" w:rsidR="00EC6ECE" w:rsidRPr="009D2797" w:rsidRDefault="00EC6ECE" w:rsidP="006B1F2A">
      <w:pPr>
        <w:tabs>
          <w:tab w:val="left" w:pos="-1440"/>
        </w:tabs>
        <w:spacing w:after="0" w:line="480" w:lineRule="auto"/>
        <w:ind w:left="397" w:right="397"/>
        <w:rPr>
          <w:rFonts w:ascii="Times New Roman" w:hAnsi="Times New Roman" w:cs="Times New Roman"/>
          <w:i/>
          <w:iCs/>
          <w:sz w:val="20"/>
          <w:szCs w:val="20"/>
          <w:lang w:val="en-US"/>
        </w:rPr>
      </w:pPr>
      <w:r w:rsidRPr="009D2797">
        <w:rPr>
          <w:rFonts w:ascii="Times New Roman" w:hAnsi="Times New Roman" w:cs="Times New Roman"/>
          <w:i/>
          <w:iCs/>
          <w:sz w:val="20"/>
          <w:szCs w:val="20"/>
          <w:lang w:val="en-US"/>
        </w:rPr>
        <w:t>T:</w:t>
      </w:r>
      <w:r w:rsidRPr="009D2797">
        <w:rPr>
          <w:rFonts w:ascii="Times New Roman" w:hAnsi="Times New Roman" w:cs="Times New Roman"/>
          <w:i/>
          <w:iCs/>
          <w:sz w:val="20"/>
          <w:szCs w:val="20"/>
          <w:lang w:val="en-US"/>
        </w:rPr>
        <w:tab/>
      </w:r>
      <w:r w:rsidRPr="0038695F">
        <w:rPr>
          <w:i/>
          <w:iCs/>
          <w:sz w:val="20"/>
          <w:szCs w:val="20"/>
          <w:lang w:val="en-US"/>
        </w:rPr>
        <w:t>M</w:t>
      </w:r>
      <w:r w:rsidRPr="009D2797">
        <w:rPr>
          <w:rFonts w:ascii="Times New Roman" w:hAnsi="Times New Roman" w:cs="Times New Roman"/>
          <w:i/>
          <w:iCs/>
          <w:sz w:val="20"/>
          <w:szCs w:val="20"/>
          <w:lang w:val="en-US"/>
        </w:rPr>
        <w:t>m-hm.</w:t>
      </w:r>
    </w:p>
    <w:p w14:paraId="70D57B9B" w14:textId="20C3AF8A" w:rsidR="00EC6ECE" w:rsidRDefault="00EC6ECE" w:rsidP="006B1F2A">
      <w:pPr>
        <w:tabs>
          <w:tab w:val="left" w:pos="-1440"/>
        </w:tabs>
        <w:spacing w:after="0" w:line="480" w:lineRule="auto"/>
        <w:ind w:left="397" w:right="397"/>
        <w:rPr>
          <w:rFonts w:ascii="Times New Roman" w:hAnsi="Times New Roman" w:cs="Times New Roman"/>
          <w:i/>
          <w:iCs/>
          <w:sz w:val="20"/>
          <w:szCs w:val="20"/>
          <w:lang w:val="en-US"/>
        </w:rPr>
      </w:pPr>
      <w:r w:rsidRPr="009D2797">
        <w:rPr>
          <w:rFonts w:ascii="Times New Roman" w:hAnsi="Times New Roman" w:cs="Times New Roman"/>
          <w:iCs/>
          <w:sz w:val="20"/>
          <w:szCs w:val="20"/>
          <w:lang w:val="en-US"/>
        </w:rPr>
        <w:t>P:</w:t>
      </w:r>
      <w:r w:rsidRPr="009D2797">
        <w:rPr>
          <w:rFonts w:ascii="Times New Roman" w:hAnsi="Times New Roman" w:cs="Times New Roman"/>
          <w:iCs/>
          <w:sz w:val="20"/>
          <w:szCs w:val="20"/>
          <w:lang w:val="en-US"/>
        </w:rPr>
        <w:tab/>
      </w:r>
      <w:r w:rsidRPr="003E2FF1">
        <w:rPr>
          <w:rFonts w:ascii="Times New Roman" w:hAnsi="Times New Roman" w:cs="Times New Roman"/>
          <w:i/>
          <w:iCs/>
          <w:sz w:val="20"/>
          <w:szCs w:val="20"/>
          <w:lang w:val="en-US"/>
        </w:rPr>
        <w:t>But it gets to a point where it’s, it’s not going to accomplish anyt</w:t>
      </w:r>
      <w:r w:rsidR="0038695F" w:rsidRPr="003E2FF1">
        <w:rPr>
          <w:rFonts w:ascii="Times New Roman" w:hAnsi="Times New Roman" w:cs="Times New Roman"/>
          <w:i/>
          <w:iCs/>
          <w:sz w:val="20"/>
          <w:szCs w:val="20"/>
          <w:lang w:val="en-US"/>
        </w:rPr>
        <w:t>hing to re-think this and / /. L</w:t>
      </w:r>
      <w:r w:rsidRPr="003E2FF1">
        <w:rPr>
          <w:rFonts w:ascii="Times New Roman" w:hAnsi="Times New Roman" w:cs="Times New Roman"/>
          <w:i/>
          <w:iCs/>
          <w:sz w:val="20"/>
          <w:szCs w:val="20"/>
          <w:lang w:val="en-US"/>
        </w:rPr>
        <w:t>ast night when I didn’t let myself think about it very much I really just came / / everything else but him a</w:t>
      </w:r>
      <w:r w:rsidR="0038695F" w:rsidRPr="003E2FF1">
        <w:rPr>
          <w:rFonts w:ascii="Times New Roman" w:hAnsi="Times New Roman" w:cs="Times New Roman"/>
          <w:i/>
          <w:iCs/>
          <w:sz w:val="20"/>
          <w:szCs w:val="20"/>
          <w:lang w:val="en-US"/>
        </w:rPr>
        <w:t>nd started to watch a TV show. A</w:t>
      </w:r>
      <w:r w:rsidRPr="003E2FF1">
        <w:rPr>
          <w:rFonts w:ascii="Times New Roman" w:hAnsi="Times New Roman" w:cs="Times New Roman"/>
          <w:i/>
          <w:iCs/>
          <w:sz w:val="20"/>
          <w:szCs w:val="20"/>
          <w:lang w:val="en-US"/>
        </w:rPr>
        <w:t xml:space="preserve">nd I used, I used to cry a lot at every TV show but I haven’t cried for a long time. </w:t>
      </w:r>
      <w:r w:rsidR="0038695F" w:rsidRPr="003E2FF1">
        <w:rPr>
          <w:rFonts w:ascii="Times New Roman" w:hAnsi="Times New Roman" w:cs="Times New Roman"/>
          <w:i/>
          <w:iCs/>
          <w:sz w:val="20"/>
          <w:szCs w:val="20"/>
          <w:lang w:val="en-US"/>
        </w:rPr>
        <w:t>A</w:t>
      </w:r>
      <w:r w:rsidRPr="003E2FF1">
        <w:rPr>
          <w:rFonts w:ascii="Times New Roman" w:hAnsi="Times New Roman" w:cs="Times New Roman"/>
          <w:i/>
          <w:iCs/>
          <w:sz w:val="20"/>
          <w:szCs w:val="20"/>
          <w:lang w:val="en-US"/>
        </w:rPr>
        <w:t>nd it was, and I just, at the end of the sho</w:t>
      </w:r>
      <w:r w:rsidR="0038695F" w:rsidRPr="003E2FF1">
        <w:rPr>
          <w:rFonts w:ascii="Times New Roman" w:hAnsi="Times New Roman" w:cs="Times New Roman"/>
          <w:i/>
          <w:iCs/>
          <w:sz w:val="20"/>
          <w:szCs w:val="20"/>
          <w:lang w:val="en-US"/>
        </w:rPr>
        <w:t>w I just started to cry again. W</w:t>
      </w:r>
      <w:r w:rsidRPr="003E2FF1">
        <w:rPr>
          <w:rFonts w:ascii="Times New Roman" w:hAnsi="Times New Roman" w:cs="Times New Roman"/>
          <w:i/>
          <w:iCs/>
          <w:sz w:val="20"/>
          <w:szCs w:val="20"/>
          <w:lang w:val="en-US"/>
        </w:rPr>
        <w:t>ell it wasn’t even at that show, I mean it was / / / I think it was Patty Duke I was watching at six o’clock or something, and at the end of Patty Duke I mean, huh, I started to cry because I can’t just make myself stop thinking about him unless I’ve got something else to take over, like at work I’m fine and I don’t think about him at all at work except when I take a break or when there’s a lag or I’m not doing any</w:t>
      </w:r>
      <w:r w:rsidR="006B1F2A" w:rsidRPr="003E2FF1">
        <w:rPr>
          <w:rFonts w:ascii="Times New Roman" w:hAnsi="Times New Roman" w:cs="Times New Roman"/>
          <w:i/>
          <w:iCs/>
          <w:sz w:val="20"/>
          <w:szCs w:val="20"/>
          <w:lang w:val="en-US"/>
        </w:rPr>
        <w:t>thing, then I think about him. B</w:t>
      </w:r>
      <w:r w:rsidRPr="003E2FF1">
        <w:rPr>
          <w:rFonts w:ascii="Times New Roman" w:hAnsi="Times New Roman" w:cs="Times New Roman"/>
          <w:i/>
          <w:iCs/>
          <w:sz w:val="20"/>
          <w:szCs w:val="20"/>
          <w:lang w:val="en-US"/>
        </w:rPr>
        <w:t xml:space="preserve">ut it’s not that I really want you to tell me what to do but just that if I’m supposed to find out what he represents and everything, there must be a way of finding it out, there must be things I should think about, think, you know, different tracks I should get on and I don’t know what they are. </w:t>
      </w:r>
      <w:r w:rsidR="0038695F" w:rsidRPr="003E2FF1">
        <w:rPr>
          <w:rFonts w:ascii="Times New Roman" w:hAnsi="Times New Roman" w:cs="Times New Roman"/>
          <w:i/>
          <w:iCs/>
          <w:sz w:val="20"/>
          <w:szCs w:val="20"/>
          <w:lang w:val="en-US"/>
        </w:rPr>
        <w:t>B</w:t>
      </w:r>
      <w:r w:rsidRPr="003E2FF1">
        <w:rPr>
          <w:rFonts w:ascii="Times New Roman" w:hAnsi="Times New Roman" w:cs="Times New Roman"/>
          <w:i/>
          <w:iCs/>
          <w:sz w:val="20"/>
          <w:szCs w:val="20"/>
          <w:lang w:val="en-US"/>
        </w:rPr>
        <w:t xml:space="preserve">ut I just, I just don’t, you know, I don’t real- I mean I do want you, I’d like you to hypnotize me just to wipe his mind, his name out of my mind. </w:t>
      </w:r>
      <w:r w:rsidR="0038695F" w:rsidRPr="003E2FF1">
        <w:rPr>
          <w:rFonts w:ascii="Times New Roman" w:hAnsi="Times New Roman" w:cs="Times New Roman"/>
          <w:i/>
          <w:iCs/>
          <w:sz w:val="20"/>
          <w:szCs w:val="20"/>
          <w:lang w:val="en-US"/>
        </w:rPr>
        <w:t>A</w:t>
      </w:r>
      <w:r w:rsidRPr="003E2FF1">
        <w:rPr>
          <w:rFonts w:ascii="Times New Roman" w:hAnsi="Times New Roman" w:cs="Times New Roman"/>
          <w:i/>
          <w:iCs/>
          <w:sz w:val="20"/>
          <w:szCs w:val="20"/>
          <w:lang w:val="en-US"/>
        </w:rPr>
        <w:t xml:space="preserve"> friend of mine at the o- well he’s not just a friend, actually he’s a lawyer that I’m working under on one of his cases, cases, his name is Ken and it’s</w:t>
      </w:r>
      <w:r w:rsidR="006B1F2A" w:rsidRPr="003E2FF1">
        <w:rPr>
          <w:rFonts w:ascii="Times New Roman" w:hAnsi="Times New Roman" w:cs="Times New Roman"/>
          <w:i/>
          <w:iCs/>
          <w:sz w:val="20"/>
          <w:szCs w:val="20"/>
          <w:lang w:val="en-US"/>
        </w:rPr>
        <w:t xml:space="preserve"> funny everybody calls him Mr. </w:t>
      </w:r>
      <w:r w:rsidRPr="003E2FF1">
        <w:rPr>
          <w:rFonts w:ascii="Times New Roman" w:hAnsi="Times New Roman" w:cs="Times New Roman"/>
          <w:i/>
          <w:iCs/>
          <w:sz w:val="20"/>
          <w:szCs w:val="20"/>
          <w:lang w:val="en-US"/>
        </w:rPr>
        <w:t>Unge</w:t>
      </w:r>
      <w:r w:rsidR="006B1F2A" w:rsidRPr="003E2FF1">
        <w:rPr>
          <w:rFonts w:ascii="Times New Roman" w:hAnsi="Times New Roman" w:cs="Times New Roman"/>
          <w:i/>
          <w:iCs/>
          <w:sz w:val="20"/>
          <w:szCs w:val="20"/>
          <w:lang w:val="en-US"/>
        </w:rPr>
        <w:t xml:space="preserve">r. I don’t know why I call him </w:t>
      </w:r>
      <w:r w:rsidRPr="003E2FF1">
        <w:rPr>
          <w:rFonts w:ascii="Times New Roman" w:hAnsi="Times New Roman" w:cs="Times New Roman"/>
          <w:i/>
          <w:iCs/>
          <w:sz w:val="20"/>
          <w:szCs w:val="20"/>
          <w:lang w:val="en-US"/>
        </w:rPr>
        <w:t xml:space="preserve">Ken. I mean he is </w:t>
      </w:r>
      <w:proofErr w:type="gramStart"/>
      <w:r w:rsidRPr="003E2FF1">
        <w:rPr>
          <w:rFonts w:ascii="Times New Roman" w:hAnsi="Times New Roman" w:cs="Times New Roman"/>
          <w:i/>
          <w:iCs/>
          <w:sz w:val="20"/>
          <w:szCs w:val="20"/>
          <w:lang w:val="en-US"/>
        </w:rPr>
        <w:t>young,</w:t>
      </w:r>
      <w:proofErr w:type="gramEnd"/>
      <w:r w:rsidRPr="003E2FF1">
        <w:rPr>
          <w:rFonts w:ascii="Times New Roman" w:hAnsi="Times New Roman" w:cs="Times New Roman"/>
          <w:i/>
          <w:iCs/>
          <w:sz w:val="20"/>
          <w:szCs w:val="20"/>
          <w:lang w:val="en-US"/>
        </w:rPr>
        <w:t xml:space="preserve"> he’s only thirty or something, in his thirties, thirties. </w:t>
      </w:r>
      <w:r w:rsidR="0038695F" w:rsidRPr="003E2FF1">
        <w:rPr>
          <w:rFonts w:ascii="Times New Roman" w:hAnsi="Times New Roman" w:cs="Times New Roman"/>
          <w:i/>
          <w:iCs/>
          <w:sz w:val="20"/>
          <w:szCs w:val="20"/>
          <w:lang w:val="en-US"/>
        </w:rPr>
        <w:t>B</w:t>
      </w:r>
      <w:r w:rsidRPr="003E2FF1">
        <w:rPr>
          <w:rFonts w:ascii="Times New Roman" w:hAnsi="Times New Roman" w:cs="Times New Roman"/>
          <w:i/>
          <w:iCs/>
          <w:sz w:val="20"/>
          <w:szCs w:val="20"/>
          <w:lang w:val="en-US"/>
        </w:rPr>
        <w:t xml:space="preserve">ut the other paraprofessionals, you know / / call him Mr. Unger. </w:t>
      </w:r>
      <w:r w:rsidR="0038695F" w:rsidRPr="003E2FF1">
        <w:rPr>
          <w:rFonts w:ascii="Times New Roman" w:hAnsi="Times New Roman" w:cs="Times New Roman"/>
          <w:i/>
          <w:iCs/>
          <w:sz w:val="20"/>
          <w:szCs w:val="20"/>
          <w:lang w:val="en-US"/>
        </w:rPr>
        <w:t>B</w:t>
      </w:r>
      <w:r w:rsidR="006B1F2A" w:rsidRPr="003E2FF1">
        <w:rPr>
          <w:rFonts w:ascii="Times New Roman" w:hAnsi="Times New Roman" w:cs="Times New Roman"/>
          <w:i/>
          <w:iCs/>
          <w:sz w:val="20"/>
          <w:szCs w:val="20"/>
          <w:lang w:val="en-US"/>
        </w:rPr>
        <w:t xml:space="preserve">ut I just started calling him </w:t>
      </w:r>
      <w:r w:rsidRPr="003E2FF1">
        <w:rPr>
          <w:rFonts w:ascii="Times New Roman" w:hAnsi="Times New Roman" w:cs="Times New Roman"/>
          <w:i/>
          <w:iCs/>
          <w:sz w:val="20"/>
          <w:szCs w:val="20"/>
          <w:lang w:val="en-US"/>
        </w:rPr>
        <w:t>Ken and he, you know, he told me to, I asked him after a while, you know, I realized what I was doing and he said `</w:t>
      </w:r>
      <w:r w:rsidR="0038695F" w:rsidRPr="003E2FF1">
        <w:rPr>
          <w:rFonts w:ascii="Times New Roman" w:hAnsi="Times New Roman" w:cs="Times New Roman"/>
          <w:i/>
          <w:iCs/>
          <w:sz w:val="20"/>
          <w:szCs w:val="20"/>
          <w:lang w:val="en-US"/>
        </w:rPr>
        <w:t>N</w:t>
      </w:r>
      <w:r w:rsidRPr="003E2FF1">
        <w:rPr>
          <w:rFonts w:ascii="Times New Roman" w:hAnsi="Times New Roman" w:cs="Times New Roman"/>
          <w:i/>
          <w:iCs/>
          <w:sz w:val="20"/>
          <w:szCs w:val="20"/>
          <w:lang w:val="en-US"/>
        </w:rPr>
        <w:t xml:space="preserve">o, don’t be ridiculous, you’re supposed to </w:t>
      </w:r>
      <w:r w:rsidRPr="003E2FF1">
        <w:rPr>
          <w:rFonts w:ascii="Times New Roman" w:hAnsi="Times New Roman" w:cs="Times New Roman"/>
          <w:i/>
          <w:iCs/>
          <w:sz w:val="20"/>
          <w:szCs w:val="20"/>
          <w:lang w:val="en-US"/>
        </w:rPr>
        <w:lastRenderedPageBreak/>
        <w:t xml:space="preserve">call me Ken.’ </w:t>
      </w:r>
      <w:r w:rsidR="0038695F" w:rsidRPr="003E2FF1">
        <w:rPr>
          <w:rFonts w:ascii="Times New Roman" w:hAnsi="Times New Roman" w:cs="Times New Roman"/>
          <w:i/>
          <w:iCs/>
          <w:sz w:val="20"/>
          <w:szCs w:val="20"/>
          <w:lang w:val="en-US"/>
        </w:rPr>
        <w:t>B</w:t>
      </w:r>
      <w:r w:rsidRPr="003E2FF1">
        <w:rPr>
          <w:rFonts w:ascii="Times New Roman" w:hAnsi="Times New Roman" w:cs="Times New Roman"/>
          <w:i/>
          <w:iCs/>
          <w:sz w:val="20"/>
          <w:szCs w:val="20"/>
          <w:lang w:val="en-US"/>
        </w:rPr>
        <w:t xml:space="preserve">ut every time I say his name I just get so, I mean it’s like I really have to avoid seeing him. </w:t>
      </w:r>
      <w:r w:rsidR="0038695F" w:rsidRPr="003E2FF1">
        <w:rPr>
          <w:rFonts w:ascii="Times New Roman" w:hAnsi="Times New Roman" w:cs="Times New Roman"/>
          <w:i/>
          <w:iCs/>
          <w:sz w:val="20"/>
          <w:szCs w:val="20"/>
          <w:lang w:val="en-US"/>
        </w:rPr>
        <w:t>I</w:t>
      </w:r>
      <w:r w:rsidRPr="003E2FF1">
        <w:rPr>
          <w:rFonts w:ascii="Times New Roman" w:hAnsi="Times New Roman" w:cs="Times New Roman"/>
          <w:i/>
          <w:iCs/>
          <w:sz w:val="20"/>
          <w:szCs w:val="20"/>
          <w:lang w:val="en-US"/>
        </w:rPr>
        <w:t>t’s really a psychological thing and it’s affecting my work. ‘</w:t>
      </w:r>
      <w:proofErr w:type="gramStart"/>
      <w:r w:rsidRPr="003E2FF1">
        <w:rPr>
          <w:rFonts w:ascii="Times New Roman" w:hAnsi="Times New Roman" w:cs="Times New Roman"/>
          <w:i/>
          <w:iCs/>
          <w:sz w:val="20"/>
          <w:szCs w:val="20"/>
          <w:lang w:val="en-US"/>
        </w:rPr>
        <w:t>cause</w:t>
      </w:r>
      <w:proofErr w:type="gramEnd"/>
      <w:r w:rsidRPr="003E2FF1">
        <w:rPr>
          <w:rFonts w:ascii="Times New Roman" w:hAnsi="Times New Roman" w:cs="Times New Roman"/>
          <w:i/>
          <w:iCs/>
          <w:sz w:val="20"/>
          <w:szCs w:val="20"/>
          <w:lang w:val="en-US"/>
        </w:rPr>
        <w:t xml:space="preserve"> I’m supposed to be working on this deposition.</w:t>
      </w:r>
      <w:r w:rsidR="00E5016E">
        <w:rPr>
          <w:rFonts w:ascii="Times New Roman" w:hAnsi="Times New Roman" w:cs="Times New Roman"/>
          <w:i/>
          <w:iCs/>
          <w:sz w:val="20"/>
          <w:szCs w:val="20"/>
          <w:lang w:val="en-US"/>
        </w:rPr>
        <w:t>//</w:t>
      </w:r>
    </w:p>
    <w:p w14:paraId="0E320CAA" w14:textId="077AD343" w:rsidR="00E5016E" w:rsidRPr="002F3C52" w:rsidRDefault="00E5016E" w:rsidP="006B1F2A">
      <w:pPr>
        <w:tabs>
          <w:tab w:val="left" w:pos="-1440"/>
        </w:tabs>
        <w:spacing w:after="0" w:line="480" w:lineRule="auto"/>
        <w:ind w:left="397" w:right="397"/>
        <w:rPr>
          <w:rFonts w:ascii="Times New Roman" w:hAnsi="Times New Roman" w:cs="Times New Roman"/>
          <w:iCs/>
          <w:sz w:val="20"/>
          <w:szCs w:val="20"/>
          <w:lang w:val="en-US"/>
        </w:rPr>
      </w:pPr>
      <w:r>
        <w:rPr>
          <w:rFonts w:ascii="Times New Roman" w:hAnsi="Times New Roman" w:cs="Times New Roman"/>
          <w:iCs/>
          <w:sz w:val="20"/>
          <w:szCs w:val="20"/>
          <w:lang w:val="en-US"/>
        </w:rPr>
        <w:t xml:space="preserve">The patient, then, keeps on talking </w:t>
      </w:r>
      <w:r w:rsidR="002F3C52">
        <w:rPr>
          <w:rFonts w:ascii="Times New Roman" w:hAnsi="Times New Roman" w:cs="Times New Roman"/>
          <w:iCs/>
          <w:sz w:val="20"/>
          <w:szCs w:val="20"/>
          <w:lang w:val="en-US"/>
        </w:rPr>
        <w:t>about</w:t>
      </w:r>
      <w:r>
        <w:rPr>
          <w:rFonts w:ascii="Times New Roman" w:hAnsi="Times New Roman" w:cs="Times New Roman"/>
          <w:iCs/>
          <w:sz w:val="20"/>
          <w:szCs w:val="20"/>
          <w:lang w:val="en-US"/>
        </w:rPr>
        <w:t xml:space="preserve"> different subjects </w:t>
      </w:r>
      <w:r w:rsidR="002F3C52">
        <w:rPr>
          <w:rFonts w:ascii="Times New Roman" w:hAnsi="Times New Roman" w:cs="Times New Roman"/>
          <w:iCs/>
          <w:sz w:val="20"/>
          <w:szCs w:val="20"/>
          <w:lang w:val="en-US"/>
        </w:rPr>
        <w:t>for</w:t>
      </w:r>
      <w:r>
        <w:rPr>
          <w:rFonts w:ascii="Times New Roman" w:hAnsi="Times New Roman" w:cs="Times New Roman"/>
          <w:iCs/>
          <w:sz w:val="20"/>
          <w:szCs w:val="20"/>
          <w:lang w:val="en-US"/>
        </w:rPr>
        <w:t xml:space="preserve"> three pages of transcription, and the analyst makes only a couple of question on specific point, such as “Does that play a role?</w:t>
      </w:r>
      <w:r>
        <w:rPr>
          <w:rFonts w:ascii="Times New Roman" w:hAnsi="Times New Roman" w:cs="Times New Roman"/>
          <w:i/>
          <w:iCs/>
          <w:sz w:val="20"/>
          <w:szCs w:val="20"/>
          <w:lang w:val="en-US"/>
        </w:rPr>
        <w:t>”</w:t>
      </w:r>
      <w:r w:rsidR="002F3C52">
        <w:rPr>
          <w:rFonts w:ascii="Times New Roman" w:hAnsi="Times New Roman" w:cs="Times New Roman"/>
          <w:iCs/>
          <w:sz w:val="20"/>
          <w:szCs w:val="20"/>
          <w:lang w:val="en-US"/>
        </w:rPr>
        <w:t>, referring to the fact that one of the girls Nora was talking about was the best friend of Ken’s sister.</w:t>
      </w:r>
    </w:p>
    <w:p w14:paraId="27386A0F" w14:textId="0066B4EA" w:rsidR="0038695F" w:rsidRDefault="009E362F" w:rsidP="006B1F2A">
      <w:pPr>
        <w:tabs>
          <w:tab w:val="left" w:pos="-1440"/>
        </w:tabs>
        <w:spacing w:after="0" w:line="480" w:lineRule="auto"/>
        <w:rPr>
          <w:rFonts w:ascii="Times New Roman" w:hAnsi="Times New Roman" w:cs="Times New Roman"/>
          <w:iCs/>
          <w:sz w:val="24"/>
          <w:szCs w:val="24"/>
          <w:lang w:val="en-US"/>
        </w:rPr>
      </w:pPr>
      <w:r>
        <w:rPr>
          <w:rFonts w:ascii="Times New Roman" w:hAnsi="Times New Roman" w:cs="Times New Roman"/>
          <w:iCs/>
          <w:sz w:val="24"/>
          <w:szCs w:val="24"/>
          <w:lang w:val="en-US"/>
        </w:rPr>
        <w:t xml:space="preserve">In this excerpt from the first period of Nora’s analysis, the patient starts talking about her difficulty in letting go her feelings toward Ken, her former boyfriend, and about her desire to have one more </w:t>
      </w:r>
      <w:r w:rsidR="00587443">
        <w:rPr>
          <w:rFonts w:ascii="Times New Roman" w:hAnsi="Times New Roman" w:cs="Times New Roman"/>
          <w:iCs/>
          <w:sz w:val="24"/>
          <w:szCs w:val="24"/>
          <w:lang w:val="en-US"/>
        </w:rPr>
        <w:t xml:space="preserve">regular </w:t>
      </w:r>
      <w:r>
        <w:rPr>
          <w:rFonts w:ascii="Times New Roman" w:hAnsi="Times New Roman" w:cs="Times New Roman"/>
          <w:iCs/>
          <w:sz w:val="24"/>
          <w:szCs w:val="24"/>
          <w:lang w:val="en-US"/>
        </w:rPr>
        <w:t>session of analysis. When the analyst asks her why she would have wanted to come one more time, she seems to imply that another session could help her to</w:t>
      </w:r>
      <w:r w:rsidR="00F9541A">
        <w:rPr>
          <w:rFonts w:ascii="Times New Roman" w:hAnsi="Times New Roman" w:cs="Times New Roman"/>
          <w:iCs/>
          <w:sz w:val="24"/>
          <w:szCs w:val="24"/>
          <w:lang w:val="en-US"/>
        </w:rPr>
        <w:t xml:space="preserve"> think and </w:t>
      </w:r>
      <w:r>
        <w:rPr>
          <w:rFonts w:ascii="Times New Roman" w:hAnsi="Times New Roman" w:cs="Times New Roman"/>
          <w:iCs/>
          <w:sz w:val="24"/>
          <w:szCs w:val="24"/>
          <w:lang w:val="en-US"/>
        </w:rPr>
        <w:t>talk about some other subject</w:t>
      </w:r>
      <w:r w:rsidR="006B1F2A">
        <w:rPr>
          <w:rFonts w:ascii="Times New Roman" w:hAnsi="Times New Roman" w:cs="Times New Roman"/>
          <w:iCs/>
          <w:sz w:val="24"/>
          <w:szCs w:val="24"/>
          <w:lang w:val="en-US"/>
        </w:rPr>
        <w:t>, “forgetting” Ken for a while</w:t>
      </w:r>
      <w:r>
        <w:rPr>
          <w:rFonts w:ascii="Times New Roman" w:hAnsi="Times New Roman" w:cs="Times New Roman"/>
          <w:iCs/>
          <w:sz w:val="24"/>
          <w:szCs w:val="24"/>
          <w:lang w:val="en-US"/>
        </w:rPr>
        <w:t>. At that point the analyst, connecting what Nora was saying with the content of a dream, interprets Nora’s whish that another person could deal with her problem freeing her from them. Nora, however, seems to feel her analyst’s words as a reproach, denies a tendency to delegate the responsibility to other people and talks about her need to be involved in something or not think at all for not keeping thinking about Ken, and then stresses how her difficulties with Ken are problematic also for her work life.</w:t>
      </w:r>
      <w:r w:rsidR="006B1F2A">
        <w:rPr>
          <w:rFonts w:ascii="Times New Roman" w:hAnsi="Times New Roman" w:cs="Times New Roman"/>
          <w:iCs/>
          <w:sz w:val="24"/>
          <w:szCs w:val="24"/>
          <w:lang w:val="en-US"/>
        </w:rPr>
        <w:t xml:space="preserve"> She shows the denial attitude the analyst interpreted, but seems not able to recognize it. </w:t>
      </w:r>
      <w:r>
        <w:rPr>
          <w:rFonts w:ascii="Times New Roman" w:hAnsi="Times New Roman" w:cs="Times New Roman"/>
          <w:iCs/>
          <w:sz w:val="24"/>
          <w:szCs w:val="24"/>
          <w:lang w:val="en-US"/>
        </w:rPr>
        <w:t xml:space="preserve">In general, </w:t>
      </w:r>
      <w:r w:rsidR="00F54D92">
        <w:rPr>
          <w:rFonts w:ascii="Times New Roman" w:hAnsi="Times New Roman" w:cs="Times New Roman"/>
          <w:iCs/>
          <w:sz w:val="24"/>
          <w:szCs w:val="24"/>
          <w:lang w:val="en-US"/>
        </w:rPr>
        <w:t xml:space="preserve">the </w:t>
      </w:r>
      <w:r>
        <w:rPr>
          <w:rFonts w:ascii="Times New Roman" w:hAnsi="Times New Roman" w:cs="Times New Roman"/>
          <w:iCs/>
          <w:sz w:val="24"/>
          <w:szCs w:val="24"/>
          <w:lang w:val="en-US"/>
        </w:rPr>
        <w:t>analyst’s intervention</w:t>
      </w:r>
      <w:r w:rsidR="00F9541A">
        <w:rPr>
          <w:rFonts w:ascii="Times New Roman" w:hAnsi="Times New Roman" w:cs="Times New Roman"/>
          <w:iCs/>
          <w:sz w:val="24"/>
          <w:szCs w:val="24"/>
          <w:lang w:val="en-US"/>
        </w:rPr>
        <w:t>s</w:t>
      </w:r>
      <w:r>
        <w:rPr>
          <w:rFonts w:ascii="Times New Roman" w:hAnsi="Times New Roman" w:cs="Times New Roman"/>
          <w:iCs/>
          <w:sz w:val="24"/>
          <w:szCs w:val="24"/>
          <w:lang w:val="en-US"/>
        </w:rPr>
        <w:t xml:space="preserve"> do not seem particularly</w:t>
      </w:r>
      <w:r w:rsidR="00F9541A">
        <w:rPr>
          <w:rFonts w:ascii="Times New Roman" w:hAnsi="Times New Roman" w:cs="Times New Roman"/>
          <w:iCs/>
          <w:sz w:val="24"/>
          <w:szCs w:val="24"/>
          <w:lang w:val="en-US"/>
        </w:rPr>
        <w:t xml:space="preserve"> </w:t>
      </w:r>
      <w:r>
        <w:rPr>
          <w:rFonts w:ascii="Times New Roman" w:hAnsi="Times New Roman" w:cs="Times New Roman"/>
          <w:iCs/>
          <w:sz w:val="24"/>
          <w:szCs w:val="24"/>
          <w:lang w:val="en-US"/>
        </w:rPr>
        <w:t xml:space="preserve">sophisticated and attuned, and Nora’s communication do not help the deepening of the </w:t>
      </w:r>
      <w:r w:rsidR="00F9541A">
        <w:rPr>
          <w:rFonts w:ascii="Times New Roman" w:hAnsi="Times New Roman" w:cs="Times New Roman"/>
          <w:iCs/>
          <w:sz w:val="24"/>
          <w:szCs w:val="24"/>
          <w:lang w:val="en-US"/>
        </w:rPr>
        <w:t xml:space="preserve">analytic </w:t>
      </w:r>
      <w:r>
        <w:rPr>
          <w:rFonts w:ascii="Times New Roman" w:hAnsi="Times New Roman" w:cs="Times New Roman"/>
          <w:iCs/>
          <w:sz w:val="24"/>
          <w:szCs w:val="24"/>
          <w:lang w:val="en-US"/>
        </w:rPr>
        <w:t>work</w:t>
      </w:r>
      <w:r w:rsidR="00F9541A">
        <w:rPr>
          <w:rFonts w:ascii="Times New Roman" w:hAnsi="Times New Roman" w:cs="Times New Roman"/>
          <w:iCs/>
          <w:sz w:val="24"/>
          <w:szCs w:val="24"/>
          <w:lang w:val="en-US"/>
        </w:rPr>
        <w:t>; moreover, it is not clear if Nora believes that exploring the meaning of her relationships could really help her to feel better</w:t>
      </w:r>
      <w:r w:rsidR="00587443">
        <w:rPr>
          <w:rFonts w:ascii="Times New Roman" w:hAnsi="Times New Roman" w:cs="Times New Roman"/>
          <w:iCs/>
          <w:sz w:val="24"/>
          <w:szCs w:val="24"/>
          <w:lang w:val="en-US"/>
        </w:rPr>
        <w:t xml:space="preserve"> and seems to be afraid of not being capable of good self-reflection</w:t>
      </w:r>
      <w:r w:rsidR="00F9541A">
        <w:rPr>
          <w:rFonts w:ascii="Times New Roman" w:hAnsi="Times New Roman" w:cs="Times New Roman"/>
          <w:iCs/>
          <w:sz w:val="24"/>
          <w:szCs w:val="24"/>
          <w:lang w:val="en-US"/>
        </w:rPr>
        <w:t>.</w:t>
      </w:r>
      <w:r>
        <w:rPr>
          <w:rFonts w:ascii="Times New Roman" w:hAnsi="Times New Roman" w:cs="Times New Roman"/>
          <w:iCs/>
          <w:sz w:val="24"/>
          <w:szCs w:val="24"/>
          <w:lang w:val="en-US"/>
        </w:rPr>
        <w:t xml:space="preserve">   </w:t>
      </w:r>
    </w:p>
    <w:p w14:paraId="5DB50753" w14:textId="50602EC5" w:rsidR="0009591F" w:rsidRDefault="0009591F" w:rsidP="003E2FF1">
      <w:pPr>
        <w:spacing w:after="0" w:line="480" w:lineRule="auto"/>
        <w:ind w:right="26"/>
        <w:rPr>
          <w:rFonts w:ascii="Times New Roman" w:eastAsia="Times New Roman" w:hAnsi="Times New Roman" w:cs="Times New Roman"/>
          <w:color w:val="000000"/>
          <w:sz w:val="24"/>
          <w:szCs w:val="24"/>
          <w:lang w:val="en-US" w:eastAsia="it-IT"/>
        </w:rPr>
      </w:pPr>
      <w:r>
        <w:rPr>
          <w:rFonts w:ascii="Times New Roman" w:eastAsia="Times New Roman" w:hAnsi="Times New Roman" w:cs="Times New Roman"/>
          <w:color w:val="000000"/>
          <w:sz w:val="24"/>
          <w:szCs w:val="24"/>
          <w:lang w:val="en-US" w:eastAsia="it-IT"/>
        </w:rPr>
        <w:t xml:space="preserve">The following excerpt is taken from the middle period of Penny’s analysis: </w:t>
      </w:r>
    </w:p>
    <w:p w14:paraId="04E6E21C" w14:textId="6039E2CA" w:rsidR="0009591F" w:rsidRDefault="0009591F" w:rsidP="0009591F">
      <w:pPr>
        <w:tabs>
          <w:tab w:val="left" w:pos="-1440"/>
        </w:tabs>
        <w:spacing w:after="0" w:line="480" w:lineRule="auto"/>
        <w:ind w:left="720" w:right="26"/>
        <w:rPr>
          <w:rFonts w:ascii="Times New Roman" w:hAnsi="Times New Roman" w:cs="Times New Roman"/>
          <w:sz w:val="20"/>
          <w:szCs w:val="20"/>
          <w:lang w:val="en-US"/>
        </w:rPr>
      </w:pPr>
      <w:r w:rsidRPr="005E0395">
        <w:rPr>
          <w:rFonts w:ascii="Times New Roman" w:hAnsi="Times New Roman" w:cs="Times New Roman"/>
          <w:i/>
          <w:iCs/>
          <w:sz w:val="20"/>
          <w:szCs w:val="20"/>
          <w:lang w:val="en-US"/>
        </w:rPr>
        <w:t>Analyst</w:t>
      </w:r>
      <w:r>
        <w:rPr>
          <w:rFonts w:ascii="Times New Roman" w:hAnsi="Times New Roman" w:cs="Times New Roman"/>
          <w:i/>
          <w:iCs/>
          <w:sz w:val="20"/>
          <w:szCs w:val="20"/>
          <w:lang w:val="en-US"/>
        </w:rPr>
        <w:t xml:space="preserve">: </w:t>
      </w:r>
      <w:r w:rsidRPr="004C12EB">
        <w:rPr>
          <w:rFonts w:ascii="Times New Roman" w:hAnsi="Times New Roman" w:cs="Times New Roman"/>
          <w:i/>
          <w:iCs/>
          <w:sz w:val="20"/>
          <w:szCs w:val="20"/>
          <w:lang w:val="en-US"/>
        </w:rPr>
        <w:t xml:space="preserve">I </w:t>
      </w:r>
      <w:r w:rsidRPr="00587443">
        <w:rPr>
          <w:rFonts w:ascii="Times New Roman" w:hAnsi="Times New Roman" w:cs="Times New Roman"/>
          <w:i/>
          <w:iCs/>
          <w:sz w:val="20"/>
          <w:szCs w:val="20"/>
          <w:lang w:val="en-US"/>
        </w:rPr>
        <w:t>think</w:t>
      </w:r>
      <w:r w:rsidRPr="004C12EB">
        <w:rPr>
          <w:rFonts w:ascii="Times New Roman" w:hAnsi="Times New Roman" w:cs="Times New Roman"/>
          <w:i/>
          <w:iCs/>
          <w:sz w:val="20"/>
          <w:szCs w:val="20"/>
          <w:lang w:val="en-US"/>
        </w:rPr>
        <w:t xml:space="preserve"> you’re trying to turn, uh, adversity into benefit or something or other. I think you’re trying to, you’re telling yourself you, you, that there’s advantage to being the, the littl</w:t>
      </w:r>
      <w:r>
        <w:rPr>
          <w:rFonts w:ascii="Times New Roman" w:hAnsi="Times New Roman" w:cs="Times New Roman"/>
          <w:i/>
          <w:iCs/>
          <w:sz w:val="20"/>
          <w:szCs w:val="20"/>
          <w:lang w:val="en-US"/>
        </w:rPr>
        <w:t>e daughter, the little sister</w:t>
      </w:r>
      <w:r w:rsidR="001319AF">
        <w:rPr>
          <w:rFonts w:ascii="Times New Roman" w:hAnsi="Times New Roman" w:cs="Times New Roman"/>
          <w:i/>
          <w:iCs/>
          <w:sz w:val="20"/>
          <w:szCs w:val="20"/>
          <w:lang w:val="en-US"/>
        </w:rPr>
        <w:t xml:space="preserve"> </w:t>
      </w:r>
      <w:r w:rsidR="001319AF">
        <w:rPr>
          <w:rFonts w:ascii="Times New Roman" w:hAnsi="Times New Roman" w:cs="Times New Roman"/>
          <w:iCs/>
          <w:sz w:val="20"/>
          <w:szCs w:val="20"/>
          <w:lang w:val="en-US"/>
        </w:rPr>
        <w:t>(interpret</w:t>
      </w:r>
      <w:r w:rsidR="00587443">
        <w:rPr>
          <w:rFonts w:ascii="Times New Roman" w:hAnsi="Times New Roman" w:cs="Times New Roman"/>
          <w:iCs/>
          <w:sz w:val="20"/>
          <w:szCs w:val="20"/>
          <w:lang w:val="en-US"/>
        </w:rPr>
        <w:t xml:space="preserve">ation of defense and implicitly </w:t>
      </w:r>
      <w:r w:rsidR="001319AF">
        <w:rPr>
          <w:rFonts w:ascii="Times New Roman" w:hAnsi="Times New Roman" w:cs="Times New Roman"/>
          <w:iCs/>
          <w:sz w:val="20"/>
          <w:szCs w:val="20"/>
          <w:lang w:val="en-US"/>
        </w:rPr>
        <w:t>o</w:t>
      </w:r>
      <w:r w:rsidR="00587443">
        <w:rPr>
          <w:rFonts w:ascii="Times New Roman" w:hAnsi="Times New Roman" w:cs="Times New Roman"/>
          <w:iCs/>
          <w:sz w:val="20"/>
          <w:szCs w:val="20"/>
          <w:lang w:val="en-US"/>
        </w:rPr>
        <w:t>f a</w:t>
      </w:r>
      <w:r w:rsidR="001319AF">
        <w:rPr>
          <w:rFonts w:ascii="Times New Roman" w:hAnsi="Times New Roman" w:cs="Times New Roman"/>
          <w:iCs/>
          <w:sz w:val="20"/>
          <w:szCs w:val="20"/>
          <w:lang w:val="en-US"/>
        </w:rPr>
        <w:t xml:space="preserve"> conflict and </w:t>
      </w:r>
      <w:r w:rsidR="00587443">
        <w:rPr>
          <w:rFonts w:ascii="Times New Roman" w:hAnsi="Times New Roman" w:cs="Times New Roman"/>
          <w:iCs/>
          <w:sz w:val="20"/>
          <w:szCs w:val="20"/>
          <w:lang w:val="en-US"/>
        </w:rPr>
        <w:t xml:space="preserve">of </w:t>
      </w:r>
      <w:r w:rsidR="001319AF">
        <w:rPr>
          <w:rFonts w:ascii="Times New Roman" w:hAnsi="Times New Roman" w:cs="Times New Roman"/>
          <w:iCs/>
          <w:sz w:val="20"/>
          <w:szCs w:val="20"/>
          <w:lang w:val="en-US"/>
        </w:rPr>
        <w:t>self-esteem</w:t>
      </w:r>
      <w:r w:rsidR="00587443">
        <w:rPr>
          <w:rFonts w:ascii="Times New Roman" w:hAnsi="Times New Roman" w:cs="Times New Roman"/>
          <w:iCs/>
          <w:sz w:val="20"/>
          <w:szCs w:val="20"/>
          <w:lang w:val="en-US"/>
        </w:rPr>
        <w:t xml:space="preserve"> issues</w:t>
      </w:r>
      <w:r w:rsidR="001319AF">
        <w:rPr>
          <w:rFonts w:ascii="Times New Roman" w:hAnsi="Times New Roman" w:cs="Times New Roman"/>
          <w:iCs/>
          <w:sz w:val="20"/>
          <w:szCs w:val="20"/>
          <w:lang w:val="en-US"/>
        </w:rPr>
        <w:t>)</w:t>
      </w:r>
      <w:r>
        <w:rPr>
          <w:rFonts w:ascii="Times New Roman" w:hAnsi="Times New Roman" w:cs="Times New Roman"/>
          <w:i/>
          <w:iCs/>
          <w:sz w:val="20"/>
          <w:szCs w:val="20"/>
          <w:lang w:val="en-US"/>
        </w:rPr>
        <w:t>. Y</w:t>
      </w:r>
      <w:r w:rsidRPr="004C12EB">
        <w:rPr>
          <w:rFonts w:ascii="Times New Roman" w:hAnsi="Times New Roman" w:cs="Times New Roman"/>
          <w:i/>
          <w:iCs/>
          <w:sz w:val="20"/>
          <w:szCs w:val="20"/>
          <w:lang w:val="en-US"/>
        </w:rPr>
        <w:t>ou know, it’s kind of like in the dream</w:t>
      </w:r>
      <w:r w:rsidR="00587443">
        <w:rPr>
          <w:rFonts w:ascii="Times New Roman" w:hAnsi="Times New Roman" w:cs="Times New Roman"/>
          <w:i/>
          <w:iCs/>
          <w:sz w:val="20"/>
          <w:szCs w:val="20"/>
          <w:lang w:val="en-US"/>
        </w:rPr>
        <w:t xml:space="preserve"> </w:t>
      </w:r>
      <w:r w:rsidR="00587443">
        <w:rPr>
          <w:rFonts w:ascii="Times New Roman" w:hAnsi="Times New Roman" w:cs="Times New Roman"/>
          <w:iCs/>
          <w:sz w:val="20"/>
          <w:szCs w:val="20"/>
          <w:lang w:val="en-US"/>
        </w:rPr>
        <w:t>(a dream previously referred)</w:t>
      </w:r>
      <w:r w:rsidRPr="004C12EB">
        <w:rPr>
          <w:rFonts w:ascii="Times New Roman" w:hAnsi="Times New Roman" w:cs="Times New Roman"/>
          <w:i/>
          <w:iCs/>
          <w:sz w:val="20"/>
          <w:szCs w:val="20"/>
          <w:lang w:val="en-US"/>
        </w:rPr>
        <w:t xml:space="preserve">, you, uh, everybody pairs off and you don’t </w:t>
      </w:r>
      <w:r w:rsidRPr="004C12EB">
        <w:rPr>
          <w:rFonts w:ascii="Times New Roman" w:hAnsi="Times New Roman" w:cs="Times New Roman"/>
          <w:i/>
          <w:iCs/>
          <w:sz w:val="20"/>
          <w:szCs w:val="20"/>
          <w:lang w:val="en-US"/>
        </w:rPr>
        <w:lastRenderedPageBreak/>
        <w:t xml:space="preserve">have anyone to dance with and so you go off and, and dance alone for *Helen and her friends and entertain them. </w:t>
      </w:r>
      <w:r>
        <w:rPr>
          <w:rFonts w:ascii="Times New Roman" w:hAnsi="Times New Roman" w:cs="Times New Roman"/>
          <w:i/>
          <w:iCs/>
          <w:sz w:val="20"/>
          <w:szCs w:val="20"/>
          <w:lang w:val="en-US"/>
        </w:rPr>
        <w:t>T</w:t>
      </w:r>
      <w:r w:rsidRPr="004C12EB">
        <w:rPr>
          <w:rFonts w:ascii="Times New Roman" w:hAnsi="Times New Roman" w:cs="Times New Roman"/>
          <w:i/>
          <w:iCs/>
          <w:sz w:val="20"/>
          <w:szCs w:val="20"/>
          <w:lang w:val="en-US"/>
        </w:rPr>
        <w:t>hat’s not what you really wanted to do. (</w:t>
      </w:r>
      <w:proofErr w:type="gramStart"/>
      <w:r w:rsidRPr="004C12EB">
        <w:rPr>
          <w:rFonts w:ascii="Times New Roman" w:hAnsi="Times New Roman" w:cs="Times New Roman"/>
          <w:i/>
          <w:iCs/>
          <w:sz w:val="20"/>
          <w:szCs w:val="20"/>
          <w:lang w:val="en-US"/>
        </w:rPr>
        <w:t>p:</w:t>
      </w:r>
      <w:proofErr w:type="gramEnd"/>
      <w:r w:rsidRPr="004C12EB">
        <w:rPr>
          <w:rFonts w:ascii="Times New Roman" w:hAnsi="Times New Roman" w:cs="Times New Roman"/>
          <w:i/>
          <w:iCs/>
          <w:sz w:val="20"/>
          <w:szCs w:val="20"/>
          <w:lang w:val="en-US"/>
        </w:rPr>
        <w:t>00:28)</w:t>
      </w:r>
      <w:r w:rsidR="001319AF">
        <w:rPr>
          <w:rFonts w:ascii="Times New Roman" w:hAnsi="Times New Roman" w:cs="Times New Roman"/>
          <w:iCs/>
          <w:sz w:val="20"/>
          <w:szCs w:val="20"/>
          <w:lang w:val="en-US"/>
        </w:rPr>
        <w:t>(</w:t>
      </w:r>
      <w:proofErr w:type="gramStart"/>
      <w:r w:rsidR="001319AF">
        <w:rPr>
          <w:rFonts w:ascii="Times New Roman" w:hAnsi="Times New Roman" w:cs="Times New Roman"/>
          <w:iCs/>
          <w:sz w:val="20"/>
          <w:szCs w:val="20"/>
          <w:lang w:val="en-US"/>
        </w:rPr>
        <w:t>the</w:t>
      </w:r>
      <w:proofErr w:type="gramEnd"/>
      <w:r w:rsidR="001319AF">
        <w:rPr>
          <w:rFonts w:ascii="Times New Roman" w:hAnsi="Times New Roman" w:cs="Times New Roman"/>
          <w:iCs/>
          <w:sz w:val="20"/>
          <w:szCs w:val="20"/>
          <w:lang w:val="en-US"/>
        </w:rPr>
        <w:t xml:space="preserve"> analyst connect dream and waking life and add a little confrontation)</w:t>
      </w:r>
      <w:r w:rsidRPr="004C12EB">
        <w:rPr>
          <w:rFonts w:ascii="Times New Roman" w:hAnsi="Times New Roman" w:cs="Times New Roman"/>
          <w:i/>
          <w:iCs/>
          <w:sz w:val="20"/>
          <w:szCs w:val="20"/>
          <w:lang w:val="en-US"/>
        </w:rPr>
        <w:t xml:space="preserve"> </w:t>
      </w:r>
      <w:r>
        <w:rPr>
          <w:rFonts w:ascii="Times New Roman" w:hAnsi="Times New Roman" w:cs="Times New Roman"/>
          <w:i/>
          <w:iCs/>
          <w:sz w:val="20"/>
          <w:szCs w:val="20"/>
          <w:lang w:val="en-US"/>
        </w:rPr>
        <w:t>A</w:t>
      </w:r>
      <w:r w:rsidRPr="004C12EB">
        <w:rPr>
          <w:rFonts w:ascii="Times New Roman" w:hAnsi="Times New Roman" w:cs="Times New Roman"/>
          <w:i/>
          <w:iCs/>
          <w:sz w:val="20"/>
          <w:szCs w:val="20"/>
          <w:lang w:val="en-US"/>
        </w:rPr>
        <w:t>s angry and as disappointed as you were in your father and as hurt by him as you were, he’s still, he’s still your father and you still w</w:t>
      </w:r>
      <w:r>
        <w:rPr>
          <w:rFonts w:ascii="Times New Roman" w:hAnsi="Times New Roman" w:cs="Times New Roman"/>
          <w:i/>
          <w:iCs/>
          <w:sz w:val="20"/>
          <w:szCs w:val="20"/>
          <w:lang w:val="en-US"/>
        </w:rPr>
        <w:t>ished for something. (</w:t>
      </w:r>
      <w:proofErr w:type="gramStart"/>
      <w:r>
        <w:rPr>
          <w:rFonts w:ascii="Times New Roman" w:hAnsi="Times New Roman" w:cs="Times New Roman"/>
          <w:i/>
          <w:iCs/>
          <w:sz w:val="20"/>
          <w:szCs w:val="20"/>
          <w:lang w:val="en-US"/>
        </w:rPr>
        <w:t>p:</w:t>
      </w:r>
      <w:proofErr w:type="gramEnd"/>
      <w:r>
        <w:rPr>
          <w:rFonts w:ascii="Times New Roman" w:hAnsi="Times New Roman" w:cs="Times New Roman"/>
          <w:i/>
          <w:iCs/>
          <w:sz w:val="20"/>
          <w:szCs w:val="20"/>
          <w:lang w:val="en-US"/>
        </w:rPr>
        <w:t>00:20) I</w:t>
      </w:r>
      <w:r w:rsidRPr="004C12EB">
        <w:rPr>
          <w:rFonts w:ascii="Times New Roman" w:hAnsi="Times New Roman" w:cs="Times New Roman"/>
          <w:i/>
          <w:iCs/>
          <w:sz w:val="20"/>
          <w:szCs w:val="20"/>
          <w:lang w:val="en-US"/>
        </w:rPr>
        <w:t xml:space="preserve">n fact you married a man who had some, has some of your father’s qualities. </w:t>
      </w:r>
      <w:r>
        <w:rPr>
          <w:rFonts w:ascii="Times New Roman" w:hAnsi="Times New Roman" w:cs="Times New Roman"/>
          <w:i/>
          <w:iCs/>
          <w:sz w:val="20"/>
          <w:szCs w:val="20"/>
          <w:lang w:val="en-US"/>
        </w:rPr>
        <w:t>T</w:t>
      </w:r>
      <w:r w:rsidRPr="004C12EB">
        <w:rPr>
          <w:rFonts w:ascii="Times New Roman" w:hAnsi="Times New Roman" w:cs="Times New Roman"/>
          <w:i/>
          <w:iCs/>
          <w:sz w:val="20"/>
          <w:szCs w:val="20"/>
          <w:lang w:val="en-US"/>
        </w:rPr>
        <w:t xml:space="preserve">his is what drives you nuts sometimes about *Bob, the boorishness and making an ass of himself a couple of weeks ago that was so disturbing to you. </w:t>
      </w:r>
      <w:r>
        <w:rPr>
          <w:rFonts w:ascii="Times New Roman" w:hAnsi="Times New Roman" w:cs="Times New Roman"/>
          <w:i/>
          <w:iCs/>
          <w:sz w:val="20"/>
          <w:szCs w:val="20"/>
          <w:lang w:val="en-US"/>
        </w:rPr>
        <w:t>B</w:t>
      </w:r>
      <w:r w:rsidRPr="004C12EB">
        <w:rPr>
          <w:rFonts w:ascii="Times New Roman" w:hAnsi="Times New Roman" w:cs="Times New Roman"/>
          <w:i/>
          <w:iCs/>
          <w:sz w:val="20"/>
          <w:szCs w:val="20"/>
          <w:lang w:val="en-US"/>
        </w:rPr>
        <w:t>ut you know, it suggests that you, simply you wanted a second chance at winning your father and what is so terribly difficult to, to accept sometimes now is that you can’t really influence *Bob any more than you could your father and it’s frustration and disappointment all over again</w:t>
      </w:r>
      <w:r>
        <w:rPr>
          <w:rFonts w:ascii="Times New Roman" w:hAnsi="Times New Roman" w:cs="Times New Roman"/>
          <w:i/>
          <w:iCs/>
          <w:sz w:val="20"/>
          <w:szCs w:val="20"/>
          <w:lang w:val="en-US"/>
        </w:rPr>
        <w:t>,</w:t>
      </w:r>
      <w:r w:rsidRPr="004C12EB">
        <w:rPr>
          <w:rFonts w:ascii="Times New Roman" w:hAnsi="Times New Roman" w:cs="Times New Roman"/>
          <w:i/>
          <w:iCs/>
          <w:sz w:val="20"/>
          <w:szCs w:val="20"/>
          <w:lang w:val="en-US"/>
        </w:rPr>
        <w:t xml:space="preserve"> and uh, there’s even the fear that *Bob might not love you in return</w:t>
      </w:r>
      <w:r w:rsidR="001319AF">
        <w:rPr>
          <w:rFonts w:ascii="Times New Roman" w:hAnsi="Times New Roman" w:cs="Times New Roman"/>
          <w:iCs/>
          <w:sz w:val="20"/>
          <w:szCs w:val="20"/>
          <w:lang w:val="en-US"/>
        </w:rPr>
        <w:t xml:space="preserve"> (clarification and interpretation of conflict, defenses, romantic and aggressive themes, developmental themes and self-esteem issues associated with a little empathic support)</w:t>
      </w:r>
      <w:r w:rsidRPr="004C12EB">
        <w:rPr>
          <w:rFonts w:ascii="Times New Roman" w:hAnsi="Times New Roman" w:cs="Times New Roman"/>
          <w:i/>
          <w:iCs/>
          <w:sz w:val="20"/>
          <w:szCs w:val="20"/>
          <w:lang w:val="en-US"/>
        </w:rPr>
        <w:t xml:space="preserve"> / /. </w:t>
      </w:r>
    </w:p>
    <w:p w14:paraId="287CEF51" w14:textId="77777777" w:rsidR="0009591F" w:rsidRPr="00A827F8" w:rsidRDefault="0009591F" w:rsidP="0009591F">
      <w:pPr>
        <w:tabs>
          <w:tab w:val="left" w:pos="-1440"/>
        </w:tabs>
        <w:spacing w:after="0" w:line="480" w:lineRule="auto"/>
        <w:ind w:left="720" w:right="26"/>
        <w:rPr>
          <w:rFonts w:ascii="Times New Roman" w:hAnsi="Times New Roman"/>
          <w:i/>
          <w:sz w:val="20"/>
          <w:lang w:val="en-US"/>
        </w:rPr>
      </w:pPr>
      <w:r w:rsidRPr="003E2FF1">
        <w:rPr>
          <w:rFonts w:ascii="Times New Roman" w:hAnsi="Times New Roman" w:cs="Times New Roman"/>
          <w:i/>
          <w:sz w:val="20"/>
          <w:szCs w:val="20"/>
          <w:lang w:val="en-US"/>
        </w:rPr>
        <w:t>Patient: ... yeah, it’s a beautiful picture isn’t it. (</w:t>
      </w:r>
      <w:proofErr w:type="gramStart"/>
      <w:r w:rsidRPr="003E2FF1">
        <w:rPr>
          <w:rFonts w:ascii="Times New Roman" w:hAnsi="Times New Roman" w:cs="Times New Roman"/>
          <w:i/>
          <w:sz w:val="20"/>
          <w:szCs w:val="20"/>
          <w:lang w:val="en-US"/>
        </w:rPr>
        <w:t>p:</w:t>
      </w:r>
      <w:proofErr w:type="gramEnd"/>
      <w:r w:rsidRPr="003E2FF1">
        <w:rPr>
          <w:rFonts w:ascii="Times New Roman" w:hAnsi="Times New Roman" w:cs="Times New Roman"/>
          <w:i/>
          <w:sz w:val="20"/>
          <w:szCs w:val="20"/>
          <w:lang w:val="en-US"/>
        </w:rPr>
        <w:t>00:32) (</w:t>
      </w:r>
      <w:proofErr w:type="gramStart"/>
      <w:r w:rsidRPr="003E2FF1">
        <w:rPr>
          <w:rFonts w:ascii="Times New Roman" w:hAnsi="Times New Roman" w:cs="Times New Roman"/>
          <w:i/>
          <w:sz w:val="20"/>
          <w:szCs w:val="20"/>
          <w:lang w:val="en-US"/>
        </w:rPr>
        <w:t>sighing</w:t>
      </w:r>
      <w:proofErr w:type="gramEnd"/>
      <w:r w:rsidRPr="003E2FF1">
        <w:rPr>
          <w:rFonts w:ascii="Times New Roman" w:hAnsi="Times New Roman" w:cs="Times New Roman"/>
          <w:i/>
          <w:sz w:val="20"/>
          <w:szCs w:val="20"/>
          <w:lang w:val="en-US"/>
        </w:rPr>
        <w:t>) So (p</w:t>
      </w:r>
      <w:proofErr w:type="gramStart"/>
      <w:r w:rsidRPr="003E2FF1">
        <w:rPr>
          <w:rFonts w:ascii="Times New Roman" w:hAnsi="Times New Roman" w:cs="Times New Roman"/>
          <w:i/>
          <w:sz w:val="20"/>
          <w:szCs w:val="20"/>
          <w:lang w:val="en-US"/>
        </w:rPr>
        <w:t>:00:08</w:t>
      </w:r>
      <w:proofErr w:type="gramEnd"/>
      <w:r w:rsidRPr="003E2FF1">
        <w:rPr>
          <w:rFonts w:ascii="Times New Roman" w:hAnsi="Times New Roman" w:cs="Times New Roman"/>
          <w:i/>
          <w:sz w:val="20"/>
          <w:szCs w:val="20"/>
          <w:lang w:val="en-US"/>
        </w:rPr>
        <w:t>) does that mean that the feelings that I, that I developed originally were based on reality even if, if I’m not working with reality today?</w:t>
      </w:r>
    </w:p>
    <w:p w14:paraId="5BF5B12B" w14:textId="77777777" w:rsidR="0009591F" w:rsidRDefault="0009591F" w:rsidP="0009591F">
      <w:pPr>
        <w:tabs>
          <w:tab w:val="left" w:pos="-1440"/>
        </w:tabs>
        <w:spacing w:after="0" w:line="480" w:lineRule="auto"/>
        <w:ind w:right="26" w:firstLine="720"/>
        <w:rPr>
          <w:rFonts w:ascii="Times New Roman" w:hAnsi="Times New Roman" w:cs="Times New Roman"/>
          <w:sz w:val="20"/>
          <w:szCs w:val="20"/>
          <w:lang w:val="en-US"/>
        </w:rPr>
      </w:pPr>
      <w:r>
        <w:rPr>
          <w:rFonts w:ascii="Times New Roman" w:hAnsi="Times New Roman" w:cs="Times New Roman"/>
          <w:i/>
          <w:iCs/>
          <w:sz w:val="20"/>
          <w:szCs w:val="20"/>
          <w:lang w:val="en-US"/>
        </w:rPr>
        <w:t>Analyst: N</w:t>
      </w:r>
      <w:r w:rsidRPr="004C12EB">
        <w:rPr>
          <w:rFonts w:ascii="Times New Roman" w:hAnsi="Times New Roman" w:cs="Times New Roman"/>
          <w:i/>
          <w:iCs/>
          <w:sz w:val="20"/>
          <w:szCs w:val="20"/>
          <w:lang w:val="en-US"/>
        </w:rPr>
        <w:t>ow I don’t understand you, what feelings?</w:t>
      </w:r>
    </w:p>
    <w:p w14:paraId="7B9AA80B" w14:textId="77777777" w:rsidR="0009591F" w:rsidRPr="00A827F8" w:rsidRDefault="0009591F" w:rsidP="0009591F">
      <w:pPr>
        <w:tabs>
          <w:tab w:val="left" w:pos="-1440"/>
        </w:tabs>
        <w:spacing w:after="0" w:line="480" w:lineRule="auto"/>
        <w:ind w:right="26" w:firstLine="720"/>
        <w:rPr>
          <w:rFonts w:ascii="Times New Roman" w:hAnsi="Times New Roman"/>
          <w:i/>
          <w:sz w:val="20"/>
          <w:lang w:val="en-US"/>
        </w:rPr>
      </w:pPr>
      <w:r w:rsidRPr="003E2FF1">
        <w:rPr>
          <w:rFonts w:ascii="Times New Roman" w:hAnsi="Times New Roman" w:cs="Times New Roman"/>
          <w:i/>
          <w:sz w:val="20"/>
          <w:szCs w:val="20"/>
          <w:lang w:val="en-US"/>
        </w:rPr>
        <w:t>Patient: The feelings of, uh, uh, of rejection.</w:t>
      </w:r>
    </w:p>
    <w:p w14:paraId="772D9DA3" w14:textId="77777777" w:rsidR="0009591F" w:rsidRDefault="0009591F" w:rsidP="0009591F">
      <w:pPr>
        <w:tabs>
          <w:tab w:val="left" w:pos="-1440"/>
        </w:tabs>
        <w:spacing w:after="0" w:line="480" w:lineRule="auto"/>
        <w:ind w:right="26" w:firstLine="720"/>
        <w:rPr>
          <w:rFonts w:ascii="Times New Roman" w:hAnsi="Times New Roman" w:cs="Times New Roman"/>
          <w:sz w:val="20"/>
          <w:szCs w:val="20"/>
          <w:lang w:val="en-US"/>
        </w:rPr>
      </w:pPr>
      <w:r>
        <w:rPr>
          <w:rFonts w:ascii="Times New Roman" w:hAnsi="Times New Roman" w:cs="Times New Roman"/>
          <w:i/>
          <w:iCs/>
          <w:sz w:val="20"/>
          <w:szCs w:val="20"/>
          <w:lang w:val="en-US"/>
        </w:rPr>
        <w:t>Analyst: S</w:t>
      </w:r>
      <w:r w:rsidRPr="004C12EB">
        <w:rPr>
          <w:rFonts w:ascii="Times New Roman" w:hAnsi="Times New Roman" w:cs="Times New Roman"/>
          <w:i/>
          <w:iCs/>
          <w:sz w:val="20"/>
          <w:szCs w:val="20"/>
          <w:lang w:val="en-US"/>
        </w:rPr>
        <w:t>ure.</w:t>
      </w:r>
    </w:p>
    <w:p w14:paraId="2C0568C8" w14:textId="77777777" w:rsidR="0009591F" w:rsidRPr="00A827F8" w:rsidRDefault="0009591F" w:rsidP="0009591F">
      <w:pPr>
        <w:tabs>
          <w:tab w:val="left" w:pos="-1440"/>
        </w:tabs>
        <w:spacing w:after="0" w:line="480" w:lineRule="auto"/>
        <w:ind w:right="26" w:firstLine="720"/>
        <w:rPr>
          <w:rFonts w:ascii="Times New Roman" w:hAnsi="Times New Roman"/>
          <w:i/>
          <w:sz w:val="20"/>
          <w:lang w:val="en-US"/>
        </w:rPr>
      </w:pPr>
      <w:r w:rsidRPr="003E2FF1">
        <w:rPr>
          <w:rFonts w:ascii="Times New Roman" w:hAnsi="Times New Roman" w:cs="Times New Roman"/>
          <w:i/>
          <w:sz w:val="20"/>
          <w:szCs w:val="20"/>
          <w:lang w:val="en-US"/>
        </w:rPr>
        <w:t>Patient: Because I was rejected.</w:t>
      </w:r>
    </w:p>
    <w:p w14:paraId="1A839D8F" w14:textId="77777777" w:rsidR="001319AF" w:rsidRDefault="0009591F" w:rsidP="0009591F">
      <w:pPr>
        <w:tabs>
          <w:tab w:val="left" w:pos="-1440"/>
        </w:tabs>
        <w:spacing w:after="0" w:line="480" w:lineRule="auto"/>
        <w:ind w:right="26" w:firstLine="720"/>
        <w:rPr>
          <w:rFonts w:ascii="Times New Roman" w:hAnsi="Times New Roman" w:cs="Times New Roman"/>
          <w:iCs/>
          <w:sz w:val="20"/>
          <w:szCs w:val="20"/>
          <w:lang w:val="en-US"/>
        </w:rPr>
      </w:pPr>
      <w:r>
        <w:rPr>
          <w:rFonts w:ascii="Times New Roman" w:hAnsi="Times New Roman" w:cs="Times New Roman"/>
          <w:i/>
          <w:iCs/>
          <w:sz w:val="20"/>
          <w:szCs w:val="20"/>
          <w:lang w:val="en-US"/>
        </w:rPr>
        <w:t>Analyst</w:t>
      </w:r>
      <w:r w:rsidRPr="004C12EB">
        <w:rPr>
          <w:rFonts w:ascii="Times New Roman" w:hAnsi="Times New Roman" w:cs="Times New Roman"/>
          <w:i/>
          <w:iCs/>
          <w:sz w:val="20"/>
          <w:szCs w:val="20"/>
          <w:lang w:val="en-US"/>
        </w:rPr>
        <w:t>:</w:t>
      </w:r>
      <w:r>
        <w:rPr>
          <w:rFonts w:ascii="Times New Roman" w:hAnsi="Times New Roman" w:cs="Times New Roman"/>
          <w:i/>
          <w:iCs/>
          <w:sz w:val="20"/>
          <w:szCs w:val="20"/>
          <w:lang w:val="en-US"/>
        </w:rPr>
        <w:t xml:space="preserve"> S</w:t>
      </w:r>
      <w:r w:rsidRPr="004C12EB">
        <w:rPr>
          <w:rFonts w:ascii="Times New Roman" w:hAnsi="Times New Roman" w:cs="Times New Roman"/>
          <w:i/>
          <w:iCs/>
          <w:sz w:val="20"/>
          <w:szCs w:val="20"/>
          <w:lang w:val="en-US"/>
        </w:rPr>
        <w:t xml:space="preserve">ure. Sure, he did disappoint you over and over again. </w:t>
      </w:r>
      <w:r w:rsidR="001319AF">
        <w:rPr>
          <w:rFonts w:ascii="Times New Roman" w:hAnsi="Times New Roman" w:cs="Times New Roman"/>
          <w:iCs/>
          <w:sz w:val="20"/>
          <w:szCs w:val="20"/>
          <w:lang w:val="en-US"/>
        </w:rPr>
        <w:t>(</w:t>
      </w:r>
      <w:proofErr w:type="gramStart"/>
      <w:r w:rsidR="001319AF">
        <w:rPr>
          <w:rFonts w:ascii="Times New Roman" w:hAnsi="Times New Roman" w:cs="Times New Roman"/>
          <w:iCs/>
          <w:sz w:val="20"/>
          <w:szCs w:val="20"/>
          <w:lang w:val="en-US"/>
        </w:rPr>
        <w:t>support</w:t>
      </w:r>
      <w:proofErr w:type="gramEnd"/>
      <w:r w:rsidR="001319AF">
        <w:rPr>
          <w:rFonts w:ascii="Times New Roman" w:hAnsi="Times New Roman" w:cs="Times New Roman"/>
          <w:iCs/>
          <w:sz w:val="20"/>
          <w:szCs w:val="20"/>
          <w:lang w:val="en-US"/>
        </w:rPr>
        <w:t xml:space="preserve"> of self-esteem connected to      </w:t>
      </w:r>
    </w:p>
    <w:p w14:paraId="66919027" w14:textId="297CC8AE" w:rsidR="0009591F" w:rsidRPr="001319AF" w:rsidRDefault="001319AF" w:rsidP="0009591F">
      <w:pPr>
        <w:tabs>
          <w:tab w:val="left" w:pos="-1440"/>
        </w:tabs>
        <w:spacing w:after="0" w:line="480" w:lineRule="auto"/>
        <w:ind w:right="26" w:firstLine="720"/>
        <w:rPr>
          <w:rFonts w:ascii="Times New Roman" w:hAnsi="Times New Roman" w:cs="Times New Roman"/>
          <w:sz w:val="20"/>
          <w:szCs w:val="20"/>
          <w:lang w:val="en-US"/>
        </w:rPr>
      </w:pPr>
      <w:r>
        <w:rPr>
          <w:rFonts w:ascii="Times New Roman" w:hAnsi="Times New Roman" w:cs="Times New Roman"/>
          <w:iCs/>
          <w:sz w:val="20"/>
          <w:szCs w:val="20"/>
          <w:lang w:val="en-US"/>
        </w:rPr>
        <w:t xml:space="preserve"> </w:t>
      </w:r>
      <w:proofErr w:type="gramStart"/>
      <w:r>
        <w:rPr>
          <w:rFonts w:ascii="Times New Roman" w:hAnsi="Times New Roman" w:cs="Times New Roman"/>
          <w:iCs/>
          <w:sz w:val="20"/>
          <w:szCs w:val="20"/>
          <w:lang w:val="en-US"/>
        </w:rPr>
        <w:t>the</w:t>
      </w:r>
      <w:proofErr w:type="gramEnd"/>
      <w:r>
        <w:rPr>
          <w:rFonts w:ascii="Times New Roman" w:hAnsi="Times New Roman" w:cs="Times New Roman"/>
          <w:iCs/>
          <w:sz w:val="20"/>
          <w:szCs w:val="20"/>
          <w:lang w:val="en-US"/>
        </w:rPr>
        <w:t xml:space="preserve"> developmental period)</w:t>
      </w:r>
    </w:p>
    <w:p w14:paraId="79541DA7" w14:textId="27BE558C" w:rsidR="0009591F" w:rsidRPr="00A357CE" w:rsidRDefault="0009591F" w:rsidP="0009591F">
      <w:pPr>
        <w:tabs>
          <w:tab w:val="left" w:pos="-1440"/>
        </w:tabs>
        <w:spacing w:after="0" w:line="480" w:lineRule="auto"/>
        <w:ind w:left="720" w:right="26"/>
        <w:rPr>
          <w:rFonts w:ascii="Times New Roman" w:hAnsi="Times New Roman"/>
          <w:i/>
          <w:sz w:val="20"/>
          <w:lang w:val="en-US"/>
        </w:rPr>
      </w:pPr>
      <w:r w:rsidRPr="003E2FF1">
        <w:rPr>
          <w:rFonts w:ascii="Times New Roman" w:hAnsi="Times New Roman" w:cs="Times New Roman"/>
          <w:i/>
          <w:sz w:val="20"/>
          <w:szCs w:val="20"/>
          <w:lang w:val="en-US"/>
        </w:rPr>
        <w:t>Patient: . . . and that’s of course why I’m so very much concerned with, you know, padding myself against rejection which uh, which also means that it, it’s difficult to love somebody, to uh and give yourself because . . . because of the, that awful fear. (</w:t>
      </w:r>
      <w:proofErr w:type="gramStart"/>
      <w:r w:rsidRPr="003E2FF1">
        <w:rPr>
          <w:rFonts w:ascii="Times New Roman" w:hAnsi="Times New Roman" w:cs="Times New Roman"/>
          <w:i/>
          <w:sz w:val="20"/>
          <w:szCs w:val="20"/>
          <w:lang w:val="en-US"/>
        </w:rPr>
        <w:t>p:</w:t>
      </w:r>
      <w:proofErr w:type="gramEnd"/>
      <w:r w:rsidRPr="003E2FF1">
        <w:rPr>
          <w:rFonts w:ascii="Times New Roman" w:hAnsi="Times New Roman" w:cs="Times New Roman"/>
          <w:i/>
          <w:sz w:val="20"/>
          <w:szCs w:val="20"/>
          <w:lang w:val="en-US"/>
        </w:rPr>
        <w:t>00:08) It’s like, you know, this time it just won’t happen again</w:t>
      </w:r>
      <w:r w:rsidRPr="004C12EB">
        <w:rPr>
          <w:rFonts w:ascii="Times New Roman" w:hAnsi="Times New Roman" w:cs="Times New Roman"/>
          <w:sz w:val="20"/>
          <w:szCs w:val="20"/>
          <w:lang w:val="en-US"/>
        </w:rPr>
        <w:t>.</w:t>
      </w:r>
      <w:r w:rsidR="001319AF">
        <w:rPr>
          <w:rFonts w:ascii="Times New Roman" w:hAnsi="Times New Roman" w:cs="Times New Roman"/>
          <w:sz w:val="20"/>
          <w:szCs w:val="20"/>
          <w:lang w:val="en-US"/>
        </w:rPr>
        <w:t xml:space="preserve"> (</w:t>
      </w:r>
      <w:proofErr w:type="gramStart"/>
      <w:r w:rsidR="001319AF">
        <w:rPr>
          <w:rFonts w:ascii="Times New Roman" w:hAnsi="Times New Roman" w:cs="Times New Roman"/>
          <w:sz w:val="20"/>
          <w:szCs w:val="20"/>
          <w:lang w:val="en-US"/>
        </w:rPr>
        <w:t>the</w:t>
      </w:r>
      <w:proofErr w:type="gramEnd"/>
      <w:r w:rsidR="001319AF">
        <w:rPr>
          <w:rFonts w:ascii="Times New Roman" w:hAnsi="Times New Roman" w:cs="Times New Roman"/>
          <w:sz w:val="20"/>
          <w:szCs w:val="20"/>
          <w:lang w:val="en-US"/>
        </w:rPr>
        <w:t xml:space="preserve"> patient connect past and present issues and reflects on</w:t>
      </w:r>
      <w:r w:rsidR="00587443">
        <w:rPr>
          <w:rFonts w:ascii="Times New Roman" w:hAnsi="Times New Roman" w:cs="Times New Roman"/>
          <w:sz w:val="20"/>
          <w:szCs w:val="20"/>
          <w:lang w:val="en-US"/>
        </w:rPr>
        <w:t xml:space="preserve"> her conflicts and on</w:t>
      </w:r>
      <w:r w:rsidR="001319AF">
        <w:rPr>
          <w:rFonts w:ascii="Times New Roman" w:hAnsi="Times New Roman" w:cs="Times New Roman"/>
          <w:sz w:val="20"/>
          <w:szCs w:val="20"/>
          <w:lang w:val="en-US"/>
        </w:rPr>
        <w:t xml:space="preserve"> how the past influences the present)</w:t>
      </w:r>
    </w:p>
    <w:p w14:paraId="2B0288AE" w14:textId="77777777" w:rsidR="0009591F" w:rsidRDefault="0009591F" w:rsidP="0009591F">
      <w:pPr>
        <w:tabs>
          <w:tab w:val="left" w:pos="-1440"/>
        </w:tabs>
        <w:spacing w:after="0" w:line="480" w:lineRule="auto"/>
        <w:ind w:right="26" w:firstLine="720"/>
        <w:rPr>
          <w:rFonts w:ascii="Times New Roman" w:hAnsi="Times New Roman" w:cs="Times New Roman"/>
          <w:sz w:val="20"/>
          <w:szCs w:val="20"/>
          <w:lang w:val="en-US"/>
        </w:rPr>
      </w:pPr>
      <w:r>
        <w:rPr>
          <w:rFonts w:ascii="Times New Roman" w:hAnsi="Times New Roman" w:cs="Times New Roman"/>
          <w:i/>
          <w:iCs/>
          <w:sz w:val="20"/>
          <w:szCs w:val="20"/>
          <w:lang w:val="en-US"/>
        </w:rPr>
        <w:t>Analyst</w:t>
      </w:r>
      <w:r w:rsidRPr="004C12EB">
        <w:rPr>
          <w:rFonts w:ascii="Times New Roman" w:hAnsi="Times New Roman" w:cs="Times New Roman"/>
          <w:i/>
          <w:iCs/>
          <w:sz w:val="20"/>
          <w:szCs w:val="20"/>
          <w:lang w:val="en-US"/>
        </w:rPr>
        <w:t>:</w:t>
      </w:r>
      <w:r>
        <w:rPr>
          <w:rFonts w:ascii="Times New Roman" w:hAnsi="Times New Roman" w:cs="Times New Roman"/>
          <w:i/>
          <w:iCs/>
          <w:sz w:val="20"/>
          <w:szCs w:val="20"/>
          <w:lang w:val="en-US"/>
        </w:rPr>
        <w:t xml:space="preserve"> Y</w:t>
      </w:r>
      <w:r w:rsidRPr="004C12EB">
        <w:rPr>
          <w:rFonts w:ascii="Times New Roman" w:hAnsi="Times New Roman" w:cs="Times New Roman"/>
          <w:i/>
          <w:iCs/>
          <w:sz w:val="20"/>
          <w:szCs w:val="20"/>
          <w:lang w:val="en-US"/>
        </w:rPr>
        <w:t xml:space="preserve">eah. </w:t>
      </w:r>
    </w:p>
    <w:p w14:paraId="1B423C2D" w14:textId="77777777" w:rsidR="0009591F" w:rsidRPr="00A827F8" w:rsidRDefault="0009591F" w:rsidP="0009591F">
      <w:pPr>
        <w:tabs>
          <w:tab w:val="left" w:pos="-1440"/>
        </w:tabs>
        <w:spacing w:after="0" w:line="480" w:lineRule="auto"/>
        <w:ind w:left="720" w:right="26"/>
        <w:rPr>
          <w:rFonts w:ascii="Times New Roman" w:hAnsi="Times New Roman"/>
          <w:i/>
          <w:sz w:val="20"/>
          <w:lang w:val="en-US"/>
        </w:rPr>
      </w:pPr>
      <w:r w:rsidRPr="003E2FF1">
        <w:rPr>
          <w:rFonts w:ascii="Times New Roman" w:hAnsi="Times New Roman" w:cs="Times New Roman"/>
          <w:i/>
          <w:sz w:val="20"/>
          <w:szCs w:val="20"/>
          <w:lang w:val="en-US"/>
        </w:rPr>
        <w:t xml:space="preserve">Patient: But the frustrating part of this whole thing is that, you </w:t>
      </w:r>
      <w:proofErr w:type="gramStart"/>
      <w:r w:rsidRPr="003E2FF1">
        <w:rPr>
          <w:rFonts w:ascii="Times New Roman" w:hAnsi="Times New Roman" w:cs="Times New Roman"/>
          <w:i/>
          <w:sz w:val="20"/>
          <w:szCs w:val="20"/>
          <w:lang w:val="en-US"/>
        </w:rPr>
        <w:t>know,</w:t>
      </w:r>
      <w:proofErr w:type="gramEnd"/>
      <w:r w:rsidRPr="003E2FF1">
        <w:rPr>
          <w:rFonts w:ascii="Times New Roman" w:hAnsi="Times New Roman" w:cs="Times New Roman"/>
          <w:i/>
          <w:sz w:val="20"/>
          <w:szCs w:val="20"/>
          <w:lang w:val="en-US"/>
        </w:rPr>
        <w:t xml:space="preserve"> this, this hasn’t been a mystery to me for a long time, it’s something that I understand but I can’t shake off, so you know, what, what good does it do to uh, to understand things clearly?</w:t>
      </w:r>
    </w:p>
    <w:p w14:paraId="570B5054" w14:textId="4BE4A07E" w:rsidR="0009591F" w:rsidRPr="004C12EB" w:rsidRDefault="0009591F" w:rsidP="0009591F">
      <w:pPr>
        <w:tabs>
          <w:tab w:val="left" w:pos="-1440"/>
        </w:tabs>
        <w:spacing w:after="0" w:line="480" w:lineRule="auto"/>
        <w:ind w:left="720" w:right="26"/>
        <w:rPr>
          <w:rFonts w:ascii="Times New Roman" w:hAnsi="Times New Roman" w:cs="Times New Roman"/>
          <w:sz w:val="20"/>
          <w:szCs w:val="20"/>
          <w:lang w:val="en-US"/>
        </w:rPr>
      </w:pPr>
      <w:r>
        <w:rPr>
          <w:rFonts w:ascii="Times New Roman" w:hAnsi="Times New Roman" w:cs="Times New Roman"/>
          <w:i/>
          <w:iCs/>
          <w:sz w:val="20"/>
          <w:szCs w:val="20"/>
          <w:lang w:val="en-US"/>
        </w:rPr>
        <w:lastRenderedPageBreak/>
        <w:t>Analyst</w:t>
      </w:r>
      <w:r w:rsidRPr="004C12EB">
        <w:rPr>
          <w:rFonts w:ascii="Times New Roman" w:hAnsi="Times New Roman" w:cs="Times New Roman"/>
          <w:i/>
          <w:iCs/>
          <w:sz w:val="20"/>
          <w:szCs w:val="20"/>
          <w:lang w:val="en-US"/>
        </w:rPr>
        <w:t>:</w:t>
      </w:r>
      <w:r>
        <w:rPr>
          <w:rFonts w:ascii="Times New Roman" w:hAnsi="Times New Roman" w:cs="Times New Roman"/>
          <w:i/>
          <w:iCs/>
          <w:sz w:val="20"/>
          <w:szCs w:val="20"/>
          <w:lang w:val="en-US"/>
        </w:rPr>
        <w:t xml:space="preserve"> W</w:t>
      </w:r>
      <w:r w:rsidRPr="004C12EB">
        <w:rPr>
          <w:rFonts w:ascii="Times New Roman" w:hAnsi="Times New Roman" w:cs="Times New Roman"/>
          <w:i/>
          <w:iCs/>
          <w:sz w:val="20"/>
          <w:szCs w:val="20"/>
          <w:lang w:val="en-US"/>
        </w:rPr>
        <w:t xml:space="preserve">ell nobody ever shakes anything </w:t>
      </w:r>
      <w:proofErr w:type="gramStart"/>
      <w:r w:rsidRPr="004C12EB">
        <w:rPr>
          <w:rFonts w:ascii="Times New Roman" w:hAnsi="Times New Roman" w:cs="Times New Roman"/>
          <w:i/>
          <w:iCs/>
          <w:sz w:val="20"/>
          <w:szCs w:val="20"/>
          <w:lang w:val="en-US"/>
        </w:rPr>
        <w:t>off,</w:t>
      </w:r>
      <w:proofErr w:type="gramEnd"/>
      <w:r w:rsidRPr="004C12EB">
        <w:rPr>
          <w:rFonts w:ascii="Times New Roman" w:hAnsi="Times New Roman" w:cs="Times New Roman"/>
          <w:i/>
          <w:iCs/>
          <w:sz w:val="20"/>
          <w:szCs w:val="20"/>
          <w:lang w:val="en-US"/>
        </w:rPr>
        <w:t xml:space="preserve"> it’s going to take time to just, to work it out over and over and over again until, until you develop, until you really can put it aside. </w:t>
      </w:r>
      <w:r>
        <w:rPr>
          <w:rFonts w:ascii="Times New Roman" w:hAnsi="Times New Roman" w:cs="Times New Roman"/>
          <w:i/>
          <w:iCs/>
          <w:sz w:val="20"/>
          <w:szCs w:val="20"/>
          <w:lang w:val="en-US"/>
        </w:rPr>
        <w:t>B</w:t>
      </w:r>
      <w:r w:rsidRPr="004C12EB">
        <w:rPr>
          <w:rFonts w:ascii="Times New Roman" w:hAnsi="Times New Roman" w:cs="Times New Roman"/>
          <w:i/>
          <w:iCs/>
          <w:sz w:val="20"/>
          <w:szCs w:val="20"/>
          <w:lang w:val="en-US"/>
        </w:rPr>
        <w:t xml:space="preserve">ut you know, you, as much as you say </w:t>
      </w:r>
      <w:r>
        <w:rPr>
          <w:rFonts w:ascii="Times New Roman" w:hAnsi="Times New Roman" w:cs="Times New Roman"/>
          <w:i/>
          <w:iCs/>
          <w:sz w:val="20"/>
          <w:szCs w:val="20"/>
          <w:lang w:val="en-US"/>
        </w:rPr>
        <w:t>‘</w:t>
      </w:r>
      <w:r w:rsidRPr="004C12EB">
        <w:rPr>
          <w:rFonts w:ascii="Times New Roman" w:hAnsi="Times New Roman" w:cs="Times New Roman"/>
          <w:i/>
          <w:iCs/>
          <w:sz w:val="20"/>
          <w:szCs w:val="20"/>
          <w:lang w:val="en-US"/>
        </w:rPr>
        <w:t>who wants him</w:t>
      </w:r>
      <w:r>
        <w:rPr>
          <w:rFonts w:ascii="Times New Roman" w:hAnsi="Times New Roman" w:cs="Times New Roman"/>
          <w:i/>
          <w:iCs/>
          <w:sz w:val="20"/>
          <w:szCs w:val="20"/>
          <w:lang w:val="en-US"/>
        </w:rPr>
        <w:t>’</w:t>
      </w:r>
      <w:r w:rsidRPr="004C12EB">
        <w:rPr>
          <w:rFonts w:ascii="Times New Roman" w:hAnsi="Times New Roman" w:cs="Times New Roman"/>
          <w:i/>
          <w:iCs/>
          <w:sz w:val="20"/>
          <w:szCs w:val="20"/>
          <w:lang w:val="en-US"/>
        </w:rPr>
        <w:t xml:space="preserve"> and </w:t>
      </w:r>
      <w:r>
        <w:rPr>
          <w:rFonts w:ascii="Times New Roman" w:hAnsi="Times New Roman" w:cs="Times New Roman"/>
          <w:i/>
          <w:iCs/>
          <w:sz w:val="20"/>
          <w:szCs w:val="20"/>
          <w:lang w:val="en-US"/>
        </w:rPr>
        <w:t>‘</w:t>
      </w:r>
      <w:r w:rsidRPr="004C12EB">
        <w:rPr>
          <w:rFonts w:ascii="Times New Roman" w:hAnsi="Times New Roman" w:cs="Times New Roman"/>
          <w:i/>
          <w:iCs/>
          <w:sz w:val="20"/>
          <w:szCs w:val="20"/>
          <w:lang w:val="en-US"/>
        </w:rPr>
        <w:t>who cared about him</w:t>
      </w:r>
      <w:r>
        <w:rPr>
          <w:rFonts w:ascii="Times New Roman" w:hAnsi="Times New Roman" w:cs="Times New Roman"/>
          <w:i/>
          <w:iCs/>
          <w:sz w:val="20"/>
          <w:szCs w:val="20"/>
          <w:lang w:val="en-US"/>
        </w:rPr>
        <w:t>’</w:t>
      </w:r>
      <w:r w:rsidRPr="004C12EB">
        <w:rPr>
          <w:rFonts w:ascii="Times New Roman" w:hAnsi="Times New Roman" w:cs="Times New Roman"/>
          <w:i/>
          <w:iCs/>
          <w:sz w:val="20"/>
          <w:szCs w:val="20"/>
          <w:lang w:val="en-US"/>
        </w:rPr>
        <w:t xml:space="preserve"> and </w:t>
      </w:r>
      <w:r>
        <w:rPr>
          <w:rFonts w:ascii="Times New Roman" w:hAnsi="Times New Roman" w:cs="Times New Roman"/>
          <w:i/>
          <w:iCs/>
          <w:sz w:val="20"/>
          <w:szCs w:val="20"/>
          <w:lang w:val="en-US"/>
        </w:rPr>
        <w:t>‘</w:t>
      </w:r>
      <w:r w:rsidRPr="004C12EB">
        <w:rPr>
          <w:rFonts w:ascii="Times New Roman" w:hAnsi="Times New Roman" w:cs="Times New Roman"/>
          <w:i/>
          <w:iCs/>
          <w:sz w:val="20"/>
          <w:szCs w:val="20"/>
          <w:lang w:val="en-US"/>
        </w:rPr>
        <w:t>he was such a disappointment</w:t>
      </w:r>
      <w:r>
        <w:rPr>
          <w:rFonts w:ascii="Times New Roman" w:hAnsi="Times New Roman" w:cs="Times New Roman"/>
          <w:i/>
          <w:iCs/>
          <w:sz w:val="20"/>
          <w:szCs w:val="20"/>
          <w:lang w:val="en-US"/>
        </w:rPr>
        <w:t>’</w:t>
      </w:r>
      <w:r w:rsidRPr="004C12EB">
        <w:rPr>
          <w:rFonts w:ascii="Times New Roman" w:hAnsi="Times New Roman" w:cs="Times New Roman"/>
          <w:i/>
          <w:iCs/>
          <w:sz w:val="20"/>
          <w:szCs w:val="20"/>
          <w:lang w:val="en-US"/>
        </w:rPr>
        <w:t>, you know, you’re still talking as though, as though somehow you’re very much tied to your father because you expect that everybody else is go</w:t>
      </w:r>
      <w:r>
        <w:rPr>
          <w:rFonts w:ascii="Times New Roman" w:hAnsi="Times New Roman" w:cs="Times New Roman"/>
          <w:i/>
          <w:iCs/>
          <w:sz w:val="20"/>
          <w:szCs w:val="20"/>
          <w:lang w:val="en-US"/>
        </w:rPr>
        <w:t>ing to treat you the same way. Y</w:t>
      </w:r>
      <w:r w:rsidRPr="004C12EB">
        <w:rPr>
          <w:rFonts w:ascii="Times New Roman" w:hAnsi="Times New Roman" w:cs="Times New Roman"/>
          <w:i/>
          <w:iCs/>
          <w:sz w:val="20"/>
          <w:szCs w:val="20"/>
          <w:lang w:val="en-US"/>
        </w:rPr>
        <w:t>ou’ve never really relinquished him, you’re still kind of keeping yourself in some sort of subservient position by thinking of yourself as someone inferior, as by not being able to develop a perspective about what he was like and what you were like and you really haven’t r</w:t>
      </w:r>
      <w:r>
        <w:rPr>
          <w:rFonts w:ascii="Times New Roman" w:hAnsi="Times New Roman" w:cs="Times New Roman"/>
          <w:i/>
          <w:iCs/>
          <w:sz w:val="20"/>
          <w:szCs w:val="20"/>
          <w:lang w:val="en-US"/>
        </w:rPr>
        <w:t>elinquished him yet. (</w:t>
      </w:r>
      <w:proofErr w:type="gramStart"/>
      <w:r>
        <w:rPr>
          <w:rFonts w:ascii="Times New Roman" w:hAnsi="Times New Roman" w:cs="Times New Roman"/>
          <w:i/>
          <w:iCs/>
          <w:sz w:val="20"/>
          <w:szCs w:val="20"/>
          <w:lang w:val="en-US"/>
        </w:rPr>
        <w:t>p:</w:t>
      </w:r>
      <w:proofErr w:type="gramEnd"/>
      <w:r>
        <w:rPr>
          <w:rFonts w:ascii="Times New Roman" w:hAnsi="Times New Roman" w:cs="Times New Roman"/>
          <w:i/>
          <w:iCs/>
          <w:sz w:val="20"/>
          <w:szCs w:val="20"/>
          <w:lang w:val="en-US"/>
        </w:rPr>
        <w:t>00:10) A</w:t>
      </w:r>
      <w:r w:rsidRPr="004C12EB">
        <w:rPr>
          <w:rFonts w:ascii="Times New Roman" w:hAnsi="Times New Roman" w:cs="Times New Roman"/>
          <w:i/>
          <w:iCs/>
          <w:sz w:val="20"/>
          <w:szCs w:val="20"/>
          <w:lang w:val="en-US"/>
        </w:rPr>
        <w:t>nd that takes some work and that’s what you’re doing</w:t>
      </w:r>
      <w:r w:rsidR="00A827F8">
        <w:rPr>
          <w:rFonts w:ascii="Times New Roman" w:hAnsi="Times New Roman" w:cs="Times New Roman"/>
          <w:iCs/>
          <w:sz w:val="20"/>
          <w:szCs w:val="20"/>
          <w:lang w:val="en-US"/>
        </w:rPr>
        <w:t>(support and confrontation associated with an interpretation on how the child relationship with the father keeps on influencing her present life and self-esteem</w:t>
      </w:r>
      <w:r w:rsidR="00587443">
        <w:rPr>
          <w:rFonts w:ascii="Times New Roman" w:hAnsi="Times New Roman" w:cs="Times New Roman"/>
          <w:iCs/>
          <w:sz w:val="20"/>
          <w:szCs w:val="20"/>
          <w:lang w:val="en-US"/>
        </w:rPr>
        <w:t>; the analyst explains also what he thinks he and Penny should do in order to help Penny to feel better</w:t>
      </w:r>
      <w:r w:rsidR="00A827F8">
        <w:rPr>
          <w:rFonts w:ascii="Times New Roman" w:hAnsi="Times New Roman" w:cs="Times New Roman"/>
          <w:iCs/>
          <w:sz w:val="20"/>
          <w:szCs w:val="20"/>
          <w:lang w:val="en-US"/>
        </w:rPr>
        <w:t>)</w:t>
      </w:r>
      <w:r w:rsidRPr="004C12EB">
        <w:rPr>
          <w:rFonts w:ascii="Times New Roman" w:hAnsi="Times New Roman" w:cs="Times New Roman"/>
          <w:i/>
          <w:iCs/>
          <w:sz w:val="20"/>
          <w:szCs w:val="20"/>
          <w:lang w:val="en-US"/>
        </w:rPr>
        <w:t xml:space="preserve">. </w:t>
      </w:r>
    </w:p>
    <w:p w14:paraId="68159961" w14:textId="77777777" w:rsidR="0009591F" w:rsidRDefault="0009591F" w:rsidP="0009591F">
      <w:pPr>
        <w:spacing w:after="0" w:line="480" w:lineRule="auto"/>
        <w:ind w:right="26"/>
        <w:rPr>
          <w:rFonts w:ascii="Times New Roman" w:eastAsia="Times New Roman" w:hAnsi="Times New Roman" w:cs="Times New Roman"/>
          <w:color w:val="000000"/>
          <w:sz w:val="24"/>
          <w:szCs w:val="24"/>
          <w:lang w:val="en-US" w:eastAsia="it-IT"/>
        </w:rPr>
      </w:pPr>
      <w:r>
        <w:rPr>
          <w:rFonts w:ascii="Times New Roman" w:eastAsia="Times New Roman" w:hAnsi="Times New Roman" w:cs="Times New Roman"/>
          <w:color w:val="000000"/>
          <w:sz w:val="24"/>
          <w:szCs w:val="24"/>
          <w:lang w:val="en-US" w:eastAsia="it-IT"/>
        </w:rPr>
        <w:t xml:space="preserve">In this excerpt we see how the analyst clarifies and interprets one of the main core problematic relational patterns and conflicts in Penny’s romantic life, connecting her present and past relationships, explaining the defensive function of some of her romantic proclivities and empathizing with her past and present suffering. Moreover, the analyst explains to Penny one of the mutative factors of psychoanalysis, the working </w:t>
      </w:r>
      <w:r w:rsidRPr="00A827F8">
        <w:rPr>
          <w:rFonts w:ascii="Times New Roman" w:eastAsia="Times New Roman" w:hAnsi="Times New Roman" w:cs="Times New Roman"/>
          <w:color w:val="000000"/>
          <w:sz w:val="24"/>
          <w:szCs w:val="24"/>
          <w:lang w:val="en-US" w:eastAsia="it-IT"/>
        </w:rPr>
        <w:t>through (</w:t>
      </w:r>
      <w:r w:rsidRPr="003E2FF1">
        <w:rPr>
          <w:rFonts w:ascii="Times New Roman" w:eastAsia="Times New Roman" w:hAnsi="Times New Roman" w:cs="Times New Roman"/>
          <w:color w:val="000000"/>
          <w:sz w:val="24"/>
          <w:szCs w:val="24"/>
          <w:lang w:val="en-US" w:eastAsia="it-IT"/>
        </w:rPr>
        <w:t>Freud, 1914</w:t>
      </w:r>
      <w:r w:rsidRPr="00A827F8">
        <w:rPr>
          <w:rFonts w:ascii="Times New Roman" w:eastAsia="Times New Roman" w:hAnsi="Times New Roman" w:cs="Times New Roman"/>
          <w:color w:val="000000"/>
          <w:sz w:val="24"/>
          <w:szCs w:val="24"/>
          <w:lang w:val="en-US" w:eastAsia="it-IT"/>
        </w:rPr>
        <w:t>), and</w:t>
      </w:r>
      <w:r>
        <w:rPr>
          <w:rFonts w:ascii="Times New Roman" w:eastAsia="Times New Roman" w:hAnsi="Times New Roman" w:cs="Times New Roman"/>
          <w:color w:val="000000"/>
          <w:sz w:val="24"/>
          <w:szCs w:val="24"/>
          <w:lang w:val="en-US" w:eastAsia="it-IT"/>
        </w:rPr>
        <w:t xml:space="preserve"> is slightly confrontational toward her difficulty in relinquishing the infantile link with her husband. He is straightforward, warm, attuned, and engaged. Penny, for her part, after having implicitly asked for recognition of her infantile suffering, seems able both to recognize the truth present in the analyst’s words and to communicate and share with the therapist her difficulties in changing long-lasting proclivities. </w:t>
      </w:r>
    </w:p>
    <w:p w14:paraId="1FAA098A" w14:textId="1CEDEA4D" w:rsidR="0009591F" w:rsidRDefault="00587443" w:rsidP="00587443">
      <w:pPr>
        <w:spacing w:after="0" w:line="480" w:lineRule="auto"/>
        <w:ind w:right="26"/>
        <w:rPr>
          <w:rFonts w:ascii="Times New Roman" w:eastAsia="Times New Roman" w:hAnsi="Times New Roman" w:cs="Times New Roman"/>
          <w:color w:val="000000"/>
          <w:sz w:val="24"/>
          <w:szCs w:val="24"/>
          <w:lang w:val="en-US" w:eastAsia="it-IT"/>
        </w:rPr>
      </w:pPr>
      <w:r>
        <w:rPr>
          <w:rFonts w:ascii="Times New Roman" w:eastAsia="Times New Roman" w:hAnsi="Times New Roman" w:cs="Times New Roman"/>
          <w:color w:val="000000"/>
          <w:sz w:val="24"/>
          <w:szCs w:val="24"/>
          <w:lang w:val="en-US" w:eastAsia="it-IT"/>
        </w:rPr>
        <w:t xml:space="preserve">     </w:t>
      </w:r>
      <w:r w:rsidR="0009591F">
        <w:rPr>
          <w:rFonts w:ascii="Times New Roman" w:eastAsia="Times New Roman" w:hAnsi="Times New Roman" w:cs="Times New Roman"/>
          <w:color w:val="000000"/>
          <w:sz w:val="24"/>
          <w:szCs w:val="24"/>
          <w:lang w:val="en-US" w:eastAsia="it-IT"/>
        </w:rPr>
        <w:t xml:space="preserve">The </w:t>
      </w:r>
      <w:r w:rsidR="00DB0856">
        <w:rPr>
          <w:rFonts w:ascii="Times New Roman" w:eastAsia="Times New Roman" w:hAnsi="Times New Roman" w:cs="Times New Roman"/>
          <w:color w:val="000000"/>
          <w:sz w:val="24"/>
          <w:szCs w:val="24"/>
          <w:lang w:val="en-US" w:eastAsia="it-IT"/>
        </w:rPr>
        <w:t xml:space="preserve">fourth and last </w:t>
      </w:r>
      <w:r w:rsidR="0009591F">
        <w:rPr>
          <w:rFonts w:ascii="Times New Roman" w:eastAsia="Times New Roman" w:hAnsi="Times New Roman" w:cs="Times New Roman"/>
          <w:color w:val="000000"/>
          <w:sz w:val="24"/>
          <w:szCs w:val="24"/>
          <w:lang w:val="en-US" w:eastAsia="it-IT"/>
        </w:rPr>
        <w:t>excerpt is taken from the middle period of the analysis of Nora:</w:t>
      </w:r>
    </w:p>
    <w:p w14:paraId="593CAACE" w14:textId="00C4F6B8" w:rsidR="0009591F" w:rsidRDefault="0009591F" w:rsidP="0009591F">
      <w:pPr>
        <w:spacing w:after="0" w:line="480" w:lineRule="auto"/>
        <w:ind w:left="720" w:right="26"/>
        <w:rPr>
          <w:rFonts w:ascii="Times New Roman" w:hAnsi="Times New Roman" w:cs="Times New Roman"/>
          <w:sz w:val="20"/>
          <w:szCs w:val="20"/>
          <w:lang w:val="en-US"/>
        </w:rPr>
      </w:pPr>
      <w:r w:rsidRPr="00E4602F">
        <w:rPr>
          <w:rFonts w:ascii="Times New Roman" w:hAnsi="Times New Roman" w:cs="Times New Roman"/>
          <w:i/>
          <w:sz w:val="20"/>
          <w:szCs w:val="20"/>
          <w:lang w:val="en-CA"/>
        </w:rPr>
        <w:t>Analyst</w:t>
      </w:r>
      <w:r>
        <w:rPr>
          <w:rFonts w:ascii="Times New Roman" w:hAnsi="Times New Roman" w:cs="Times New Roman"/>
          <w:sz w:val="20"/>
          <w:szCs w:val="20"/>
          <w:lang w:val="en-CA"/>
        </w:rPr>
        <w:t xml:space="preserve">: </w:t>
      </w:r>
      <w:r>
        <w:rPr>
          <w:rFonts w:ascii="Times New Roman" w:hAnsi="Times New Roman" w:cs="Times New Roman"/>
          <w:i/>
          <w:iCs/>
          <w:sz w:val="20"/>
          <w:szCs w:val="20"/>
          <w:lang w:val="en-US"/>
        </w:rPr>
        <w:t>Y</w:t>
      </w:r>
      <w:r w:rsidRPr="00E4602F">
        <w:rPr>
          <w:rFonts w:ascii="Times New Roman" w:hAnsi="Times New Roman" w:cs="Times New Roman"/>
          <w:i/>
          <w:iCs/>
          <w:sz w:val="20"/>
          <w:szCs w:val="20"/>
          <w:lang w:val="en-US"/>
        </w:rPr>
        <w:t xml:space="preserve">ou must have been longing for warmth and closeness for years and years. </w:t>
      </w:r>
      <w:r>
        <w:rPr>
          <w:rFonts w:ascii="Times New Roman" w:hAnsi="Times New Roman" w:cs="Times New Roman"/>
          <w:i/>
          <w:iCs/>
          <w:sz w:val="20"/>
          <w:szCs w:val="20"/>
          <w:lang w:val="en-US"/>
        </w:rPr>
        <w:t>I</w:t>
      </w:r>
      <w:r w:rsidRPr="00E4602F">
        <w:rPr>
          <w:rFonts w:ascii="Times New Roman" w:hAnsi="Times New Roman" w:cs="Times New Roman"/>
          <w:i/>
          <w:iCs/>
          <w:sz w:val="20"/>
          <w:szCs w:val="20"/>
          <w:lang w:val="en-US"/>
        </w:rPr>
        <w:t xml:space="preserve">t’s a, I mean I say you must have, we know that you </w:t>
      </w:r>
      <w:r>
        <w:rPr>
          <w:rFonts w:ascii="Times New Roman" w:hAnsi="Times New Roman" w:cs="Times New Roman"/>
          <w:i/>
          <w:iCs/>
          <w:sz w:val="20"/>
          <w:szCs w:val="20"/>
          <w:lang w:val="en-US"/>
        </w:rPr>
        <w:t>did. W</w:t>
      </w:r>
      <w:r w:rsidRPr="00E4602F">
        <w:rPr>
          <w:rFonts w:ascii="Times New Roman" w:hAnsi="Times New Roman" w:cs="Times New Roman"/>
          <w:i/>
          <w:iCs/>
          <w:sz w:val="20"/>
          <w:szCs w:val="20"/>
          <w:lang w:val="en-US"/>
        </w:rPr>
        <w:t xml:space="preserve">hen you said yesterday </w:t>
      </w:r>
      <w:r>
        <w:rPr>
          <w:rFonts w:ascii="Times New Roman" w:hAnsi="Times New Roman" w:cs="Times New Roman"/>
          <w:i/>
          <w:iCs/>
          <w:sz w:val="20"/>
          <w:szCs w:val="20"/>
          <w:lang w:val="en-US"/>
        </w:rPr>
        <w:t>‘</w:t>
      </w:r>
      <w:r w:rsidRPr="00E4602F">
        <w:rPr>
          <w:rFonts w:ascii="Times New Roman" w:hAnsi="Times New Roman" w:cs="Times New Roman"/>
          <w:i/>
          <w:iCs/>
          <w:sz w:val="20"/>
          <w:szCs w:val="20"/>
          <w:lang w:val="en-US"/>
        </w:rPr>
        <w:t xml:space="preserve">fat little </w:t>
      </w:r>
      <w:r>
        <w:rPr>
          <w:rFonts w:ascii="Times New Roman" w:hAnsi="Times New Roman" w:cs="Times New Roman"/>
          <w:i/>
          <w:iCs/>
          <w:sz w:val="20"/>
          <w:szCs w:val="20"/>
          <w:lang w:val="en-US"/>
        </w:rPr>
        <w:t>Nora’</w:t>
      </w:r>
      <w:r w:rsidRPr="00E4602F">
        <w:rPr>
          <w:rFonts w:ascii="Times New Roman" w:hAnsi="Times New Roman" w:cs="Times New Roman"/>
          <w:i/>
          <w:iCs/>
          <w:sz w:val="20"/>
          <w:szCs w:val="20"/>
          <w:lang w:val="en-US"/>
        </w:rPr>
        <w:t>, you know, that, that is hard to picture but when you do picture it, then you can picture a kid who must have just been y</w:t>
      </w:r>
      <w:r>
        <w:rPr>
          <w:rFonts w:ascii="Times New Roman" w:hAnsi="Times New Roman" w:cs="Times New Roman"/>
          <w:i/>
          <w:iCs/>
          <w:sz w:val="20"/>
          <w:szCs w:val="20"/>
          <w:lang w:val="en-US"/>
        </w:rPr>
        <w:t>earning for something like this</w:t>
      </w:r>
      <w:r w:rsidR="00A827F8">
        <w:rPr>
          <w:rFonts w:ascii="Times New Roman" w:hAnsi="Times New Roman" w:cs="Times New Roman"/>
          <w:iCs/>
          <w:sz w:val="20"/>
          <w:szCs w:val="20"/>
          <w:lang w:val="en-US"/>
        </w:rPr>
        <w:t xml:space="preserve"> (</w:t>
      </w:r>
      <w:r w:rsidR="00587443">
        <w:rPr>
          <w:rFonts w:ascii="Times New Roman" w:hAnsi="Times New Roman" w:cs="Times New Roman"/>
          <w:iCs/>
          <w:sz w:val="20"/>
          <w:szCs w:val="20"/>
          <w:lang w:val="en-US"/>
        </w:rPr>
        <w:t xml:space="preserve">clarification, interpretation and </w:t>
      </w:r>
      <w:r w:rsidR="00DB0856">
        <w:rPr>
          <w:rFonts w:ascii="Times New Roman" w:hAnsi="Times New Roman" w:cs="Times New Roman"/>
          <w:iCs/>
          <w:sz w:val="20"/>
          <w:szCs w:val="20"/>
          <w:lang w:val="en-US"/>
        </w:rPr>
        <w:t xml:space="preserve">empathic </w:t>
      </w:r>
      <w:r w:rsidR="00A827F8">
        <w:rPr>
          <w:rFonts w:ascii="Times New Roman" w:hAnsi="Times New Roman" w:cs="Times New Roman"/>
          <w:iCs/>
          <w:sz w:val="20"/>
          <w:szCs w:val="20"/>
          <w:lang w:val="en-US"/>
        </w:rPr>
        <w:t>support of her self-esteem</w:t>
      </w:r>
      <w:r w:rsidR="00587443">
        <w:rPr>
          <w:rFonts w:ascii="Times New Roman" w:hAnsi="Times New Roman" w:cs="Times New Roman"/>
          <w:iCs/>
          <w:sz w:val="20"/>
          <w:szCs w:val="20"/>
          <w:lang w:val="en-US"/>
        </w:rPr>
        <w:t xml:space="preserve"> issues</w:t>
      </w:r>
      <w:r w:rsidR="00A827F8">
        <w:rPr>
          <w:rFonts w:ascii="Times New Roman" w:hAnsi="Times New Roman" w:cs="Times New Roman"/>
          <w:iCs/>
          <w:sz w:val="20"/>
          <w:szCs w:val="20"/>
          <w:lang w:val="en-US"/>
        </w:rPr>
        <w:t xml:space="preserve"> connected to developmental themes)</w:t>
      </w:r>
      <w:r>
        <w:rPr>
          <w:rFonts w:ascii="Times New Roman" w:hAnsi="Times New Roman" w:cs="Times New Roman"/>
          <w:i/>
          <w:iCs/>
          <w:sz w:val="20"/>
          <w:szCs w:val="20"/>
          <w:lang w:val="en-US"/>
        </w:rPr>
        <w:t>.</w:t>
      </w:r>
    </w:p>
    <w:p w14:paraId="0771791B" w14:textId="77777777" w:rsidR="0009591F" w:rsidRPr="003E2FF1" w:rsidRDefault="0009591F" w:rsidP="0009591F">
      <w:pPr>
        <w:spacing w:after="0" w:line="480" w:lineRule="auto"/>
        <w:ind w:left="720" w:right="26"/>
        <w:rPr>
          <w:rFonts w:ascii="Times New Roman" w:hAnsi="Times New Roman"/>
          <w:i/>
          <w:sz w:val="20"/>
          <w:lang w:val="en-CA"/>
        </w:rPr>
      </w:pPr>
      <w:r w:rsidRPr="003E2FF1">
        <w:rPr>
          <w:rFonts w:ascii="Times New Roman" w:hAnsi="Times New Roman" w:cs="Times New Roman"/>
          <w:i/>
          <w:sz w:val="20"/>
          <w:szCs w:val="20"/>
          <w:lang w:val="en-US"/>
        </w:rPr>
        <w:lastRenderedPageBreak/>
        <w:t xml:space="preserve">Patient: hmm, yeah. . . . </w:t>
      </w:r>
      <w:proofErr w:type="gramStart"/>
      <w:r w:rsidRPr="003E2FF1">
        <w:rPr>
          <w:rFonts w:ascii="Times New Roman" w:hAnsi="Times New Roman" w:cs="Times New Roman"/>
          <w:i/>
          <w:sz w:val="20"/>
          <w:szCs w:val="20"/>
          <w:lang w:val="en-US"/>
        </w:rPr>
        <w:t>oh</w:t>
      </w:r>
      <w:proofErr w:type="gramEnd"/>
      <w:r w:rsidRPr="003E2FF1">
        <w:rPr>
          <w:rFonts w:ascii="Times New Roman" w:hAnsi="Times New Roman" w:cs="Times New Roman"/>
          <w:i/>
          <w:sz w:val="20"/>
          <w:szCs w:val="20"/>
          <w:lang w:val="en-US"/>
        </w:rPr>
        <w:t>, son of a bitch, and then it does not help to see all these, all these single girls around, because I mean if they’re my age but when they’re, they’re four years older than you and they’re still wandering around looking and not finding anybody. I’m really cold. (</w:t>
      </w:r>
      <w:proofErr w:type="gramStart"/>
      <w:r w:rsidRPr="003E2FF1">
        <w:rPr>
          <w:rFonts w:ascii="Times New Roman" w:hAnsi="Times New Roman" w:cs="Times New Roman"/>
          <w:i/>
          <w:sz w:val="20"/>
          <w:szCs w:val="20"/>
          <w:lang w:val="en-US"/>
        </w:rPr>
        <w:t>chuckles</w:t>
      </w:r>
      <w:proofErr w:type="gramEnd"/>
      <w:r w:rsidRPr="003E2FF1">
        <w:rPr>
          <w:rFonts w:ascii="Times New Roman" w:hAnsi="Times New Roman" w:cs="Times New Roman"/>
          <w:i/>
          <w:sz w:val="20"/>
          <w:szCs w:val="20"/>
          <w:lang w:val="en-US"/>
        </w:rPr>
        <w:t>) That scares me. I mean / / / / / with that girl seven years. Of course that’s her own choice but still it just scares me so much that I’m, that I’m not going to have anything that. And I keep thinking, you know, like remember that time you said `oh / /’ you said ‘</w:t>
      </w:r>
      <w:proofErr w:type="gramStart"/>
      <w:r w:rsidRPr="003E2FF1">
        <w:rPr>
          <w:rFonts w:ascii="Times New Roman" w:hAnsi="Times New Roman" w:cs="Times New Roman"/>
          <w:i/>
          <w:sz w:val="20"/>
          <w:szCs w:val="20"/>
          <w:lang w:val="en-US"/>
        </w:rPr>
        <w:t>Within</w:t>
      </w:r>
      <w:proofErr w:type="gramEnd"/>
      <w:r w:rsidRPr="003E2FF1">
        <w:rPr>
          <w:rFonts w:ascii="Times New Roman" w:hAnsi="Times New Roman" w:cs="Times New Roman"/>
          <w:i/>
          <w:sz w:val="20"/>
          <w:szCs w:val="20"/>
          <w:lang w:val="en-US"/>
        </w:rPr>
        <w:t xml:space="preserve"> a year’, I just, I asked you, I’m really pinning you down on that. Remember you said within a year you’re sure that I would have some kind of involvement again. You said you didn’t know if it was going to be a good one or a bad one. But you know at this point I didn’t feel this way when I walked in here today, but at this point right now I mean I don’t even know if it’s bad, if it’s another married man or just anything. Socially I have things that are better than I ever had. Now it’s a question of, do you know, I mean I used to, I think I told you this, but I used to get home every day and take a nap and everything. I don’t have time for any of that now, I’m always busy. Or I find I just, I just don’t want to . . . but . . . you know or, I’m just - I’m busy, and of course that’ll calm down, you know, I’m sure. But it’s not, you know, friends are great and it’s wonderful and I’m very excited about Liza. Oh by the way I assume you’re not going to be here Thursday and Friday, are you, next week?</w:t>
      </w:r>
    </w:p>
    <w:p w14:paraId="273FB33D" w14:textId="77777777" w:rsidR="0009591F" w:rsidRPr="003E2FF1" w:rsidRDefault="0009591F" w:rsidP="0009591F">
      <w:pPr>
        <w:tabs>
          <w:tab w:val="left" w:pos="720"/>
          <w:tab w:val="left" w:pos="1440"/>
          <w:tab w:val="left" w:pos="2160"/>
          <w:tab w:val="left" w:pos="2880"/>
        </w:tabs>
        <w:spacing w:after="0" w:line="480" w:lineRule="auto"/>
        <w:ind w:right="26" w:firstLine="720"/>
        <w:rPr>
          <w:rFonts w:ascii="Times New Roman" w:hAnsi="Times New Roman" w:cs="Times New Roman"/>
          <w:i/>
          <w:sz w:val="20"/>
          <w:szCs w:val="20"/>
          <w:lang w:val="en-US"/>
        </w:rPr>
      </w:pPr>
      <w:r w:rsidRPr="00F93A1F">
        <w:rPr>
          <w:rFonts w:ascii="Times New Roman" w:hAnsi="Times New Roman" w:cs="Times New Roman"/>
          <w:i/>
          <w:iCs/>
          <w:sz w:val="20"/>
          <w:szCs w:val="20"/>
          <w:lang w:val="en-US"/>
        </w:rPr>
        <w:t>Analyst: I am.</w:t>
      </w:r>
    </w:p>
    <w:p w14:paraId="51CBE800" w14:textId="77049D67" w:rsidR="0009591F" w:rsidRPr="00F93A1F" w:rsidRDefault="0009591F" w:rsidP="0009591F">
      <w:pPr>
        <w:tabs>
          <w:tab w:val="left" w:pos="720"/>
          <w:tab w:val="left" w:pos="1440"/>
        </w:tabs>
        <w:spacing w:after="0" w:line="480" w:lineRule="auto"/>
        <w:ind w:right="26" w:firstLine="720"/>
        <w:rPr>
          <w:rFonts w:ascii="Times New Roman" w:hAnsi="Times New Roman"/>
          <w:i/>
          <w:sz w:val="20"/>
          <w:lang w:val="en-US"/>
        </w:rPr>
      </w:pPr>
      <w:r w:rsidRPr="003E2FF1">
        <w:rPr>
          <w:rFonts w:ascii="Times New Roman" w:hAnsi="Times New Roman" w:cs="Times New Roman"/>
          <w:i/>
          <w:sz w:val="20"/>
          <w:szCs w:val="20"/>
          <w:lang w:val="en-US"/>
        </w:rPr>
        <w:t xml:space="preserve">Patient: </w:t>
      </w:r>
      <w:r w:rsidR="00F93A1F">
        <w:rPr>
          <w:rFonts w:ascii="Times New Roman" w:hAnsi="Times New Roman" w:cs="Times New Roman"/>
          <w:i/>
          <w:sz w:val="20"/>
          <w:szCs w:val="20"/>
          <w:lang w:val="en-US"/>
        </w:rPr>
        <w:t>O</w:t>
      </w:r>
      <w:r w:rsidR="00F93A1F" w:rsidRPr="003E2FF1">
        <w:rPr>
          <w:rFonts w:ascii="Times New Roman" w:hAnsi="Times New Roman" w:cs="Times New Roman"/>
          <w:i/>
          <w:sz w:val="20"/>
          <w:szCs w:val="20"/>
          <w:lang w:val="en-US"/>
        </w:rPr>
        <w:t xml:space="preserve">h </w:t>
      </w:r>
      <w:r w:rsidRPr="003E2FF1">
        <w:rPr>
          <w:rFonts w:ascii="Times New Roman" w:hAnsi="Times New Roman" w:cs="Times New Roman"/>
          <w:i/>
          <w:sz w:val="20"/>
          <w:szCs w:val="20"/>
          <w:lang w:val="en-US"/>
        </w:rPr>
        <w:t>you are?</w:t>
      </w:r>
    </w:p>
    <w:p w14:paraId="169034B9" w14:textId="77777777" w:rsidR="0009591F" w:rsidRPr="003E2FF1" w:rsidRDefault="0009591F" w:rsidP="0009591F">
      <w:pPr>
        <w:tabs>
          <w:tab w:val="left" w:pos="720"/>
          <w:tab w:val="left" w:pos="1440"/>
          <w:tab w:val="left" w:pos="2160"/>
          <w:tab w:val="left" w:pos="2880"/>
        </w:tabs>
        <w:spacing w:after="0" w:line="480" w:lineRule="auto"/>
        <w:ind w:right="26" w:firstLine="720"/>
        <w:rPr>
          <w:rFonts w:ascii="Times New Roman" w:hAnsi="Times New Roman" w:cs="Times New Roman"/>
          <w:i/>
          <w:sz w:val="20"/>
          <w:szCs w:val="20"/>
          <w:lang w:val="en-US"/>
        </w:rPr>
      </w:pPr>
      <w:r w:rsidRPr="00F93A1F">
        <w:rPr>
          <w:rFonts w:ascii="Times New Roman" w:hAnsi="Times New Roman" w:cs="Times New Roman"/>
          <w:i/>
          <w:iCs/>
          <w:sz w:val="20"/>
          <w:szCs w:val="20"/>
          <w:lang w:val="en-US"/>
        </w:rPr>
        <w:t>Analyst: Yes.</w:t>
      </w:r>
    </w:p>
    <w:p w14:paraId="35436630" w14:textId="77777777" w:rsidR="0009591F" w:rsidRPr="00F93A1F" w:rsidRDefault="0009591F" w:rsidP="0009591F">
      <w:pPr>
        <w:tabs>
          <w:tab w:val="left" w:pos="720"/>
          <w:tab w:val="left" w:pos="1440"/>
        </w:tabs>
        <w:spacing w:after="0" w:line="480" w:lineRule="auto"/>
        <w:ind w:right="26" w:firstLine="720"/>
        <w:rPr>
          <w:rFonts w:ascii="Times New Roman" w:hAnsi="Times New Roman"/>
          <w:i/>
          <w:sz w:val="20"/>
          <w:lang w:val="en-US"/>
        </w:rPr>
      </w:pPr>
      <w:r w:rsidRPr="003E2FF1">
        <w:rPr>
          <w:rFonts w:ascii="Times New Roman" w:hAnsi="Times New Roman" w:cs="Times New Roman"/>
          <w:i/>
          <w:sz w:val="20"/>
          <w:szCs w:val="20"/>
          <w:lang w:val="en-US"/>
        </w:rPr>
        <w:t>Patient: I’m not.</w:t>
      </w:r>
    </w:p>
    <w:p w14:paraId="75B41620" w14:textId="77777777" w:rsidR="0009591F" w:rsidRPr="003E2FF1" w:rsidRDefault="0009591F" w:rsidP="0009591F">
      <w:pPr>
        <w:tabs>
          <w:tab w:val="left" w:pos="720"/>
          <w:tab w:val="left" w:pos="1440"/>
          <w:tab w:val="left" w:pos="2160"/>
          <w:tab w:val="left" w:pos="2880"/>
        </w:tabs>
        <w:spacing w:after="0" w:line="480" w:lineRule="auto"/>
        <w:ind w:right="26" w:firstLine="720"/>
        <w:rPr>
          <w:rFonts w:ascii="Times New Roman" w:hAnsi="Times New Roman" w:cs="Times New Roman"/>
          <w:i/>
          <w:sz w:val="20"/>
          <w:szCs w:val="20"/>
          <w:lang w:val="en-US"/>
        </w:rPr>
      </w:pPr>
      <w:r w:rsidRPr="00F93A1F">
        <w:rPr>
          <w:rFonts w:ascii="Times New Roman" w:hAnsi="Times New Roman" w:cs="Times New Roman"/>
          <w:i/>
          <w:iCs/>
          <w:sz w:val="20"/>
          <w:szCs w:val="20"/>
          <w:lang w:val="en-US"/>
        </w:rPr>
        <w:t>Analyst: Okay.</w:t>
      </w:r>
    </w:p>
    <w:p w14:paraId="18C1CFE6" w14:textId="77777777" w:rsidR="0009591F" w:rsidRPr="003E2FF1" w:rsidRDefault="0009591F" w:rsidP="0009591F">
      <w:pPr>
        <w:tabs>
          <w:tab w:val="left" w:pos="720"/>
          <w:tab w:val="left" w:pos="1440"/>
        </w:tabs>
        <w:spacing w:after="0" w:line="480" w:lineRule="auto"/>
        <w:ind w:right="26" w:firstLine="720"/>
        <w:rPr>
          <w:rFonts w:ascii="Times New Roman" w:hAnsi="Times New Roman" w:cs="Times New Roman"/>
          <w:i/>
          <w:sz w:val="20"/>
          <w:szCs w:val="20"/>
          <w:lang w:val="en-US"/>
        </w:rPr>
      </w:pPr>
      <w:r w:rsidRPr="003E2FF1">
        <w:rPr>
          <w:rFonts w:ascii="Times New Roman" w:hAnsi="Times New Roman" w:cs="Times New Roman"/>
          <w:i/>
          <w:sz w:val="20"/>
          <w:szCs w:val="20"/>
          <w:lang w:val="en-US"/>
        </w:rPr>
        <w:t>Patient: I have but you can - you know you, you can’t be upset with me at that. (</w:t>
      </w:r>
      <w:proofErr w:type="gramStart"/>
      <w:r w:rsidRPr="00F93A1F">
        <w:rPr>
          <w:rFonts w:ascii="Times New Roman" w:hAnsi="Times New Roman" w:cs="Times New Roman"/>
          <w:i/>
          <w:sz w:val="20"/>
          <w:szCs w:val="20"/>
          <w:lang w:val="en-US"/>
        </w:rPr>
        <w:t>chuckles</w:t>
      </w:r>
      <w:proofErr w:type="gramEnd"/>
      <w:r w:rsidRPr="003E2FF1">
        <w:rPr>
          <w:rFonts w:ascii="Times New Roman" w:hAnsi="Times New Roman" w:cs="Times New Roman"/>
          <w:i/>
          <w:sz w:val="20"/>
          <w:szCs w:val="20"/>
          <w:lang w:val="en-US"/>
        </w:rPr>
        <w:t xml:space="preserve">) I </w:t>
      </w:r>
    </w:p>
    <w:p w14:paraId="5E517136" w14:textId="77777777" w:rsidR="0009591F" w:rsidRPr="00F93A1F" w:rsidRDefault="0009591F" w:rsidP="0009591F">
      <w:pPr>
        <w:tabs>
          <w:tab w:val="left" w:pos="720"/>
          <w:tab w:val="left" w:pos="1440"/>
        </w:tabs>
        <w:spacing w:after="0" w:line="480" w:lineRule="auto"/>
        <w:ind w:right="26" w:firstLine="720"/>
        <w:rPr>
          <w:rFonts w:ascii="Times New Roman" w:hAnsi="Times New Roman"/>
          <w:i/>
          <w:sz w:val="20"/>
          <w:lang w:val="en-US"/>
        </w:rPr>
      </w:pPr>
      <w:proofErr w:type="gramStart"/>
      <w:r w:rsidRPr="003E2FF1">
        <w:rPr>
          <w:rFonts w:ascii="Times New Roman" w:hAnsi="Times New Roman" w:cs="Times New Roman"/>
          <w:i/>
          <w:sz w:val="20"/>
          <w:szCs w:val="20"/>
          <w:lang w:val="en-US"/>
        </w:rPr>
        <w:t>mean</w:t>
      </w:r>
      <w:proofErr w:type="gramEnd"/>
      <w:r w:rsidRPr="003E2FF1">
        <w:rPr>
          <w:rFonts w:ascii="Times New Roman" w:hAnsi="Times New Roman" w:cs="Times New Roman"/>
          <w:i/>
          <w:sz w:val="20"/>
          <w:szCs w:val="20"/>
          <w:lang w:val="en-US"/>
        </w:rPr>
        <w:t xml:space="preserve"> it’s …</w:t>
      </w:r>
    </w:p>
    <w:p w14:paraId="75710978" w14:textId="7D5CB87E" w:rsidR="0009591F" w:rsidRPr="00F93A1F" w:rsidRDefault="0009591F" w:rsidP="0009591F">
      <w:pPr>
        <w:tabs>
          <w:tab w:val="left" w:pos="720"/>
          <w:tab w:val="left" w:pos="1440"/>
          <w:tab w:val="left" w:pos="2160"/>
          <w:tab w:val="left" w:pos="2880"/>
        </w:tabs>
        <w:spacing w:after="0" w:line="480" w:lineRule="auto"/>
        <w:ind w:right="26" w:firstLine="720"/>
        <w:rPr>
          <w:rFonts w:ascii="Times New Roman" w:hAnsi="Times New Roman" w:cs="Times New Roman"/>
          <w:sz w:val="20"/>
          <w:szCs w:val="20"/>
          <w:lang w:val="en-US"/>
        </w:rPr>
      </w:pPr>
      <w:r w:rsidRPr="00F93A1F">
        <w:rPr>
          <w:rFonts w:ascii="Times New Roman" w:hAnsi="Times New Roman" w:cs="Times New Roman"/>
          <w:i/>
          <w:iCs/>
          <w:sz w:val="20"/>
          <w:szCs w:val="20"/>
          <w:lang w:val="en-US"/>
        </w:rPr>
        <w:t>Analyst: I can be upset at you for anything I want to, Nora.</w:t>
      </w:r>
      <w:r w:rsidR="00F93A1F">
        <w:rPr>
          <w:rFonts w:ascii="Times New Roman" w:hAnsi="Times New Roman" w:cs="Times New Roman"/>
          <w:iCs/>
          <w:sz w:val="20"/>
          <w:szCs w:val="20"/>
          <w:lang w:val="en-US"/>
        </w:rPr>
        <w:t xml:space="preserve"> (</w:t>
      </w:r>
      <w:proofErr w:type="gramStart"/>
      <w:r w:rsidR="00F93A1F">
        <w:rPr>
          <w:rFonts w:ascii="Times New Roman" w:hAnsi="Times New Roman" w:cs="Times New Roman"/>
          <w:iCs/>
          <w:sz w:val="20"/>
          <w:szCs w:val="20"/>
          <w:lang w:val="en-US"/>
        </w:rPr>
        <w:t>confrontation</w:t>
      </w:r>
      <w:proofErr w:type="gramEnd"/>
      <w:r w:rsidR="00F93A1F">
        <w:rPr>
          <w:rFonts w:ascii="Times New Roman" w:hAnsi="Times New Roman" w:cs="Times New Roman"/>
          <w:iCs/>
          <w:sz w:val="20"/>
          <w:szCs w:val="20"/>
          <w:lang w:val="en-US"/>
        </w:rPr>
        <w:t>)</w:t>
      </w:r>
    </w:p>
    <w:p w14:paraId="0C852D2B" w14:textId="77777777" w:rsidR="0009591F" w:rsidRPr="00F93A1F" w:rsidRDefault="0009591F" w:rsidP="0009591F">
      <w:pPr>
        <w:tabs>
          <w:tab w:val="left" w:pos="720"/>
          <w:tab w:val="left" w:pos="1440"/>
        </w:tabs>
        <w:spacing w:after="0" w:line="480" w:lineRule="auto"/>
        <w:ind w:right="26" w:firstLine="720"/>
        <w:rPr>
          <w:rFonts w:ascii="Times New Roman" w:hAnsi="Times New Roman"/>
          <w:i/>
          <w:sz w:val="20"/>
          <w:lang w:val="en-US"/>
        </w:rPr>
      </w:pPr>
      <w:r w:rsidRPr="003E2FF1">
        <w:rPr>
          <w:rFonts w:ascii="Times New Roman" w:hAnsi="Times New Roman" w:cs="Times New Roman"/>
          <w:i/>
          <w:sz w:val="20"/>
          <w:szCs w:val="20"/>
          <w:lang w:val="en-US"/>
        </w:rPr>
        <w:t xml:space="preserve">Patient: No, you can’t be upset with me for the, for </w:t>
      </w:r>
      <w:proofErr w:type="gramStart"/>
      <w:r w:rsidRPr="003E2FF1">
        <w:rPr>
          <w:rFonts w:ascii="Times New Roman" w:hAnsi="Times New Roman" w:cs="Times New Roman"/>
          <w:i/>
          <w:sz w:val="20"/>
          <w:szCs w:val="20"/>
          <w:lang w:val="en-US"/>
        </w:rPr>
        <w:t>the hi</w:t>
      </w:r>
      <w:proofErr w:type="gramEnd"/>
      <w:r w:rsidRPr="003E2FF1">
        <w:rPr>
          <w:rFonts w:ascii="Times New Roman" w:hAnsi="Times New Roman" w:cs="Times New Roman"/>
          <w:i/>
          <w:sz w:val="20"/>
          <w:szCs w:val="20"/>
          <w:lang w:val="en-US"/>
        </w:rPr>
        <w:t>- I know you can but you won’t be, right?</w:t>
      </w:r>
    </w:p>
    <w:p w14:paraId="6C2285BD" w14:textId="77777777" w:rsidR="0009591F" w:rsidRPr="00F93A1F" w:rsidRDefault="0009591F" w:rsidP="0009591F">
      <w:pPr>
        <w:tabs>
          <w:tab w:val="left" w:pos="720"/>
          <w:tab w:val="left" w:pos="1440"/>
          <w:tab w:val="left" w:pos="2160"/>
          <w:tab w:val="left" w:pos="2880"/>
        </w:tabs>
        <w:spacing w:after="0" w:line="480" w:lineRule="auto"/>
        <w:ind w:right="26" w:firstLine="720"/>
        <w:rPr>
          <w:rFonts w:ascii="Times New Roman" w:hAnsi="Times New Roman" w:cs="Times New Roman"/>
          <w:sz w:val="20"/>
          <w:szCs w:val="20"/>
          <w:lang w:val="en-US"/>
        </w:rPr>
      </w:pPr>
      <w:r w:rsidRPr="00F93A1F">
        <w:rPr>
          <w:rFonts w:ascii="Times New Roman" w:hAnsi="Times New Roman" w:cs="Times New Roman"/>
          <w:i/>
          <w:iCs/>
          <w:sz w:val="20"/>
          <w:szCs w:val="20"/>
          <w:lang w:val="en-US"/>
        </w:rPr>
        <w:t xml:space="preserve">Analyst: Right. </w:t>
      </w:r>
    </w:p>
    <w:p w14:paraId="03718991" w14:textId="77777777" w:rsidR="0009591F" w:rsidRDefault="0009591F" w:rsidP="0009591F">
      <w:pPr>
        <w:spacing w:after="0" w:line="480" w:lineRule="auto"/>
        <w:ind w:right="26"/>
        <w:rPr>
          <w:rFonts w:ascii="Times New Roman" w:eastAsia="Times New Roman" w:hAnsi="Times New Roman" w:cs="Times New Roman"/>
          <w:color w:val="000000"/>
          <w:sz w:val="24"/>
          <w:szCs w:val="24"/>
          <w:lang w:val="en-US" w:eastAsia="it-IT"/>
        </w:rPr>
      </w:pPr>
      <w:r>
        <w:rPr>
          <w:rFonts w:ascii="Times New Roman" w:eastAsia="Times New Roman" w:hAnsi="Times New Roman" w:cs="Times New Roman"/>
          <w:color w:val="000000"/>
          <w:sz w:val="24"/>
          <w:szCs w:val="24"/>
          <w:lang w:val="en-US" w:eastAsia="it-IT"/>
        </w:rPr>
        <w:t xml:space="preserve">In this passage, the analyst tries to interpret Nora’s low self-esteem as a consequence of her generally not having felt loved during her infancy, and Nora replies, stressing her lack of confidence in the possibility that one day she will have a better romantic life. Then she pauses to talk about the incorrectness of one of the analyst’s forecasts, and about a conflict </w:t>
      </w:r>
      <w:r>
        <w:rPr>
          <w:rFonts w:ascii="Times New Roman" w:eastAsia="Times New Roman" w:hAnsi="Times New Roman" w:cs="Times New Roman"/>
          <w:color w:val="000000"/>
          <w:sz w:val="24"/>
          <w:szCs w:val="24"/>
          <w:lang w:val="en-US" w:eastAsia="it-IT"/>
        </w:rPr>
        <w:lastRenderedPageBreak/>
        <w:t xml:space="preserve">she feels in herself: now she has a better social life, but feels that this social life does not give enough space for her own previous personal habits. Finally, she seems to show another more explicit conflict toward the therapy: she thought that the analyst would have not been present the following two sessions, but when the analyst denies this, she says that, in any case, </w:t>
      </w:r>
      <w:r w:rsidRPr="00AD7756">
        <w:rPr>
          <w:rFonts w:ascii="Times New Roman" w:eastAsia="Times New Roman" w:hAnsi="Times New Roman" w:cs="Times New Roman"/>
          <w:i/>
          <w:color w:val="000000"/>
          <w:sz w:val="24"/>
          <w:szCs w:val="24"/>
          <w:lang w:val="en-US" w:eastAsia="it-IT"/>
        </w:rPr>
        <w:t>she</w:t>
      </w:r>
      <w:r>
        <w:rPr>
          <w:rFonts w:ascii="Times New Roman" w:eastAsia="Times New Roman" w:hAnsi="Times New Roman" w:cs="Times New Roman"/>
          <w:color w:val="000000"/>
          <w:sz w:val="24"/>
          <w:szCs w:val="24"/>
          <w:lang w:val="en-US" w:eastAsia="it-IT"/>
        </w:rPr>
        <w:t xml:space="preserve"> will not come to those sessions. At this point, Nora says she hopes that the analyst won’t be upset by her absence, but says so in a controlling way, and the analyst replies with an indirect confrontation of her tentative control, but reassures Nora that he will not be upset. </w:t>
      </w:r>
    </w:p>
    <w:p w14:paraId="35B7345A" w14:textId="36F6B52A" w:rsidR="0009591F" w:rsidRDefault="0009591F" w:rsidP="0009591F">
      <w:pPr>
        <w:spacing w:after="0" w:line="480" w:lineRule="auto"/>
        <w:ind w:right="26" w:firstLine="720"/>
        <w:rPr>
          <w:rFonts w:ascii="Times New Roman" w:eastAsia="Times New Roman" w:hAnsi="Times New Roman" w:cs="Times New Roman"/>
          <w:color w:val="000000"/>
          <w:sz w:val="24"/>
          <w:szCs w:val="24"/>
          <w:lang w:val="en-US" w:eastAsia="it-IT"/>
        </w:rPr>
      </w:pPr>
      <w:r>
        <w:rPr>
          <w:rFonts w:ascii="Times New Roman" w:eastAsia="Times New Roman" w:hAnsi="Times New Roman" w:cs="Times New Roman"/>
          <w:color w:val="000000"/>
          <w:sz w:val="24"/>
          <w:szCs w:val="24"/>
          <w:lang w:val="en-US" w:eastAsia="it-IT"/>
        </w:rPr>
        <w:t>In general, Nora seems not to be able to deepen very much her understanding of herself, and the analyst seems not to be able to help Nora to understand more of her psychic life. The analyst’s communications are in general straightforward and warm, and follow the moment-to-moment shifts in Nora’s feelings, but seem also quite general and not very articulated, even if centered on one of Nora’s core themes. Nora, for her part, talks about her conflicts in romantic and sexual life and shows some aggressive feelings toward the analyst</w:t>
      </w:r>
      <w:r w:rsidR="00587443">
        <w:rPr>
          <w:rFonts w:ascii="Times New Roman" w:eastAsia="Times New Roman" w:hAnsi="Times New Roman" w:cs="Times New Roman"/>
          <w:color w:val="000000"/>
          <w:sz w:val="24"/>
          <w:szCs w:val="24"/>
          <w:lang w:val="en-US" w:eastAsia="it-IT"/>
        </w:rPr>
        <w:t xml:space="preserve"> and a man she is engaged with</w:t>
      </w:r>
      <w:r>
        <w:rPr>
          <w:rFonts w:ascii="Times New Roman" w:eastAsia="Times New Roman" w:hAnsi="Times New Roman" w:cs="Times New Roman"/>
          <w:color w:val="000000"/>
          <w:sz w:val="24"/>
          <w:szCs w:val="24"/>
          <w:lang w:val="en-US" w:eastAsia="it-IT"/>
        </w:rPr>
        <w:t xml:space="preserve">, but her statements are not very complex and precise, and this lack of articulation and depth can also be seen in her communications about her low self-esteem. </w:t>
      </w:r>
    </w:p>
    <w:p w14:paraId="182BA9D1" w14:textId="3C57E8FE" w:rsidR="00F27578" w:rsidRPr="00A357CE" w:rsidRDefault="00F27578" w:rsidP="00A357CE">
      <w:pPr>
        <w:spacing w:after="0" w:line="480" w:lineRule="auto"/>
        <w:ind w:right="26" w:firstLine="720"/>
        <w:rPr>
          <w:rFonts w:ascii="Times New Roman" w:hAnsi="Times New Roman"/>
          <w:b/>
          <w:color w:val="000000"/>
          <w:sz w:val="24"/>
          <w:lang w:val="en-US"/>
        </w:rPr>
      </w:pPr>
      <w:r>
        <w:rPr>
          <w:rFonts w:ascii="Times New Roman" w:eastAsia="Times New Roman" w:hAnsi="Times New Roman" w:cs="Times New Roman"/>
          <w:color w:val="000000"/>
          <w:sz w:val="24"/>
          <w:szCs w:val="24"/>
          <w:lang w:val="en-US" w:eastAsia="it-IT"/>
        </w:rPr>
        <w:t xml:space="preserve">At this point, we </w:t>
      </w:r>
      <w:r w:rsidR="00091A09">
        <w:rPr>
          <w:rFonts w:ascii="Times New Roman" w:eastAsia="Times New Roman" w:hAnsi="Times New Roman" w:cs="Times New Roman"/>
          <w:color w:val="000000"/>
          <w:sz w:val="24"/>
          <w:szCs w:val="24"/>
          <w:lang w:val="en-US" w:eastAsia="it-IT"/>
        </w:rPr>
        <w:t xml:space="preserve">will examine </w:t>
      </w:r>
      <w:r>
        <w:rPr>
          <w:rFonts w:ascii="Times New Roman" w:eastAsia="Times New Roman" w:hAnsi="Times New Roman" w:cs="Times New Roman"/>
          <w:color w:val="000000"/>
          <w:sz w:val="24"/>
          <w:szCs w:val="24"/>
          <w:lang w:val="en-US" w:eastAsia="it-IT"/>
        </w:rPr>
        <w:t xml:space="preserve">the differences in the outcomes of these two psychoanalyses, remembering that, at the beginning of their therapies, the two patient </w:t>
      </w:r>
      <w:r w:rsidR="00091A09">
        <w:rPr>
          <w:rFonts w:ascii="Times New Roman" w:eastAsia="Times New Roman" w:hAnsi="Times New Roman" w:cs="Times New Roman"/>
          <w:color w:val="000000"/>
          <w:sz w:val="24"/>
          <w:szCs w:val="24"/>
          <w:lang w:val="en-US" w:eastAsia="it-IT"/>
        </w:rPr>
        <w:t xml:space="preserve">scores on the SWAP-200 and GAF </w:t>
      </w:r>
      <w:r>
        <w:rPr>
          <w:rFonts w:ascii="Times New Roman" w:eastAsia="Times New Roman" w:hAnsi="Times New Roman" w:cs="Times New Roman"/>
          <w:color w:val="000000"/>
          <w:sz w:val="24"/>
          <w:szCs w:val="24"/>
          <w:lang w:val="en-US" w:eastAsia="it-IT"/>
        </w:rPr>
        <w:t>were fairly similar.</w:t>
      </w:r>
      <w:r w:rsidR="00891E75">
        <w:rPr>
          <w:rFonts w:ascii="Times New Roman" w:eastAsia="Times New Roman" w:hAnsi="Times New Roman" w:cs="Times New Roman"/>
          <w:color w:val="000000"/>
          <w:sz w:val="24"/>
          <w:szCs w:val="24"/>
          <w:lang w:val="en-US" w:eastAsia="it-IT"/>
        </w:rPr>
        <w:t xml:space="preserve"> </w:t>
      </w:r>
      <w:r>
        <w:rPr>
          <w:rFonts w:ascii="Times New Roman" w:eastAsia="Times New Roman" w:hAnsi="Times New Roman" w:cs="Times New Roman"/>
          <w:color w:val="000000"/>
          <w:sz w:val="24"/>
          <w:szCs w:val="24"/>
          <w:lang w:val="en-US" w:eastAsia="it-IT"/>
        </w:rPr>
        <w:t xml:space="preserve"> </w:t>
      </w:r>
    </w:p>
    <w:p w14:paraId="5E1E7B2F" w14:textId="77777777" w:rsidR="00F27578" w:rsidRDefault="00F27578" w:rsidP="00222D2C">
      <w:pPr>
        <w:spacing w:after="0" w:line="480" w:lineRule="auto"/>
        <w:ind w:right="26"/>
        <w:rPr>
          <w:rFonts w:ascii="Times New Roman" w:hAnsi="Times New Roman" w:cs="Times New Roman"/>
          <w:sz w:val="24"/>
          <w:szCs w:val="24"/>
          <w:lang w:val="en-US"/>
        </w:rPr>
      </w:pPr>
      <w:r w:rsidRPr="009C049E">
        <w:rPr>
          <w:rFonts w:ascii="Times New Roman" w:eastAsia="Times New Roman" w:hAnsi="Times New Roman" w:cs="Times New Roman"/>
          <w:b/>
          <w:color w:val="000000"/>
          <w:sz w:val="24"/>
          <w:szCs w:val="24"/>
          <w:lang w:val="en-US" w:eastAsia="it-IT"/>
        </w:rPr>
        <w:t xml:space="preserve">Penny and Nora at the </w:t>
      </w:r>
      <w:r w:rsidR="00D7499A">
        <w:rPr>
          <w:rFonts w:ascii="Times New Roman" w:eastAsia="Times New Roman" w:hAnsi="Times New Roman" w:cs="Times New Roman"/>
          <w:b/>
          <w:color w:val="000000"/>
          <w:sz w:val="24"/>
          <w:szCs w:val="24"/>
          <w:lang w:val="en-US" w:eastAsia="it-IT"/>
        </w:rPr>
        <w:t>E</w:t>
      </w:r>
      <w:r w:rsidR="00D7499A" w:rsidRPr="009C049E">
        <w:rPr>
          <w:rFonts w:ascii="Times New Roman" w:eastAsia="Times New Roman" w:hAnsi="Times New Roman" w:cs="Times New Roman"/>
          <w:b/>
          <w:color w:val="000000"/>
          <w:sz w:val="24"/>
          <w:szCs w:val="24"/>
          <w:lang w:val="en-US" w:eastAsia="it-IT"/>
        </w:rPr>
        <w:t xml:space="preserve">nd </w:t>
      </w:r>
      <w:r w:rsidRPr="009C049E">
        <w:rPr>
          <w:rFonts w:ascii="Times New Roman" w:eastAsia="Times New Roman" w:hAnsi="Times New Roman" w:cs="Times New Roman"/>
          <w:b/>
          <w:color w:val="000000"/>
          <w:sz w:val="24"/>
          <w:szCs w:val="24"/>
          <w:lang w:val="en-US" w:eastAsia="it-IT"/>
        </w:rPr>
        <w:t xml:space="preserve">of the </w:t>
      </w:r>
      <w:r w:rsidR="00D7499A">
        <w:rPr>
          <w:rFonts w:ascii="Times New Roman" w:eastAsia="Times New Roman" w:hAnsi="Times New Roman" w:cs="Times New Roman"/>
          <w:b/>
          <w:color w:val="000000"/>
          <w:sz w:val="24"/>
          <w:szCs w:val="24"/>
          <w:lang w:val="en-US" w:eastAsia="it-IT"/>
        </w:rPr>
        <w:t>Treatment</w:t>
      </w:r>
      <w:r w:rsidR="00D7499A" w:rsidRPr="00A357CE">
        <w:rPr>
          <w:rFonts w:ascii="Times New Roman" w:hAnsi="Times New Roman"/>
          <w:b/>
          <w:color w:val="000000"/>
          <w:sz w:val="24"/>
          <w:lang w:val="en-US"/>
        </w:rPr>
        <w:t xml:space="preserve"> </w:t>
      </w:r>
      <w:r>
        <w:rPr>
          <w:rFonts w:ascii="Times New Roman" w:hAnsi="Times New Roman" w:cs="Times New Roman"/>
          <w:sz w:val="24"/>
          <w:szCs w:val="24"/>
          <w:lang w:val="en-US"/>
        </w:rPr>
        <w:tab/>
      </w:r>
    </w:p>
    <w:p w14:paraId="06A558BA" w14:textId="4461D54E" w:rsidR="00284499" w:rsidRDefault="00F27578" w:rsidP="00AB2B04">
      <w:pPr>
        <w:spacing w:after="0" w:line="480" w:lineRule="auto"/>
        <w:ind w:right="26"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 At the end of their therapies, Penny does not have a personality disorder </w:t>
      </w:r>
      <w:r w:rsidR="00D90638">
        <w:rPr>
          <w:rFonts w:ascii="Times New Roman" w:hAnsi="Times New Roman" w:cs="Times New Roman"/>
          <w:sz w:val="24"/>
          <w:szCs w:val="24"/>
          <w:lang w:val="en-US"/>
        </w:rPr>
        <w:t>or</w:t>
      </w:r>
      <w:r>
        <w:rPr>
          <w:rFonts w:ascii="Times New Roman" w:hAnsi="Times New Roman" w:cs="Times New Roman"/>
          <w:sz w:val="24"/>
          <w:szCs w:val="24"/>
          <w:lang w:val="en-US"/>
        </w:rPr>
        <w:t xml:space="preserve"> significant pathological personality traits. Her high-functioning capacities are now two standard deviations </w:t>
      </w:r>
      <w:r w:rsidRPr="00AD7756">
        <w:rPr>
          <w:rFonts w:ascii="Times New Roman" w:hAnsi="Times New Roman" w:cs="Times New Roman"/>
          <w:i/>
          <w:sz w:val="24"/>
          <w:szCs w:val="24"/>
          <w:lang w:val="en-US"/>
        </w:rPr>
        <w:t>above</w:t>
      </w:r>
      <w:r>
        <w:rPr>
          <w:rFonts w:ascii="Times New Roman" w:hAnsi="Times New Roman" w:cs="Times New Roman"/>
          <w:sz w:val="24"/>
          <w:szCs w:val="24"/>
          <w:lang w:val="en-US"/>
        </w:rPr>
        <w:t xml:space="preserve"> the average score of a sample of </w:t>
      </w:r>
      <w:r w:rsidR="00D90638">
        <w:rPr>
          <w:rFonts w:ascii="Times New Roman" w:hAnsi="Times New Roman" w:cs="Times New Roman"/>
          <w:sz w:val="24"/>
          <w:szCs w:val="24"/>
          <w:lang w:val="en-US"/>
        </w:rPr>
        <w:t>PD</w:t>
      </w:r>
      <w:r>
        <w:rPr>
          <w:rFonts w:ascii="Times New Roman" w:hAnsi="Times New Roman" w:cs="Times New Roman"/>
          <w:sz w:val="24"/>
          <w:szCs w:val="24"/>
          <w:lang w:val="en-US"/>
        </w:rPr>
        <w:t xml:space="preserve"> patients (T=70)</w:t>
      </w:r>
      <w:r w:rsidR="006B1F2A">
        <w:rPr>
          <w:rFonts w:ascii="Times New Roman" w:hAnsi="Times New Roman" w:cs="Times New Roman"/>
          <w:sz w:val="24"/>
          <w:szCs w:val="24"/>
          <w:lang w:val="en-US"/>
        </w:rPr>
        <w:t>;</w:t>
      </w:r>
      <w:r w:rsidR="00891E7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Penny does not show any clinical disorder, and her GAF score is 72, 13 points higher than at the beginning. By contrast, Nora shows histrionic (T=73.1), borderline (T=69.2), dependent </w:t>
      </w:r>
      <w:r>
        <w:rPr>
          <w:rFonts w:ascii="Times New Roman" w:hAnsi="Times New Roman" w:cs="Times New Roman"/>
          <w:sz w:val="24"/>
          <w:szCs w:val="24"/>
          <w:lang w:val="en-US"/>
        </w:rPr>
        <w:lastRenderedPageBreak/>
        <w:t>(T=63.4), and passive-aggressive (T=63.4) personality disorders.</w:t>
      </w:r>
      <w:r w:rsidR="00891E75">
        <w:rPr>
          <w:rFonts w:ascii="Times New Roman" w:hAnsi="Times New Roman" w:cs="Times New Roman"/>
          <w:sz w:val="24"/>
          <w:szCs w:val="24"/>
          <w:lang w:val="en-US"/>
        </w:rPr>
        <w:t xml:space="preserve"> </w:t>
      </w:r>
      <w:r>
        <w:rPr>
          <w:rFonts w:ascii="Times New Roman" w:hAnsi="Times New Roman" w:cs="Times New Roman"/>
          <w:sz w:val="24"/>
          <w:szCs w:val="24"/>
          <w:lang w:val="en-US"/>
        </w:rPr>
        <w:t>Her functioning level is in the average of a sample of patients with personality disorders (T=47.9) and compared to her clinical picture at the beginning of the analysis, she remains depressed</w:t>
      </w:r>
      <w:r w:rsidR="00D90638">
        <w:rPr>
          <w:rFonts w:ascii="Times New Roman" w:hAnsi="Times New Roman" w:cs="Times New Roman"/>
          <w:sz w:val="24"/>
          <w:szCs w:val="24"/>
          <w:lang w:val="en-US"/>
        </w:rPr>
        <w:t>,</w:t>
      </w:r>
      <w:r>
        <w:rPr>
          <w:rFonts w:ascii="Times New Roman" w:hAnsi="Times New Roman" w:cs="Times New Roman"/>
          <w:sz w:val="24"/>
          <w:szCs w:val="24"/>
          <w:lang w:val="en-US"/>
        </w:rPr>
        <w:t xml:space="preserve"> and her GAF score is 60 (2.5 less than at the beginning). </w:t>
      </w:r>
    </w:p>
    <w:p w14:paraId="104E0F39" w14:textId="1DAABFDF" w:rsidR="00AB2B04" w:rsidRDefault="00AB2B04" w:rsidP="00AB2B04">
      <w:pPr>
        <w:spacing w:after="0" w:line="480" w:lineRule="auto"/>
        <w:ind w:right="26" w:firstLine="720"/>
        <w:rPr>
          <w:rFonts w:ascii="Times New Roman" w:hAnsi="Times New Roman" w:cs="Times New Roman"/>
          <w:sz w:val="24"/>
          <w:szCs w:val="24"/>
          <w:lang w:val="en-US"/>
        </w:rPr>
      </w:pPr>
      <w:r>
        <w:rPr>
          <w:rFonts w:ascii="Times New Roman" w:hAnsi="Times New Roman" w:cs="Times New Roman"/>
          <w:sz w:val="24"/>
          <w:szCs w:val="24"/>
          <w:lang w:val="en-US"/>
        </w:rPr>
        <w:t>INSERT FIGURE 5</w:t>
      </w:r>
    </w:p>
    <w:p w14:paraId="2824A568" w14:textId="3190EEDD" w:rsidR="00F27578" w:rsidRDefault="00F27578" w:rsidP="00AB2B04">
      <w:pPr>
        <w:spacing w:after="0" w:line="480" w:lineRule="auto"/>
        <w:ind w:right="26" w:firstLine="720"/>
        <w:rPr>
          <w:rFonts w:ascii="Times New Roman" w:hAnsi="Times New Roman" w:cs="Times New Roman"/>
          <w:sz w:val="24"/>
          <w:szCs w:val="24"/>
          <w:lang w:val="en-US"/>
        </w:rPr>
      </w:pPr>
      <w:r>
        <w:rPr>
          <w:rFonts w:ascii="Times New Roman" w:hAnsi="Times New Roman" w:cs="Times New Roman"/>
          <w:sz w:val="24"/>
          <w:szCs w:val="24"/>
          <w:lang w:val="en-US"/>
        </w:rPr>
        <w:t>Penny</w:t>
      </w:r>
      <w:r w:rsidR="00D90638">
        <w:rPr>
          <w:rFonts w:ascii="Times New Roman" w:hAnsi="Times New Roman" w:cs="Times New Roman"/>
          <w:sz w:val="24"/>
          <w:szCs w:val="24"/>
          <w:lang w:val="en-US"/>
        </w:rPr>
        <w:t>’s</w:t>
      </w:r>
      <w:r>
        <w:rPr>
          <w:rFonts w:ascii="Times New Roman" w:hAnsi="Times New Roman" w:cs="Times New Roman"/>
          <w:sz w:val="24"/>
          <w:szCs w:val="24"/>
          <w:lang w:val="en-US"/>
        </w:rPr>
        <w:t xml:space="preserve"> and Nora</w:t>
      </w:r>
      <w:r w:rsidR="00D90638">
        <w:rPr>
          <w:rFonts w:ascii="Times New Roman" w:hAnsi="Times New Roman" w:cs="Times New Roman"/>
          <w:sz w:val="24"/>
          <w:szCs w:val="24"/>
          <w:lang w:val="en-US"/>
        </w:rPr>
        <w:t>’s</w:t>
      </w:r>
      <w:r>
        <w:rPr>
          <w:rFonts w:ascii="Times New Roman" w:hAnsi="Times New Roman" w:cs="Times New Roman"/>
          <w:sz w:val="24"/>
          <w:szCs w:val="24"/>
          <w:lang w:val="en-US"/>
        </w:rPr>
        <w:t xml:space="preserve"> SWAP assessment shows that, during her treatment, Penny learnt to use less primitive defenses such as splitting, projection</w:t>
      </w:r>
      <w:r w:rsidR="00D90638">
        <w:rPr>
          <w:rFonts w:ascii="Times New Roman" w:hAnsi="Times New Roman" w:cs="Times New Roman"/>
          <w:sz w:val="24"/>
          <w:szCs w:val="24"/>
          <w:lang w:val="en-US"/>
        </w:rPr>
        <w:t>,</w:t>
      </w:r>
      <w:r>
        <w:rPr>
          <w:rFonts w:ascii="Times New Roman" w:hAnsi="Times New Roman" w:cs="Times New Roman"/>
          <w:sz w:val="24"/>
          <w:szCs w:val="24"/>
          <w:lang w:val="en-US"/>
        </w:rPr>
        <w:t xml:space="preserve"> and somatization, and to be more insightful, amicable, creative, conscientious, effectively assertive</w:t>
      </w:r>
      <w:r w:rsidR="00D90638">
        <w:rPr>
          <w:rFonts w:ascii="Times New Roman" w:hAnsi="Times New Roman" w:cs="Times New Roman"/>
          <w:sz w:val="24"/>
          <w:szCs w:val="24"/>
          <w:lang w:val="en-US"/>
        </w:rPr>
        <w:t>,</w:t>
      </w:r>
      <w:r>
        <w:rPr>
          <w:rFonts w:ascii="Times New Roman" w:hAnsi="Times New Roman" w:cs="Times New Roman"/>
          <w:sz w:val="24"/>
          <w:szCs w:val="24"/>
          <w:lang w:val="en-US"/>
        </w:rPr>
        <w:t xml:space="preserve"> and able to </w:t>
      </w:r>
      <w:r w:rsidR="00A357CE">
        <w:rPr>
          <w:rFonts w:ascii="Times New Roman" w:hAnsi="Times New Roman" w:cs="Times New Roman"/>
          <w:sz w:val="24"/>
          <w:szCs w:val="24"/>
          <w:lang w:val="en-US"/>
        </w:rPr>
        <w:t xml:space="preserve">develop </w:t>
      </w:r>
      <w:r>
        <w:rPr>
          <w:rFonts w:ascii="Times New Roman" w:hAnsi="Times New Roman" w:cs="Times New Roman"/>
          <w:sz w:val="24"/>
          <w:szCs w:val="24"/>
          <w:lang w:val="en-US"/>
        </w:rPr>
        <w:t xml:space="preserve">love and caring relationships; she became less angry and hostile, less competitive and envious, </w:t>
      </w:r>
      <w:r w:rsidR="00D90638">
        <w:rPr>
          <w:rFonts w:ascii="Times New Roman" w:hAnsi="Times New Roman" w:cs="Times New Roman"/>
          <w:sz w:val="24"/>
          <w:szCs w:val="24"/>
          <w:lang w:val="en-US"/>
        </w:rPr>
        <w:t xml:space="preserve">and </w:t>
      </w:r>
      <w:r>
        <w:rPr>
          <w:rFonts w:ascii="Times New Roman" w:hAnsi="Times New Roman" w:cs="Times New Roman"/>
          <w:sz w:val="24"/>
          <w:szCs w:val="24"/>
          <w:lang w:val="en-US"/>
        </w:rPr>
        <w:t>less jealous and seductive; her identity became more clearly defined and she felt less inferior and emotionally more in control, while her representations of other people became more coherent and complex</w:t>
      </w:r>
      <w:r w:rsidR="00D90638">
        <w:rPr>
          <w:rFonts w:ascii="Times New Roman" w:hAnsi="Times New Roman" w:cs="Times New Roman"/>
          <w:sz w:val="24"/>
          <w:szCs w:val="24"/>
          <w:lang w:val="en-US"/>
        </w:rPr>
        <w:t>,</w:t>
      </w:r>
      <w:r>
        <w:rPr>
          <w:rFonts w:ascii="Times New Roman" w:hAnsi="Times New Roman" w:cs="Times New Roman"/>
          <w:sz w:val="24"/>
          <w:szCs w:val="24"/>
          <w:lang w:val="en-US"/>
        </w:rPr>
        <w:t xml:space="preserve"> and she appeared to have come to terms with</w:t>
      </w:r>
      <w:r w:rsidR="00891E75">
        <w:rPr>
          <w:rFonts w:ascii="Times New Roman" w:hAnsi="Times New Roman" w:cs="Times New Roman"/>
          <w:sz w:val="24"/>
          <w:szCs w:val="24"/>
          <w:lang w:val="en-US"/>
        </w:rPr>
        <w:t xml:space="preserve"> </w:t>
      </w:r>
      <w:r>
        <w:rPr>
          <w:rFonts w:ascii="Times New Roman" w:hAnsi="Times New Roman" w:cs="Times New Roman"/>
          <w:sz w:val="24"/>
          <w:szCs w:val="24"/>
          <w:lang w:val="en-US"/>
        </w:rPr>
        <w:t>painful experiences of her past.</w:t>
      </w:r>
      <w:r w:rsidR="009E41EC">
        <w:rPr>
          <w:rFonts w:ascii="Times New Roman" w:hAnsi="Times New Roman" w:cs="Times New Roman"/>
          <w:sz w:val="24"/>
          <w:szCs w:val="24"/>
          <w:lang w:val="en-US"/>
        </w:rPr>
        <w:t xml:space="preserve"> </w:t>
      </w:r>
      <w:r>
        <w:rPr>
          <w:rFonts w:ascii="Times New Roman" w:hAnsi="Times New Roman" w:cs="Times New Roman"/>
          <w:sz w:val="24"/>
          <w:szCs w:val="24"/>
          <w:lang w:val="en-US"/>
        </w:rPr>
        <w:t>Also</w:t>
      </w:r>
      <w:r w:rsidR="00D90638">
        <w:rPr>
          <w:rFonts w:ascii="Times New Roman" w:hAnsi="Times New Roman" w:cs="Times New Roman"/>
          <w:sz w:val="24"/>
          <w:szCs w:val="24"/>
          <w:lang w:val="en-US"/>
        </w:rPr>
        <w:t>,</w:t>
      </w:r>
      <w:r>
        <w:rPr>
          <w:rFonts w:ascii="Times New Roman" w:hAnsi="Times New Roman" w:cs="Times New Roman"/>
          <w:sz w:val="24"/>
          <w:szCs w:val="24"/>
          <w:lang w:val="en-US"/>
        </w:rPr>
        <w:t xml:space="preserve"> in Nora</w:t>
      </w:r>
      <w:r w:rsidR="003B62D0">
        <w:rPr>
          <w:rFonts w:ascii="Times New Roman" w:hAnsi="Times New Roman" w:cs="Times New Roman"/>
          <w:sz w:val="24"/>
          <w:szCs w:val="24"/>
          <w:lang w:val="en-US"/>
        </w:rPr>
        <w:t>’s</w:t>
      </w:r>
      <w:r>
        <w:rPr>
          <w:rFonts w:ascii="Times New Roman" w:hAnsi="Times New Roman" w:cs="Times New Roman"/>
          <w:sz w:val="24"/>
          <w:szCs w:val="24"/>
          <w:lang w:val="en-US"/>
        </w:rPr>
        <w:t xml:space="preserve"> personality it is possible to see some changes, such as her becoming less suggestible and preoccupied with death, but we see also negative changes</w:t>
      </w:r>
      <w:r w:rsidR="00A357CE">
        <w:rPr>
          <w:rFonts w:ascii="Times New Roman" w:hAnsi="Times New Roman" w:cs="Times New Roman"/>
          <w:sz w:val="24"/>
          <w:szCs w:val="24"/>
          <w:lang w:val="en-US"/>
        </w:rPr>
        <w:t>, such as her becoming</w:t>
      </w:r>
      <w:r>
        <w:rPr>
          <w:rFonts w:ascii="Times New Roman" w:hAnsi="Times New Roman" w:cs="Times New Roman"/>
          <w:sz w:val="24"/>
          <w:szCs w:val="24"/>
          <w:lang w:val="en-US"/>
        </w:rPr>
        <w:t xml:space="preserve"> </w:t>
      </w:r>
      <w:r w:rsidR="00A357CE">
        <w:rPr>
          <w:rFonts w:ascii="Times New Roman" w:hAnsi="Times New Roman" w:cs="Times New Roman"/>
          <w:sz w:val="24"/>
          <w:szCs w:val="24"/>
          <w:lang w:val="en-US"/>
        </w:rPr>
        <w:t>less</w:t>
      </w:r>
      <w:r>
        <w:rPr>
          <w:rFonts w:ascii="Times New Roman" w:hAnsi="Times New Roman" w:cs="Times New Roman"/>
          <w:sz w:val="24"/>
          <w:szCs w:val="24"/>
          <w:lang w:val="en-US"/>
        </w:rPr>
        <w:t xml:space="preserve"> able to find pleasure in her life</w:t>
      </w:r>
      <w:r w:rsidR="00587443">
        <w:rPr>
          <w:rStyle w:val="FootnoteReference"/>
          <w:rFonts w:ascii="Times New Roman" w:hAnsi="Times New Roman" w:cs="Times New Roman"/>
          <w:sz w:val="24"/>
          <w:szCs w:val="24"/>
          <w:lang w:val="en-US"/>
        </w:rPr>
        <w:footnoteReference w:id="6"/>
      </w:r>
      <w:r>
        <w:rPr>
          <w:rFonts w:ascii="Times New Roman" w:hAnsi="Times New Roman" w:cs="Times New Roman"/>
          <w:sz w:val="24"/>
          <w:szCs w:val="24"/>
          <w:lang w:val="en-US"/>
        </w:rPr>
        <w:t xml:space="preserve">; however, Nora’s changes are quite few, and the overall picture of her personality did not change substantially </w:t>
      </w:r>
      <w:r w:rsidRPr="00707FE3">
        <w:rPr>
          <w:rFonts w:ascii="Times New Roman" w:hAnsi="Times New Roman" w:cs="Times New Roman"/>
          <w:sz w:val="24"/>
          <w:szCs w:val="24"/>
          <w:lang w:val="en-US"/>
        </w:rPr>
        <w:t xml:space="preserve">from the beginning to the end of the treatment. </w:t>
      </w:r>
    </w:p>
    <w:p w14:paraId="49ADA9AA" w14:textId="77777777" w:rsidR="00F27578" w:rsidRPr="00A357CE" w:rsidRDefault="00F27578" w:rsidP="00A357CE">
      <w:pPr>
        <w:tabs>
          <w:tab w:val="center" w:pos="4961"/>
        </w:tabs>
        <w:spacing w:after="0" w:line="480" w:lineRule="auto"/>
        <w:ind w:right="26"/>
        <w:rPr>
          <w:rFonts w:ascii="Times New Roman" w:hAnsi="Times New Roman"/>
          <w:sz w:val="24"/>
          <w:lang w:val="en-US"/>
        </w:rPr>
      </w:pPr>
      <w:r>
        <w:rPr>
          <w:rFonts w:ascii="Times New Roman" w:hAnsi="Times New Roman" w:cs="Times New Roman"/>
          <w:b/>
          <w:sz w:val="24"/>
          <w:szCs w:val="24"/>
          <w:lang w:val="en-US"/>
        </w:rPr>
        <w:t>Discussion</w:t>
      </w:r>
      <w:r>
        <w:rPr>
          <w:rFonts w:ascii="Times New Roman" w:hAnsi="Times New Roman" w:cs="Times New Roman"/>
          <w:b/>
          <w:sz w:val="24"/>
          <w:szCs w:val="24"/>
          <w:lang w:val="en-US"/>
        </w:rPr>
        <w:tab/>
      </w:r>
    </w:p>
    <w:p w14:paraId="4DB4806F" w14:textId="3DEA2CE5" w:rsidR="00F27578" w:rsidRDefault="00F27578" w:rsidP="00A357CE">
      <w:pPr>
        <w:spacing w:after="0" w:line="480" w:lineRule="auto"/>
        <w:ind w:right="26"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At the beginning of </w:t>
      </w:r>
      <w:proofErr w:type="gramStart"/>
      <w:r>
        <w:rPr>
          <w:rFonts w:ascii="Times New Roman" w:hAnsi="Times New Roman" w:cs="Times New Roman"/>
          <w:sz w:val="24"/>
          <w:szCs w:val="24"/>
          <w:lang w:val="en-US"/>
        </w:rPr>
        <w:t>the their</w:t>
      </w:r>
      <w:proofErr w:type="gramEnd"/>
      <w:r>
        <w:rPr>
          <w:rFonts w:ascii="Times New Roman" w:hAnsi="Times New Roman" w:cs="Times New Roman"/>
          <w:sz w:val="24"/>
          <w:szCs w:val="24"/>
          <w:lang w:val="en-US"/>
        </w:rPr>
        <w:t xml:space="preserve"> psychoanalyses, Penny</w:t>
      </w:r>
      <w:r w:rsidR="003B62D0">
        <w:rPr>
          <w:rFonts w:ascii="Times New Roman" w:hAnsi="Times New Roman" w:cs="Times New Roman"/>
          <w:sz w:val="24"/>
          <w:szCs w:val="24"/>
          <w:lang w:val="en-US"/>
        </w:rPr>
        <w:t>’s</w:t>
      </w:r>
      <w:r>
        <w:rPr>
          <w:rFonts w:ascii="Times New Roman" w:hAnsi="Times New Roman" w:cs="Times New Roman"/>
          <w:sz w:val="24"/>
          <w:szCs w:val="24"/>
          <w:lang w:val="en-US"/>
        </w:rPr>
        <w:t xml:space="preserve"> and Nora’s diagnostic presentations were </w:t>
      </w:r>
      <w:r w:rsidR="008A1852">
        <w:rPr>
          <w:rFonts w:ascii="Times New Roman" w:hAnsi="Times New Roman" w:cs="Times New Roman"/>
          <w:sz w:val="24"/>
          <w:szCs w:val="24"/>
          <w:lang w:val="en-US"/>
        </w:rPr>
        <w:t>very</w:t>
      </w:r>
      <w:r>
        <w:rPr>
          <w:rFonts w:ascii="Times New Roman" w:hAnsi="Times New Roman" w:cs="Times New Roman"/>
          <w:sz w:val="24"/>
          <w:szCs w:val="24"/>
          <w:lang w:val="en-US"/>
        </w:rPr>
        <w:t xml:space="preserve"> similar. Nora was younger than Penny, showed only one major disorder and two personality disorders, but was also a little bit less psychologically resourceful (SWAP high-functioning scale), even if her GAF score was a little bit higher </w:t>
      </w:r>
      <w:r w:rsidR="003B62D0">
        <w:rPr>
          <w:rFonts w:ascii="Times New Roman" w:hAnsi="Times New Roman" w:cs="Times New Roman"/>
          <w:sz w:val="24"/>
          <w:szCs w:val="24"/>
          <w:lang w:val="en-US"/>
        </w:rPr>
        <w:t xml:space="preserve">than </w:t>
      </w:r>
      <w:r>
        <w:rPr>
          <w:rFonts w:ascii="Times New Roman" w:hAnsi="Times New Roman" w:cs="Times New Roman"/>
          <w:sz w:val="24"/>
          <w:szCs w:val="24"/>
          <w:lang w:val="en-US"/>
        </w:rPr>
        <w:t xml:space="preserve">Penny’s. Penny was older, showed three personality disorders and three major disorders, but was also slightly more psychologically resourceful, even if her GAF was a little bit lower, </w:t>
      </w:r>
      <w:r>
        <w:rPr>
          <w:rFonts w:ascii="Times New Roman" w:hAnsi="Times New Roman" w:cs="Times New Roman"/>
          <w:sz w:val="24"/>
          <w:szCs w:val="24"/>
          <w:lang w:val="en-US"/>
        </w:rPr>
        <w:lastRenderedPageBreak/>
        <w:t>and had had a previous analysis. Yet, the treatment of Penny had a good outcome, while Nora did not benefit from her analysis, or if she did the benefit was not visible at the end of treatment.</w:t>
      </w:r>
      <w:r w:rsidR="00436D87">
        <w:rPr>
          <w:rFonts w:ascii="Times New Roman" w:hAnsi="Times New Roman" w:cs="Times New Roman"/>
          <w:sz w:val="24"/>
          <w:szCs w:val="24"/>
          <w:lang w:val="en-US"/>
        </w:rPr>
        <w:t xml:space="preserve"> </w:t>
      </w:r>
      <w:r>
        <w:rPr>
          <w:rFonts w:ascii="Times New Roman" w:hAnsi="Times New Roman" w:cs="Times New Roman"/>
          <w:sz w:val="24"/>
          <w:szCs w:val="24"/>
          <w:lang w:val="en-US"/>
        </w:rPr>
        <w:t>The empirical assessment of their therapeutic process</w:t>
      </w:r>
      <w:r w:rsidR="003B62D0">
        <w:rPr>
          <w:rFonts w:ascii="Times New Roman" w:hAnsi="Times New Roman" w:cs="Times New Roman"/>
          <w:sz w:val="24"/>
          <w:szCs w:val="24"/>
          <w:lang w:val="en-US"/>
        </w:rPr>
        <w:t>es</w:t>
      </w:r>
      <w:r>
        <w:rPr>
          <w:rFonts w:ascii="Times New Roman" w:hAnsi="Times New Roman" w:cs="Times New Roman"/>
          <w:sz w:val="24"/>
          <w:szCs w:val="24"/>
          <w:lang w:val="en-US"/>
        </w:rPr>
        <w:t xml:space="preserve">, however, shows substantial differences that we may summarize </w:t>
      </w:r>
      <w:r w:rsidR="003B62D0">
        <w:rPr>
          <w:rFonts w:ascii="Times New Roman" w:hAnsi="Times New Roman" w:cs="Times New Roman"/>
          <w:sz w:val="24"/>
          <w:szCs w:val="24"/>
          <w:lang w:val="en-US"/>
        </w:rPr>
        <w:t xml:space="preserve">by </w:t>
      </w:r>
      <w:r>
        <w:rPr>
          <w:rFonts w:ascii="Times New Roman" w:hAnsi="Times New Roman" w:cs="Times New Roman"/>
          <w:sz w:val="24"/>
          <w:szCs w:val="24"/>
          <w:lang w:val="en-US"/>
        </w:rPr>
        <w:t xml:space="preserve">saying that </w:t>
      </w:r>
      <w:r w:rsidR="007A13ED">
        <w:rPr>
          <w:rFonts w:ascii="Times New Roman" w:hAnsi="Times New Roman" w:cs="Times New Roman"/>
          <w:sz w:val="24"/>
          <w:szCs w:val="24"/>
          <w:lang w:val="en-US"/>
        </w:rPr>
        <w:t xml:space="preserve">Penny was more able to </w:t>
      </w:r>
      <w:r w:rsidR="007A13ED" w:rsidRPr="007A13ED">
        <w:rPr>
          <w:rFonts w:ascii="Times New Roman" w:hAnsi="Times New Roman" w:cs="Times New Roman"/>
          <w:i/>
          <w:sz w:val="24"/>
          <w:szCs w:val="24"/>
          <w:lang w:val="en-US"/>
        </w:rPr>
        <w:t>convey her experience of the therapeutic relationship</w:t>
      </w:r>
      <w:r w:rsidR="007A13ED">
        <w:rPr>
          <w:rFonts w:ascii="Times New Roman" w:hAnsi="Times New Roman" w:cs="Times New Roman"/>
          <w:sz w:val="24"/>
          <w:szCs w:val="24"/>
          <w:lang w:val="en-US"/>
        </w:rPr>
        <w:t xml:space="preserve"> and to </w:t>
      </w:r>
      <w:r w:rsidR="007A13ED" w:rsidRPr="007A13ED">
        <w:rPr>
          <w:rFonts w:ascii="Times New Roman" w:hAnsi="Times New Roman" w:cs="Times New Roman"/>
          <w:i/>
          <w:sz w:val="24"/>
          <w:szCs w:val="24"/>
          <w:lang w:val="en-US"/>
        </w:rPr>
        <w:t xml:space="preserve">reflect </w:t>
      </w:r>
      <w:r w:rsidR="007A13ED">
        <w:rPr>
          <w:rFonts w:ascii="Times New Roman" w:hAnsi="Times New Roman" w:cs="Times New Roman"/>
          <w:i/>
          <w:sz w:val="24"/>
          <w:szCs w:val="24"/>
          <w:lang w:val="en-US"/>
        </w:rPr>
        <w:t>about</w:t>
      </w:r>
      <w:r w:rsidR="007A13ED" w:rsidRPr="007A13ED">
        <w:rPr>
          <w:rFonts w:ascii="Times New Roman" w:hAnsi="Times New Roman" w:cs="Times New Roman"/>
          <w:i/>
          <w:sz w:val="24"/>
          <w:szCs w:val="24"/>
          <w:lang w:val="en-US"/>
        </w:rPr>
        <w:t xml:space="preserve"> it</w:t>
      </w:r>
      <w:r w:rsidR="007A13ED">
        <w:rPr>
          <w:rFonts w:ascii="Times New Roman" w:hAnsi="Times New Roman" w:cs="Times New Roman"/>
          <w:sz w:val="24"/>
          <w:szCs w:val="24"/>
          <w:lang w:val="en-US"/>
        </w:rPr>
        <w:t xml:space="preserve">, and </w:t>
      </w:r>
      <w:r>
        <w:rPr>
          <w:rFonts w:ascii="Times New Roman" w:hAnsi="Times New Roman" w:cs="Times New Roman"/>
          <w:sz w:val="24"/>
          <w:szCs w:val="24"/>
          <w:lang w:val="en-US"/>
        </w:rPr>
        <w:t>Penny</w:t>
      </w:r>
      <w:r w:rsidR="003B62D0">
        <w:rPr>
          <w:rFonts w:ascii="Times New Roman" w:hAnsi="Times New Roman" w:cs="Times New Roman"/>
          <w:sz w:val="24"/>
          <w:szCs w:val="24"/>
          <w:lang w:val="en-US"/>
        </w:rPr>
        <w:t>’s</w:t>
      </w:r>
      <w:r>
        <w:rPr>
          <w:rFonts w:ascii="Times New Roman" w:hAnsi="Times New Roman" w:cs="Times New Roman"/>
          <w:sz w:val="24"/>
          <w:szCs w:val="24"/>
          <w:lang w:val="en-US"/>
        </w:rPr>
        <w:t xml:space="preserve"> analyst </w:t>
      </w:r>
      <w:r>
        <w:rPr>
          <w:rFonts w:ascii="Times New Roman" w:hAnsi="Times New Roman" w:cs="Times New Roman"/>
          <w:i/>
          <w:sz w:val="24"/>
          <w:szCs w:val="24"/>
          <w:lang w:val="en-US"/>
        </w:rPr>
        <w:t xml:space="preserve">made higher quality </w:t>
      </w:r>
      <w:r w:rsidRPr="006632C9">
        <w:rPr>
          <w:rFonts w:ascii="Times New Roman" w:hAnsi="Times New Roman" w:cs="Times New Roman"/>
          <w:i/>
          <w:sz w:val="24"/>
          <w:szCs w:val="24"/>
          <w:lang w:val="en-US"/>
        </w:rPr>
        <w:t xml:space="preserve">classical interventions </w:t>
      </w:r>
      <w:r w:rsidR="00E4068B" w:rsidRPr="003E2FF1">
        <w:rPr>
          <w:rFonts w:ascii="Times New Roman" w:hAnsi="Times New Roman" w:cs="Times New Roman"/>
          <w:sz w:val="24"/>
          <w:szCs w:val="24"/>
          <w:lang w:val="en-US"/>
        </w:rPr>
        <w:t>(i.e. clarifications and interpretations of conflicts and transference)</w:t>
      </w:r>
      <w:r w:rsidR="008A1852">
        <w:rPr>
          <w:rFonts w:ascii="Times New Roman" w:hAnsi="Times New Roman" w:cs="Times New Roman"/>
          <w:i/>
          <w:sz w:val="24"/>
          <w:szCs w:val="24"/>
          <w:lang w:val="en-US"/>
        </w:rPr>
        <w:t xml:space="preserve"> </w:t>
      </w:r>
      <w:r w:rsidRPr="006632C9">
        <w:rPr>
          <w:rFonts w:ascii="Times New Roman" w:hAnsi="Times New Roman" w:cs="Times New Roman"/>
          <w:i/>
          <w:sz w:val="24"/>
          <w:szCs w:val="24"/>
          <w:lang w:val="en-US"/>
        </w:rPr>
        <w:t>and adopted a more relational attitude</w:t>
      </w:r>
      <w:r w:rsidR="008A1852">
        <w:rPr>
          <w:rFonts w:ascii="Times New Roman" w:hAnsi="Times New Roman" w:cs="Times New Roman"/>
          <w:i/>
          <w:sz w:val="24"/>
          <w:szCs w:val="24"/>
          <w:lang w:val="en-US"/>
        </w:rPr>
        <w:t xml:space="preserve"> </w:t>
      </w:r>
      <w:r w:rsidR="00E4068B" w:rsidRPr="00806BCB">
        <w:rPr>
          <w:rFonts w:ascii="Times New Roman" w:hAnsi="Times New Roman" w:cs="Times New Roman"/>
          <w:sz w:val="24"/>
          <w:szCs w:val="24"/>
          <w:lang w:val="en-US"/>
        </w:rPr>
        <w:t>(he was warmer, more straightforward and more available to show his subjective feelings and thoughts)</w:t>
      </w:r>
      <w:r w:rsidR="007A13ED">
        <w:rPr>
          <w:rFonts w:ascii="Times New Roman" w:hAnsi="Times New Roman" w:cs="Times New Roman"/>
          <w:sz w:val="24"/>
          <w:szCs w:val="24"/>
          <w:lang w:val="en-US"/>
        </w:rPr>
        <w:t>,</w:t>
      </w:r>
      <w:r w:rsidR="00E4068B" w:rsidRPr="00806BC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 combination that, on the basis of previous data collected on 340 sessions from 17 </w:t>
      </w:r>
      <w:r w:rsidRPr="00861AC3">
        <w:rPr>
          <w:rFonts w:ascii="Times New Roman" w:hAnsi="Times New Roman" w:cs="Times New Roman"/>
          <w:sz w:val="24"/>
          <w:szCs w:val="24"/>
          <w:lang w:val="en-US"/>
        </w:rPr>
        <w:t>analytic treatments has been correlated with better therapeutic outcomes</w:t>
      </w:r>
      <w:r w:rsidR="008A1852">
        <w:rPr>
          <w:rFonts w:ascii="Times New Roman" w:hAnsi="Times New Roman" w:cs="Times New Roman"/>
          <w:sz w:val="24"/>
          <w:szCs w:val="24"/>
          <w:lang w:val="en-US"/>
        </w:rPr>
        <w:t xml:space="preserve"> (</w:t>
      </w:r>
      <w:proofErr w:type="spellStart"/>
      <w:r w:rsidR="008702EA">
        <w:rPr>
          <w:rFonts w:ascii="Times New Roman" w:hAnsi="Times New Roman" w:cs="Times New Roman"/>
          <w:sz w:val="24"/>
          <w:szCs w:val="24"/>
          <w:lang w:val="en-US"/>
        </w:rPr>
        <w:t>Gazzillo</w:t>
      </w:r>
      <w:proofErr w:type="spellEnd"/>
      <w:r w:rsidR="008702EA">
        <w:rPr>
          <w:rFonts w:ascii="Times New Roman" w:hAnsi="Times New Roman" w:cs="Times New Roman"/>
          <w:sz w:val="24"/>
          <w:szCs w:val="24"/>
          <w:lang w:val="en-US"/>
        </w:rPr>
        <w:t xml:space="preserve">, Genova, </w:t>
      </w:r>
      <w:proofErr w:type="spellStart"/>
      <w:r w:rsidR="008702EA">
        <w:rPr>
          <w:rFonts w:ascii="Times New Roman" w:hAnsi="Times New Roman" w:cs="Times New Roman"/>
          <w:sz w:val="24"/>
          <w:szCs w:val="24"/>
          <w:lang w:val="en-US"/>
        </w:rPr>
        <w:t>Ristucci</w:t>
      </w:r>
      <w:proofErr w:type="spellEnd"/>
      <w:r w:rsidR="008702EA">
        <w:rPr>
          <w:rFonts w:ascii="Times New Roman" w:hAnsi="Times New Roman" w:cs="Times New Roman"/>
          <w:sz w:val="24"/>
          <w:szCs w:val="24"/>
          <w:lang w:val="en-US"/>
        </w:rPr>
        <w:t xml:space="preserve">, </w:t>
      </w:r>
      <w:proofErr w:type="spellStart"/>
      <w:r w:rsidR="008702EA">
        <w:rPr>
          <w:rFonts w:ascii="Times New Roman" w:hAnsi="Times New Roman" w:cs="Times New Roman"/>
          <w:sz w:val="24"/>
          <w:szCs w:val="24"/>
          <w:lang w:val="en-US"/>
        </w:rPr>
        <w:t>Angeloni</w:t>
      </w:r>
      <w:proofErr w:type="spellEnd"/>
      <w:r w:rsidR="008702EA">
        <w:rPr>
          <w:rFonts w:ascii="Times New Roman" w:hAnsi="Times New Roman" w:cs="Times New Roman"/>
          <w:sz w:val="24"/>
          <w:szCs w:val="24"/>
          <w:lang w:val="en-US"/>
        </w:rPr>
        <w:t xml:space="preserve">, </w:t>
      </w:r>
      <w:proofErr w:type="spellStart"/>
      <w:r w:rsidR="008702EA">
        <w:rPr>
          <w:rFonts w:ascii="Times New Roman" w:hAnsi="Times New Roman" w:cs="Times New Roman"/>
          <w:sz w:val="24"/>
          <w:szCs w:val="24"/>
          <w:lang w:val="en-US"/>
        </w:rPr>
        <w:t>Mellone</w:t>
      </w:r>
      <w:proofErr w:type="spellEnd"/>
      <w:r w:rsidR="008702EA">
        <w:rPr>
          <w:rFonts w:ascii="Times New Roman" w:hAnsi="Times New Roman" w:cs="Times New Roman"/>
          <w:sz w:val="24"/>
          <w:szCs w:val="24"/>
          <w:lang w:val="en-US"/>
        </w:rPr>
        <w:t>, 2013</w:t>
      </w:r>
      <w:r w:rsidR="008A185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8A1852">
        <w:rPr>
          <w:rFonts w:ascii="Times New Roman" w:hAnsi="Times New Roman" w:cs="Times New Roman"/>
          <w:sz w:val="24"/>
          <w:szCs w:val="24"/>
          <w:lang w:val="en-US"/>
        </w:rPr>
        <w:t>S</w:t>
      </w:r>
      <w:r>
        <w:rPr>
          <w:rFonts w:ascii="Times New Roman" w:hAnsi="Times New Roman" w:cs="Times New Roman"/>
          <w:sz w:val="24"/>
          <w:szCs w:val="24"/>
          <w:lang w:val="en-US"/>
        </w:rPr>
        <w:t xml:space="preserve">ince the first month of treatment, therapists of good outcome analyses are better at using classic analytic interventions such as </w:t>
      </w:r>
      <w:r w:rsidR="006B1F2A">
        <w:rPr>
          <w:rFonts w:ascii="Times New Roman" w:hAnsi="Times New Roman" w:cs="Times New Roman"/>
          <w:sz w:val="24"/>
          <w:szCs w:val="24"/>
          <w:lang w:val="en-US"/>
        </w:rPr>
        <w:t xml:space="preserve">communications on </w:t>
      </w:r>
      <w:r>
        <w:rPr>
          <w:rFonts w:ascii="Times New Roman" w:hAnsi="Times New Roman" w:cs="Times New Roman"/>
          <w:sz w:val="24"/>
          <w:szCs w:val="24"/>
          <w:lang w:val="en-US"/>
        </w:rPr>
        <w:t>conflicts</w:t>
      </w:r>
      <w:r w:rsidR="006B1F2A">
        <w:rPr>
          <w:rFonts w:ascii="Times New Roman" w:hAnsi="Times New Roman" w:cs="Times New Roman"/>
          <w:sz w:val="24"/>
          <w:szCs w:val="24"/>
          <w:lang w:val="en-US"/>
        </w:rPr>
        <w:t xml:space="preserve"> and development</w:t>
      </w:r>
      <w:r>
        <w:rPr>
          <w:rFonts w:ascii="Times New Roman" w:hAnsi="Times New Roman" w:cs="Times New Roman"/>
          <w:sz w:val="24"/>
          <w:szCs w:val="24"/>
          <w:lang w:val="en-US"/>
        </w:rPr>
        <w:t>; at the same time, patients of good outcome treatments seem more able to productively communicate and self-observe what they think and feel in their relationships with the therapist</w:t>
      </w:r>
      <w:r w:rsidR="003B62D0">
        <w:rPr>
          <w:rFonts w:ascii="Times New Roman" w:hAnsi="Times New Roman" w:cs="Times New Roman"/>
          <w:sz w:val="24"/>
          <w:szCs w:val="24"/>
          <w:lang w:val="en-US"/>
        </w:rPr>
        <w:t>,</w:t>
      </w:r>
      <w:r>
        <w:rPr>
          <w:rFonts w:ascii="Times New Roman" w:hAnsi="Times New Roman" w:cs="Times New Roman"/>
          <w:sz w:val="24"/>
          <w:szCs w:val="24"/>
          <w:lang w:val="en-US"/>
        </w:rPr>
        <w:t xml:space="preserve"> and to integrate these understandings with the experiences they have in their relational experiences outside the analytic room</w:t>
      </w:r>
      <w:r w:rsidR="002C1B1B">
        <w:rPr>
          <w:rFonts w:ascii="Times New Roman" w:hAnsi="Times New Roman" w:cs="Times New Roman"/>
          <w:sz w:val="24"/>
          <w:szCs w:val="24"/>
          <w:lang w:val="en-US"/>
        </w:rPr>
        <w:t xml:space="preserve"> </w:t>
      </w:r>
      <w:r w:rsidR="002C1B1B" w:rsidRPr="00861AC3">
        <w:rPr>
          <w:rFonts w:ascii="Times New Roman" w:hAnsi="Times New Roman" w:cs="Times New Roman"/>
          <w:sz w:val="24"/>
          <w:szCs w:val="24"/>
          <w:lang w:val="en-US"/>
        </w:rPr>
        <w:t>(</w:t>
      </w:r>
      <w:r w:rsidR="002C1B1B">
        <w:rPr>
          <w:rFonts w:ascii="Times New Roman" w:hAnsi="Times New Roman" w:cs="Times New Roman"/>
          <w:sz w:val="24"/>
          <w:szCs w:val="24"/>
          <w:lang w:val="en-US"/>
        </w:rPr>
        <w:t xml:space="preserve">see also </w:t>
      </w:r>
      <w:r w:rsidR="002C1B1B" w:rsidRPr="00861AC3">
        <w:rPr>
          <w:rFonts w:ascii="Times New Roman" w:hAnsi="Times New Roman" w:cs="Times New Roman"/>
          <w:sz w:val="24"/>
          <w:szCs w:val="24"/>
          <w:lang w:val="en-US"/>
        </w:rPr>
        <w:t>Waldron, Gazzillo, Genova,</w:t>
      </w:r>
      <w:r w:rsidR="002C1B1B">
        <w:rPr>
          <w:rFonts w:ascii="Times New Roman" w:hAnsi="Times New Roman" w:cs="Times New Roman"/>
          <w:sz w:val="24"/>
          <w:szCs w:val="24"/>
          <w:lang w:val="en-US"/>
        </w:rPr>
        <w:t xml:space="preserve"> &amp;</w:t>
      </w:r>
      <w:r w:rsidR="002C1B1B" w:rsidRPr="00861AC3">
        <w:rPr>
          <w:rFonts w:ascii="Times New Roman" w:hAnsi="Times New Roman" w:cs="Times New Roman"/>
          <w:sz w:val="24"/>
          <w:szCs w:val="24"/>
          <w:lang w:val="en-US"/>
        </w:rPr>
        <w:t xml:space="preserve"> Lingiardi, 2013)</w:t>
      </w:r>
      <w:r>
        <w:rPr>
          <w:rFonts w:ascii="Times New Roman" w:hAnsi="Times New Roman" w:cs="Times New Roman"/>
          <w:sz w:val="24"/>
          <w:szCs w:val="24"/>
          <w:lang w:val="en-US"/>
        </w:rPr>
        <w:t>.</w:t>
      </w:r>
      <w:r w:rsidR="00891E7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If these findings will be confirmed by the assessment of the remaining 14 cases, this may indicate the possibility of identifying psychoanalyses and psychotherapies which are not likely to succeed based upon careful study of a sample of early recorded sessions. </w:t>
      </w:r>
      <w:r w:rsidRPr="00733F90">
        <w:rPr>
          <w:rFonts w:ascii="Times New Roman" w:hAnsi="Times New Roman" w:cs="Times New Roman"/>
          <w:sz w:val="24"/>
          <w:szCs w:val="24"/>
          <w:lang w:val="en-US"/>
        </w:rPr>
        <w:t>This may</w:t>
      </w:r>
      <w:r w:rsidR="00891E75" w:rsidRPr="00733F90">
        <w:rPr>
          <w:rFonts w:ascii="Times New Roman" w:hAnsi="Times New Roman" w:cs="Times New Roman"/>
          <w:sz w:val="24"/>
          <w:szCs w:val="24"/>
          <w:lang w:val="en-US"/>
        </w:rPr>
        <w:t xml:space="preserve"> </w:t>
      </w:r>
      <w:r w:rsidRPr="00733F90">
        <w:rPr>
          <w:rFonts w:ascii="Times New Roman" w:hAnsi="Times New Roman" w:cs="Times New Roman"/>
          <w:sz w:val="24"/>
          <w:szCs w:val="24"/>
          <w:lang w:val="en-US"/>
        </w:rPr>
        <w:t>be compared to the findings of Lambert and co-workers (</w:t>
      </w:r>
      <w:r w:rsidR="00875943">
        <w:rPr>
          <w:rFonts w:ascii="Times New Roman" w:hAnsi="Times New Roman" w:cs="Times New Roman"/>
          <w:sz w:val="24"/>
          <w:szCs w:val="24"/>
          <w:lang w:val="en-US"/>
        </w:rPr>
        <w:t xml:space="preserve">Lambert &amp; </w:t>
      </w:r>
      <w:proofErr w:type="spellStart"/>
      <w:r w:rsidR="00875943">
        <w:rPr>
          <w:rFonts w:ascii="Times New Roman" w:hAnsi="Times New Roman" w:cs="Times New Roman"/>
          <w:sz w:val="24"/>
          <w:szCs w:val="24"/>
          <w:lang w:val="en-US"/>
        </w:rPr>
        <w:t>Shimokawa</w:t>
      </w:r>
      <w:proofErr w:type="spellEnd"/>
      <w:r w:rsidR="00B454D9">
        <w:rPr>
          <w:rFonts w:ascii="Times New Roman" w:hAnsi="Times New Roman" w:cs="Times New Roman"/>
          <w:sz w:val="24"/>
          <w:szCs w:val="24"/>
          <w:lang w:val="en-US"/>
        </w:rPr>
        <w:t>, 2011</w:t>
      </w:r>
      <w:r w:rsidRPr="00733F90">
        <w:rPr>
          <w:rFonts w:ascii="Times New Roman" w:hAnsi="Times New Roman" w:cs="Times New Roman"/>
          <w:sz w:val="24"/>
          <w:szCs w:val="24"/>
          <w:lang w:val="en-US"/>
        </w:rPr>
        <w:t xml:space="preserve">) that becoming aware </w:t>
      </w:r>
      <w:r w:rsidR="003B62D0" w:rsidRPr="00733F90">
        <w:rPr>
          <w:rFonts w:ascii="Times New Roman" w:hAnsi="Times New Roman" w:cs="Times New Roman"/>
          <w:sz w:val="24"/>
          <w:szCs w:val="24"/>
          <w:lang w:val="en-US"/>
        </w:rPr>
        <w:t>o</w:t>
      </w:r>
      <w:r w:rsidR="003B62D0">
        <w:rPr>
          <w:rFonts w:ascii="Times New Roman" w:hAnsi="Times New Roman" w:cs="Times New Roman"/>
          <w:sz w:val="24"/>
          <w:szCs w:val="24"/>
          <w:lang w:val="en-US"/>
        </w:rPr>
        <w:t xml:space="preserve">f </w:t>
      </w:r>
      <w:r>
        <w:rPr>
          <w:rFonts w:ascii="Times New Roman" w:hAnsi="Times New Roman" w:cs="Times New Roman"/>
          <w:sz w:val="24"/>
          <w:szCs w:val="24"/>
          <w:lang w:val="en-US"/>
        </w:rPr>
        <w:t>limitations in the treatment from structured feedback provides a valuable means of identifying and “</w:t>
      </w:r>
      <w:r w:rsidR="008A1852">
        <w:rPr>
          <w:rFonts w:ascii="Times New Roman" w:hAnsi="Times New Roman" w:cs="Times New Roman"/>
          <w:sz w:val="24"/>
          <w:szCs w:val="24"/>
          <w:lang w:val="en-US"/>
        </w:rPr>
        <w:t>adapting</w:t>
      </w:r>
      <w:r>
        <w:rPr>
          <w:rFonts w:ascii="Times New Roman" w:hAnsi="Times New Roman" w:cs="Times New Roman"/>
          <w:sz w:val="24"/>
          <w:szCs w:val="24"/>
          <w:lang w:val="en-US"/>
        </w:rPr>
        <w:t>” treatments that are not working well.</w:t>
      </w:r>
    </w:p>
    <w:p w14:paraId="20B013C5" w14:textId="426CC85D" w:rsidR="00F27578" w:rsidRDefault="00F27578" w:rsidP="00A357CE">
      <w:pPr>
        <w:spacing w:after="0" w:line="480" w:lineRule="auto"/>
        <w:ind w:right="26" w:firstLine="720"/>
        <w:rPr>
          <w:rFonts w:ascii="Times New Roman" w:hAnsi="Times New Roman" w:cs="Times New Roman"/>
          <w:sz w:val="24"/>
          <w:szCs w:val="24"/>
          <w:lang w:val="en-US"/>
        </w:rPr>
      </w:pPr>
      <w:r>
        <w:rPr>
          <w:rFonts w:ascii="Times New Roman" w:hAnsi="Times New Roman" w:cs="Times New Roman"/>
          <w:sz w:val="24"/>
          <w:szCs w:val="24"/>
          <w:lang w:val="en-US"/>
        </w:rPr>
        <w:t>In any case, this study seem</w:t>
      </w:r>
      <w:r w:rsidR="003B62D0">
        <w:rPr>
          <w:rFonts w:ascii="Times New Roman" w:hAnsi="Times New Roman" w:cs="Times New Roman"/>
          <w:sz w:val="24"/>
          <w:szCs w:val="24"/>
          <w:lang w:val="en-US"/>
        </w:rPr>
        <w:t>s</w:t>
      </w:r>
      <w:r>
        <w:rPr>
          <w:rFonts w:ascii="Times New Roman" w:hAnsi="Times New Roman" w:cs="Times New Roman"/>
          <w:sz w:val="24"/>
          <w:szCs w:val="24"/>
          <w:lang w:val="en-US"/>
        </w:rPr>
        <w:t xml:space="preserve"> to support most of the findings of the research discussed in the introduction of this paper, stressing the relevance of the analysis of </w:t>
      </w:r>
      <w:r w:rsidR="003E2FF1">
        <w:rPr>
          <w:rFonts w:ascii="Times New Roman" w:hAnsi="Times New Roman" w:cs="Times New Roman"/>
          <w:sz w:val="24"/>
          <w:szCs w:val="24"/>
          <w:lang w:val="en-US"/>
        </w:rPr>
        <w:t xml:space="preserve">inner and relational </w:t>
      </w:r>
      <w:r>
        <w:rPr>
          <w:rFonts w:ascii="Times New Roman" w:hAnsi="Times New Roman" w:cs="Times New Roman"/>
          <w:sz w:val="24"/>
          <w:szCs w:val="24"/>
          <w:lang w:val="en-US"/>
        </w:rPr>
        <w:lastRenderedPageBreak/>
        <w:t>conflict</w:t>
      </w:r>
      <w:r w:rsidR="003E2FF1">
        <w:rPr>
          <w:rFonts w:ascii="Times New Roman" w:hAnsi="Times New Roman" w:cs="Times New Roman"/>
          <w:sz w:val="24"/>
          <w:szCs w:val="24"/>
          <w:lang w:val="en-US"/>
        </w:rPr>
        <w:t>s</w:t>
      </w:r>
      <w:r>
        <w:rPr>
          <w:rFonts w:ascii="Times New Roman" w:hAnsi="Times New Roman" w:cs="Times New Roman"/>
          <w:sz w:val="24"/>
          <w:szCs w:val="24"/>
          <w:lang w:val="en-US"/>
        </w:rPr>
        <w:t xml:space="preserve"> and </w:t>
      </w:r>
      <w:r w:rsidR="003E2FF1">
        <w:rPr>
          <w:rFonts w:ascii="Times New Roman" w:hAnsi="Times New Roman" w:cs="Times New Roman"/>
          <w:sz w:val="24"/>
          <w:szCs w:val="24"/>
          <w:lang w:val="en-US"/>
        </w:rPr>
        <w:t>of the relationship between patient and therapist</w:t>
      </w:r>
      <w:r>
        <w:rPr>
          <w:rFonts w:ascii="Times New Roman" w:hAnsi="Times New Roman" w:cs="Times New Roman"/>
          <w:sz w:val="24"/>
          <w:szCs w:val="24"/>
          <w:lang w:val="en-US"/>
        </w:rPr>
        <w:t>, of a good analytic process in general and of the overall quality of therapist interventions</w:t>
      </w:r>
      <w:r w:rsidR="002C1B1B">
        <w:rPr>
          <w:rFonts w:ascii="Times New Roman" w:hAnsi="Times New Roman" w:cs="Times New Roman"/>
          <w:sz w:val="24"/>
          <w:szCs w:val="24"/>
          <w:lang w:val="en-US"/>
        </w:rPr>
        <w:t xml:space="preserve"> in particular</w:t>
      </w:r>
      <w:r w:rsidR="007A13ED">
        <w:rPr>
          <w:rFonts w:ascii="Times New Roman" w:hAnsi="Times New Roman" w:cs="Times New Roman"/>
          <w:sz w:val="24"/>
          <w:szCs w:val="24"/>
          <w:lang w:val="en-US"/>
        </w:rPr>
        <w:t>, i.e. of</w:t>
      </w:r>
      <w:r w:rsidR="003E2FF1">
        <w:rPr>
          <w:rFonts w:ascii="Times New Roman" w:hAnsi="Times New Roman" w:cs="Times New Roman"/>
          <w:sz w:val="24"/>
          <w:szCs w:val="24"/>
          <w:lang w:val="en-US"/>
        </w:rPr>
        <w:t xml:space="preserve"> </w:t>
      </w:r>
      <w:r w:rsidR="007A13ED">
        <w:rPr>
          <w:rFonts w:ascii="Times New Roman" w:hAnsi="Times New Roman" w:cs="Times New Roman"/>
          <w:sz w:val="24"/>
          <w:szCs w:val="24"/>
          <w:lang w:val="en-US"/>
        </w:rPr>
        <w:t xml:space="preserve">the </w:t>
      </w:r>
      <w:r w:rsidR="003E2FF1">
        <w:rPr>
          <w:rFonts w:ascii="Times New Roman" w:hAnsi="Times New Roman" w:cs="Times New Roman"/>
          <w:sz w:val="24"/>
          <w:szCs w:val="24"/>
          <w:lang w:val="en-US"/>
        </w:rPr>
        <w:t>adequacy of the kind, content, timing and language</w:t>
      </w:r>
      <w:r w:rsidR="007A13ED">
        <w:rPr>
          <w:rFonts w:ascii="Times New Roman" w:hAnsi="Times New Roman" w:cs="Times New Roman"/>
          <w:sz w:val="24"/>
          <w:szCs w:val="24"/>
          <w:lang w:val="en-US"/>
        </w:rPr>
        <w:t xml:space="preserve"> of the communication chosen for that moment of that particular therapy</w:t>
      </w:r>
      <w:r w:rsidR="003B62D0">
        <w:rPr>
          <w:rFonts w:ascii="Times New Roman" w:hAnsi="Times New Roman" w:cs="Times New Roman"/>
          <w:sz w:val="24"/>
          <w:szCs w:val="24"/>
          <w:lang w:val="en-US"/>
        </w:rPr>
        <w:t>. This f</w:t>
      </w:r>
      <w:r>
        <w:rPr>
          <w:rFonts w:ascii="Times New Roman" w:hAnsi="Times New Roman" w:cs="Times New Roman"/>
          <w:sz w:val="24"/>
          <w:szCs w:val="24"/>
          <w:lang w:val="en-US"/>
        </w:rPr>
        <w:t xml:space="preserve">urther </w:t>
      </w:r>
      <w:r w:rsidR="003B62D0">
        <w:rPr>
          <w:rFonts w:ascii="Times New Roman" w:hAnsi="Times New Roman" w:cs="Times New Roman"/>
          <w:sz w:val="24"/>
          <w:szCs w:val="24"/>
          <w:lang w:val="en-US"/>
        </w:rPr>
        <w:t xml:space="preserve">supports </w:t>
      </w:r>
      <w:r>
        <w:rPr>
          <w:rFonts w:ascii="Times New Roman" w:hAnsi="Times New Roman" w:cs="Times New Roman"/>
          <w:sz w:val="24"/>
          <w:szCs w:val="24"/>
          <w:lang w:val="en-US"/>
        </w:rPr>
        <w:t>the therapeutic value of a warm and attuned relationship between therapist and patient and the capacity of a good analysis to increase the maturity of the patients’ defenses.</w:t>
      </w:r>
    </w:p>
    <w:p w14:paraId="1DF32032" w14:textId="1D8B82DC" w:rsidR="00F27578" w:rsidRPr="00A357CE" w:rsidRDefault="00F27578" w:rsidP="00A357CE">
      <w:pPr>
        <w:spacing w:after="0" w:line="480" w:lineRule="auto"/>
        <w:ind w:right="26" w:firstLine="720"/>
        <w:rPr>
          <w:rFonts w:ascii="Times New Roman" w:hAnsi="Times New Roman"/>
          <w:sz w:val="24"/>
          <w:lang w:val="en-US"/>
        </w:rPr>
      </w:pPr>
      <w:r>
        <w:rPr>
          <w:rFonts w:ascii="Times New Roman" w:hAnsi="Times New Roman" w:cs="Times New Roman"/>
          <w:sz w:val="24"/>
          <w:szCs w:val="24"/>
          <w:lang w:val="en-US"/>
        </w:rPr>
        <w:t>However, it is worth noting that this study has some limitations: it is based on only two cases and on the assessment of only 20 sessions from an average number of more than 600 sessions for each treatment</w:t>
      </w:r>
      <w:r w:rsidR="000726EF">
        <w:rPr>
          <w:rFonts w:ascii="Times New Roman" w:hAnsi="Times New Roman" w:cs="Times New Roman"/>
          <w:sz w:val="24"/>
          <w:szCs w:val="24"/>
          <w:lang w:val="en-US"/>
        </w:rPr>
        <w:t xml:space="preserve"> </w:t>
      </w:r>
      <w:r>
        <w:rPr>
          <w:rFonts w:ascii="Times New Roman" w:hAnsi="Times New Roman" w:cs="Times New Roman"/>
          <w:sz w:val="24"/>
          <w:szCs w:val="24"/>
          <w:lang w:val="en-US"/>
        </w:rPr>
        <w:t>and we have not yet</w:t>
      </w:r>
      <w:r w:rsidR="00891E75">
        <w:rPr>
          <w:rFonts w:ascii="Times New Roman" w:hAnsi="Times New Roman" w:cs="Times New Roman"/>
          <w:sz w:val="24"/>
          <w:szCs w:val="24"/>
          <w:lang w:val="en-US"/>
        </w:rPr>
        <w:t xml:space="preserve"> </w:t>
      </w:r>
      <w:r>
        <w:rPr>
          <w:rFonts w:ascii="Times New Roman" w:hAnsi="Times New Roman" w:cs="Times New Roman"/>
          <w:sz w:val="24"/>
          <w:szCs w:val="24"/>
          <w:lang w:val="en-US"/>
        </w:rPr>
        <w:t>collected follow-up data.</w:t>
      </w:r>
      <w:r w:rsidR="003B62D0">
        <w:rPr>
          <w:rFonts w:ascii="Times New Roman" w:hAnsi="Times New Roman" w:cs="Times New Roman"/>
          <w:sz w:val="24"/>
          <w:szCs w:val="24"/>
          <w:lang w:val="en-US"/>
        </w:rPr>
        <w:t xml:space="preserve"> </w:t>
      </w:r>
      <w:r w:rsidR="002F3C52">
        <w:rPr>
          <w:rFonts w:ascii="Times New Roman" w:hAnsi="Times New Roman" w:cs="Times New Roman"/>
          <w:sz w:val="24"/>
          <w:szCs w:val="24"/>
          <w:lang w:val="en-US"/>
        </w:rPr>
        <w:t xml:space="preserve">Moreover, the level of ICC for the </w:t>
      </w:r>
      <w:proofErr w:type="spellStart"/>
      <w:r w:rsidR="002F3C52">
        <w:rPr>
          <w:rFonts w:ascii="Times New Roman" w:hAnsi="Times New Roman" w:cs="Times New Roman"/>
          <w:sz w:val="24"/>
          <w:szCs w:val="24"/>
          <w:lang w:val="en-US"/>
        </w:rPr>
        <w:t>HAr</w:t>
      </w:r>
      <w:proofErr w:type="spellEnd"/>
      <w:r w:rsidR="002F3C52">
        <w:rPr>
          <w:rFonts w:ascii="Times New Roman" w:hAnsi="Times New Roman" w:cs="Times New Roman"/>
          <w:sz w:val="24"/>
          <w:szCs w:val="24"/>
          <w:lang w:val="en-US"/>
        </w:rPr>
        <w:t xml:space="preserve"> assessment is only fair (.54), perhaps also for the limited number of data points for its </w:t>
      </w:r>
      <w:proofErr w:type="gramStart"/>
      <w:r w:rsidR="002F3C52">
        <w:rPr>
          <w:rFonts w:ascii="Times New Roman" w:hAnsi="Times New Roman" w:cs="Times New Roman"/>
          <w:sz w:val="24"/>
          <w:szCs w:val="24"/>
          <w:lang w:val="en-US"/>
        </w:rPr>
        <w:t>calculation,</w:t>
      </w:r>
      <w:proofErr w:type="gramEnd"/>
      <w:r w:rsidR="002F3C52">
        <w:rPr>
          <w:rFonts w:ascii="Times New Roman" w:hAnsi="Times New Roman" w:cs="Times New Roman"/>
          <w:sz w:val="24"/>
          <w:szCs w:val="24"/>
          <w:lang w:val="en-US"/>
        </w:rPr>
        <w:t xml:space="preserve"> and this suggest to be cautious about the significance of our data on the therapeutic alliance. </w:t>
      </w:r>
      <w:r w:rsidR="003B62D0">
        <w:rPr>
          <w:rFonts w:ascii="Times New Roman" w:hAnsi="Times New Roman" w:cs="Times New Roman"/>
          <w:sz w:val="24"/>
          <w:szCs w:val="24"/>
          <w:lang w:val="en-US"/>
        </w:rPr>
        <w:t>However</w:t>
      </w:r>
      <w:r>
        <w:rPr>
          <w:rFonts w:ascii="Times New Roman" w:hAnsi="Times New Roman" w:cs="Times New Roman"/>
          <w:sz w:val="24"/>
          <w:szCs w:val="24"/>
          <w:lang w:val="en-US"/>
        </w:rPr>
        <w:t>, as already stated, the results of the analysis of 15 additional cases seem to support the data presented</w:t>
      </w:r>
      <w:r w:rsidR="000726EF">
        <w:rPr>
          <w:rFonts w:ascii="Times New Roman" w:hAnsi="Times New Roman" w:cs="Times New Roman"/>
          <w:sz w:val="24"/>
          <w:szCs w:val="24"/>
          <w:lang w:val="en-US"/>
        </w:rPr>
        <w:t xml:space="preserve"> (</w:t>
      </w:r>
      <w:proofErr w:type="spellStart"/>
      <w:r w:rsidR="008702EA">
        <w:rPr>
          <w:rFonts w:ascii="Times New Roman" w:hAnsi="Times New Roman" w:cs="Times New Roman"/>
          <w:sz w:val="24"/>
          <w:szCs w:val="24"/>
          <w:lang w:val="en-US"/>
        </w:rPr>
        <w:t>Gazzillo</w:t>
      </w:r>
      <w:proofErr w:type="spellEnd"/>
      <w:r w:rsidR="008702EA">
        <w:rPr>
          <w:rFonts w:ascii="Times New Roman" w:hAnsi="Times New Roman" w:cs="Times New Roman"/>
          <w:sz w:val="24"/>
          <w:szCs w:val="24"/>
          <w:lang w:val="en-US"/>
        </w:rPr>
        <w:t xml:space="preserve">, Genova, </w:t>
      </w:r>
      <w:proofErr w:type="spellStart"/>
      <w:r w:rsidR="008702EA">
        <w:rPr>
          <w:rFonts w:ascii="Times New Roman" w:hAnsi="Times New Roman" w:cs="Times New Roman"/>
          <w:sz w:val="24"/>
          <w:szCs w:val="24"/>
          <w:lang w:val="en-US"/>
        </w:rPr>
        <w:t>Ristucci</w:t>
      </w:r>
      <w:proofErr w:type="spellEnd"/>
      <w:r w:rsidR="008702EA">
        <w:rPr>
          <w:rFonts w:ascii="Times New Roman" w:hAnsi="Times New Roman" w:cs="Times New Roman"/>
          <w:sz w:val="24"/>
          <w:szCs w:val="24"/>
          <w:lang w:val="en-US"/>
        </w:rPr>
        <w:t xml:space="preserve">, </w:t>
      </w:r>
      <w:proofErr w:type="spellStart"/>
      <w:r w:rsidR="008702EA">
        <w:rPr>
          <w:rFonts w:ascii="Times New Roman" w:hAnsi="Times New Roman" w:cs="Times New Roman"/>
          <w:sz w:val="24"/>
          <w:szCs w:val="24"/>
          <w:lang w:val="en-US"/>
        </w:rPr>
        <w:t>Angeloni</w:t>
      </w:r>
      <w:proofErr w:type="spellEnd"/>
      <w:r w:rsidR="008702EA">
        <w:rPr>
          <w:rFonts w:ascii="Times New Roman" w:hAnsi="Times New Roman" w:cs="Times New Roman"/>
          <w:sz w:val="24"/>
          <w:szCs w:val="24"/>
          <w:lang w:val="en-US"/>
        </w:rPr>
        <w:t xml:space="preserve">, </w:t>
      </w:r>
      <w:proofErr w:type="spellStart"/>
      <w:r w:rsidR="008702EA">
        <w:rPr>
          <w:rFonts w:ascii="Times New Roman" w:hAnsi="Times New Roman" w:cs="Times New Roman"/>
          <w:sz w:val="24"/>
          <w:szCs w:val="24"/>
          <w:lang w:val="en-US"/>
        </w:rPr>
        <w:t>Mellone</w:t>
      </w:r>
      <w:proofErr w:type="spellEnd"/>
      <w:r w:rsidR="008702EA">
        <w:rPr>
          <w:rFonts w:ascii="Times New Roman" w:hAnsi="Times New Roman" w:cs="Times New Roman"/>
          <w:sz w:val="24"/>
          <w:szCs w:val="24"/>
          <w:lang w:val="en-US"/>
        </w:rPr>
        <w:t>, 2013</w:t>
      </w:r>
      <w:r w:rsidR="000726EF">
        <w:rPr>
          <w:rFonts w:ascii="Times New Roman" w:hAnsi="Times New Roman" w:cs="Times New Roman"/>
          <w:sz w:val="24"/>
          <w:szCs w:val="24"/>
          <w:lang w:val="en-US"/>
        </w:rPr>
        <w:t>)</w:t>
      </w:r>
      <w:r>
        <w:rPr>
          <w:rFonts w:ascii="Times New Roman" w:hAnsi="Times New Roman" w:cs="Times New Roman"/>
          <w:sz w:val="24"/>
          <w:szCs w:val="24"/>
          <w:lang w:val="en-US"/>
        </w:rPr>
        <w:t>, giving them greater reliability, and it is our intention to collect follow-up data on most of the treatments considered in this research.</w:t>
      </w:r>
      <w:r w:rsidR="00891E75">
        <w:rPr>
          <w:rFonts w:ascii="Times New Roman" w:hAnsi="Times New Roman" w:cs="Times New Roman"/>
          <w:sz w:val="24"/>
          <w:szCs w:val="24"/>
          <w:lang w:val="en-US"/>
        </w:rPr>
        <w:t xml:space="preserve"> </w:t>
      </w:r>
    </w:p>
    <w:p w14:paraId="1326D76A" w14:textId="77777777" w:rsidR="00F27578" w:rsidRPr="00A357CE" w:rsidRDefault="00F27578" w:rsidP="00A357CE">
      <w:pPr>
        <w:spacing w:after="0" w:line="480" w:lineRule="auto"/>
        <w:ind w:right="26"/>
        <w:rPr>
          <w:rFonts w:ascii="Times New Roman" w:hAnsi="Times New Roman"/>
          <w:sz w:val="24"/>
          <w:lang w:val="en-US"/>
        </w:rPr>
      </w:pPr>
      <w:r w:rsidRPr="009A0F20">
        <w:rPr>
          <w:rFonts w:ascii="Times New Roman" w:hAnsi="Times New Roman" w:cs="Times New Roman"/>
          <w:b/>
          <w:sz w:val="24"/>
          <w:szCs w:val="24"/>
          <w:lang w:val="en-US"/>
        </w:rPr>
        <w:t>Conclusions</w:t>
      </w:r>
    </w:p>
    <w:p w14:paraId="5422A84A" w14:textId="5803E791" w:rsidR="00F27578" w:rsidRDefault="00F27578" w:rsidP="00A357CE">
      <w:pPr>
        <w:spacing w:after="0" w:line="480" w:lineRule="auto"/>
        <w:ind w:right="26"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The empirical research conducted </w:t>
      </w:r>
      <w:r w:rsidR="00C21B7A">
        <w:rPr>
          <w:rFonts w:ascii="Times New Roman" w:hAnsi="Times New Roman" w:cs="Times New Roman"/>
          <w:sz w:val="24"/>
          <w:szCs w:val="24"/>
          <w:lang w:val="en-US"/>
        </w:rPr>
        <w:t xml:space="preserve">until </w:t>
      </w:r>
      <w:r>
        <w:rPr>
          <w:rFonts w:ascii="Times New Roman" w:hAnsi="Times New Roman" w:cs="Times New Roman"/>
          <w:sz w:val="24"/>
          <w:szCs w:val="24"/>
          <w:lang w:val="en-US"/>
        </w:rPr>
        <w:t xml:space="preserve">now on </w:t>
      </w:r>
      <w:r w:rsidR="00C21B7A">
        <w:rPr>
          <w:rFonts w:ascii="Times New Roman" w:hAnsi="Times New Roman" w:cs="Times New Roman"/>
          <w:sz w:val="24"/>
          <w:szCs w:val="24"/>
          <w:lang w:val="en-US"/>
        </w:rPr>
        <w:t xml:space="preserve">the </w:t>
      </w:r>
      <w:r>
        <w:rPr>
          <w:rFonts w:ascii="Times New Roman" w:hAnsi="Times New Roman" w:cs="Times New Roman"/>
          <w:sz w:val="24"/>
          <w:szCs w:val="24"/>
          <w:lang w:val="en-US"/>
        </w:rPr>
        <w:t xml:space="preserve">process and outcomes of psychotherapy has showed the prognostic relevance of factors such as level of personality organization </w:t>
      </w:r>
      <w:r w:rsidRPr="008A7563">
        <w:rPr>
          <w:rFonts w:ascii="Times New Roman" w:hAnsi="Times New Roman" w:cs="Times New Roman"/>
          <w:sz w:val="24"/>
          <w:szCs w:val="24"/>
          <w:lang w:val="en-US"/>
        </w:rPr>
        <w:t>(</w:t>
      </w:r>
      <w:proofErr w:type="spellStart"/>
      <w:r w:rsidRPr="002C1B1B">
        <w:rPr>
          <w:rFonts w:ascii="Times New Roman" w:hAnsi="Times New Roman" w:cs="Times New Roman"/>
          <w:sz w:val="24"/>
          <w:szCs w:val="24"/>
          <w:lang w:val="en-US"/>
        </w:rPr>
        <w:t>Kernberg</w:t>
      </w:r>
      <w:proofErr w:type="spellEnd"/>
      <w:r w:rsidRPr="002C1B1B">
        <w:rPr>
          <w:rFonts w:ascii="Times New Roman" w:hAnsi="Times New Roman" w:cs="Times New Roman"/>
          <w:sz w:val="24"/>
          <w:szCs w:val="24"/>
          <w:lang w:val="en-US"/>
        </w:rPr>
        <w:t>, 198</w:t>
      </w:r>
      <w:r w:rsidR="00C73FE3">
        <w:rPr>
          <w:rFonts w:ascii="Times New Roman" w:hAnsi="Times New Roman" w:cs="Times New Roman"/>
          <w:sz w:val="24"/>
          <w:szCs w:val="24"/>
          <w:lang w:val="en-US"/>
        </w:rPr>
        <w:t>4</w:t>
      </w:r>
      <w:r w:rsidRPr="002C1B1B">
        <w:rPr>
          <w:rFonts w:ascii="Times New Roman" w:hAnsi="Times New Roman" w:cs="Times New Roman"/>
          <w:sz w:val="24"/>
          <w:szCs w:val="24"/>
          <w:lang w:val="en-US"/>
        </w:rPr>
        <w:t xml:space="preserve">; </w:t>
      </w:r>
      <w:proofErr w:type="spellStart"/>
      <w:r w:rsidRPr="002C1B1B">
        <w:rPr>
          <w:rFonts w:ascii="Times New Roman" w:hAnsi="Times New Roman" w:cs="Times New Roman"/>
          <w:sz w:val="24"/>
          <w:szCs w:val="24"/>
          <w:lang w:val="en-US"/>
        </w:rPr>
        <w:t>Koelen</w:t>
      </w:r>
      <w:proofErr w:type="spellEnd"/>
      <w:r w:rsidRPr="002C1B1B">
        <w:rPr>
          <w:rFonts w:ascii="Times New Roman" w:hAnsi="Times New Roman" w:cs="Times New Roman"/>
          <w:sz w:val="24"/>
          <w:szCs w:val="24"/>
          <w:lang w:val="en-US"/>
        </w:rPr>
        <w:t xml:space="preserve"> et al., 2012), level of</w:t>
      </w:r>
      <w:r>
        <w:rPr>
          <w:rFonts w:ascii="Times New Roman" w:hAnsi="Times New Roman" w:cs="Times New Roman"/>
          <w:sz w:val="24"/>
          <w:szCs w:val="24"/>
          <w:lang w:val="en-US"/>
        </w:rPr>
        <w:t xml:space="preserve"> the global functioning of </w:t>
      </w:r>
      <w:r w:rsidRPr="008A7563">
        <w:rPr>
          <w:rFonts w:ascii="Times New Roman" w:hAnsi="Times New Roman" w:cs="Times New Roman"/>
          <w:sz w:val="24"/>
          <w:szCs w:val="24"/>
          <w:lang w:val="en-US"/>
        </w:rPr>
        <w:t>the patient (</w:t>
      </w:r>
      <w:r w:rsidRPr="002C1B1B">
        <w:rPr>
          <w:rFonts w:ascii="Times New Roman" w:hAnsi="Times New Roman" w:cs="Times New Roman"/>
          <w:sz w:val="24"/>
          <w:szCs w:val="24"/>
          <w:lang w:val="en-US"/>
        </w:rPr>
        <w:t>Luborsky</w:t>
      </w:r>
      <w:r w:rsidR="00C21B7A" w:rsidRPr="002C1B1B">
        <w:rPr>
          <w:rFonts w:ascii="Times New Roman" w:hAnsi="Times New Roman" w:cs="Times New Roman"/>
          <w:sz w:val="24"/>
          <w:szCs w:val="24"/>
          <w:lang w:val="en-US"/>
        </w:rPr>
        <w:t xml:space="preserve">&amp; </w:t>
      </w:r>
      <w:r w:rsidR="001F6083">
        <w:rPr>
          <w:rFonts w:ascii="Times New Roman" w:hAnsi="Times New Roman" w:cs="Times New Roman"/>
          <w:sz w:val="24"/>
          <w:szCs w:val="24"/>
          <w:lang w:val="en-US"/>
        </w:rPr>
        <w:t>Luborsky, 20</w:t>
      </w:r>
      <w:r w:rsidRPr="002C1B1B">
        <w:rPr>
          <w:rFonts w:ascii="Times New Roman" w:hAnsi="Times New Roman" w:cs="Times New Roman"/>
          <w:sz w:val="24"/>
          <w:szCs w:val="24"/>
          <w:lang w:val="en-US"/>
        </w:rPr>
        <w:t>0</w:t>
      </w:r>
      <w:r w:rsidR="001F6083">
        <w:rPr>
          <w:rFonts w:ascii="Times New Roman" w:hAnsi="Times New Roman" w:cs="Times New Roman"/>
          <w:sz w:val="24"/>
          <w:szCs w:val="24"/>
          <w:lang w:val="en-US"/>
        </w:rPr>
        <w:t>6</w:t>
      </w:r>
      <w:r w:rsidRPr="008A7563">
        <w:rPr>
          <w:rFonts w:ascii="Times New Roman" w:hAnsi="Times New Roman" w:cs="Times New Roman"/>
          <w:sz w:val="24"/>
          <w:szCs w:val="24"/>
          <w:lang w:val="en-US"/>
        </w:rPr>
        <w:t>)</w:t>
      </w:r>
      <w:r w:rsidR="00C21B7A">
        <w:rPr>
          <w:rFonts w:ascii="Times New Roman" w:hAnsi="Times New Roman" w:cs="Times New Roman"/>
          <w:sz w:val="24"/>
          <w:szCs w:val="24"/>
          <w:lang w:val="en-US"/>
        </w:rPr>
        <w:t>,</w:t>
      </w:r>
      <w:r w:rsidRPr="008A7563">
        <w:rPr>
          <w:rFonts w:ascii="Times New Roman" w:hAnsi="Times New Roman" w:cs="Times New Roman"/>
          <w:sz w:val="24"/>
          <w:szCs w:val="24"/>
          <w:lang w:val="en-US"/>
        </w:rPr>
        <w:t xml:space="preserve"> and level of therapeutic alliance, in particular as assessed by the patient at the beginning of the therapy (</w:t>
      </w:r>
      <w:r w:rsidRPr="002C1B1B">
        <w:rPr>
          <w:rFonts w:ascii="Times New Roman" w:hAnsi="Times New Roman" w:cs="Times New Roman"/>
          <w:sz w:val="24"/>
          <w:szCs w:val="24"/>
          <w:lang w:val="en-US"/>
        </w:rPr>
        <w:t>Luborsky, 1994; Horvath</w:t>
      </w:r>
      <w:r w:rsidR="00C21B7A" w:rsidRPr="002C1B1B">
        <w:rPr>
          <w:rFonts w:ascii="Times New Roman" w:hAnsi="Times New Roman" w:cs="Times New Roman"/>
          <w:sz w:val="24"/>
          <w:szCs w:val="24"/>
          <w:lang w:val="en-US"/>
        </w:rPr>
        <w:t xml:space="preserve"> &amp; </w:t>
      </w:r>
      <w:proofErr w:type="spellStart"/>
      <w:r w:rsidRPr="002C1B1B">
        <w:rPr>
          <w:rFonts w:ascii="Times New Roman" w:hAnsi="Times New Roman" w:cs="Times New Roman"/>
          <w:sz w:val="24"/>
          <w:szCs w:val="24"/>
          <w:lang w:val="en-US"/>
        </w:rPr>
        <w:t>Bedi</w:t>
      </w:r>
      <w:proofErr w:type="spellEnd"/>
      <w:r w:rsidRPr="002C1B1B">
        <w:rPr>
          <w:rFonts w:ascii="Times New Roman" w:hAnsi="Times New Roman" w:cs="Times New Roman"/>
          <w:sz w:val="24"/>
          <w:szCs w:val="24"/>
          <w:lang w:val="en-US"/>
        </w:rPr>
        <w:t>, 2002</w:t>
      </w:r>
      <w:r w:rsidRPr="008A7563">
        <w:rPr>
          <w:rFonts w:ascii="Times New Roman" w:hAnsi="Times New Roman" w:cs="Times New Roman"/>
          <w:sz w:val="24"/>
          <w:szCs w:val="24"/>
          <w:lang w:val="en-US"/>
        </w:rPr>
        <w:t xml:space="preserve">). </w:t>
      </w:r>
      <w:r w:rsidR="00C21B7A">
        <w:rPr>
          <w:rFonts w:ascii="Times New Roman" w:hAnsi="Times New Roman" w:cs="Times New Roman"/>
          <w:sz w:val="24"/>
          <w:szCs w:val="24"/>
          <w:lang w:val="en-US"/>
        </w:rPr>
        <w:t>However,</w:t>
      </w:r>
      <w:r w:rsidR="00C21B7A" w:rsidRPr="008A7563">
        <w:rPr>
          <w:rFonts w:ascii="Times New Roman" w:hAnsi="Times New Roman" w:cs="Times New Roman"/>
          <w:sz w:val="24"/>
          <w:szCs w:val="24"/>
          <w:lang w:val="en-US"/>
        </w:rPr>
        <w:t xml:space="preserve"> </w:t>
      </w:r>
      <w:r w:rsidRPr="008A7563">
        <w:rPr>
          <w:rFonts w:ascii="Times New Roman" w:hAnsi="Times New Roman" w:cs="Times New Roman"/>
          <w:sz w:val="24"/>
          <w:szCs w:val="24"/>
          <w:lang w:val="en-US"/>
        </w:rPr>
        <w:t>our two patients did not differ on any of these dimensions at the beginning of their treatment</w:t>
      </w:r>
      <w:r>
        <w:rPr>
          <w:rFonts w:ascii="Times New Roman" w:hAnsi="Times New Roman" w:cs="Times New Roman"/>
          <w:sz w:val="24"/>
          <w:szCs w:val="24"/>
          <w:lang w:val="en-US"/>
        </w:rPr>
        <w:t xml:space="preserve">. </w:t>
      </w:r>
      <w:r w:rsidR="00C21B7A">
        <w:rPr>
          <w:rFonts w:ascii="Times New Roman" w:hAnsi="Times New Roman" w:cs="Times New Roman"/>
          <w:sz w:val="24"/>
          <w:szCs w:val="24"/>
          <w:lang w:val="en-US"/>
        </w:rPr>
        <w:t>Therefore</w:t>
      </w:r>
      <w:r>
        <w:rPr>
          <w:rFonts w:ascii="Times New Roman" w:hAnsi="Times New Roman" w:cs="Times New Roman"/>
          <w:sz w:val="24"/>
          <w:szCs w:val="24"/>
          <w:lang w:val="en-US"/>
        </w:rPr>
        <w:t xml:space="preserve">, we could try to explain the differences in the outcomes of these two treatments on the basis of the results of more specifically psychodynamic research: using the findings </w:t>
      </w:r>
      <w:r w:rsidR="000726EF">
        <w:rPr>
          <w:rFonts w:ascii="Times New Roman" w:hAnsi="Times New Roman" w:cs="Times New Roman"/>
          <w:sz w:val="24"/>
          <w:szCs w:val="24"/>
          <w:lang w:val="en-US"/>
        </w:rPr>
        <w:t xml:space="preserve">from </w:t>
      </w:r>
      <w:r w:rsidRPr="002C1B1B">
        <w:rPr>
          <w:rFonts w:ascii="Times New Roman" w:hAnsi="Times New Roman" w:cs="Times New Roman"/>
          <w:sz w:val="24"/>
          <w:szCs w:val="24"/>
          <w:lang w:val="en-US"/>
        </w:rPr>
        <w:t>Blatt</w:t>
      </w:r>
      <w:r w:rsidR="00C21B7A" w:rsidRPr="002C1B1B">
        <w:rPr>
          <w:rFonts w:ascii="Times New Roman" w:hAnsi="Times New Roman" w:cs="Times New Roman"/>
          <w:sz w:val="24"/>
          <w:szCs w:val="24"/>
          <w:lang w:val="en-US"/>
        </w:rPr>
        <w:t xml:space="preserve"> &amp; </w:t>
      </w:r>
      <w:proofErr w:type="spellStart"/>
      <w:r w:rsidRPr="002C1B1B">
        <w:rPr>
          <w:rFonts w:ascii="Times New Roman" w:hAnsi="Times New Roman" w:cs="Times New Roman"/>
          <w:sz w:val="24"/>
          <w:szCs w:val="24"/>
          <w:lang w:val="en-US"/>
        </w:rPr>
        <w:t>Shahar</w:t>
      </w:r>
      <w:proofErr w:type="spellEnd"/>
      <w:r w:rsidRPr="002C1B1B">
        <w:rPr>
          <w:rFonts w:ascii="Times New Roman" w:hAnsi="Times New Roman" w:cs="Times New Roman"/>
          <w:sz w:val="24"/>
          <w:szCs w:val="24"/>
          <w:lang w:val="en-US"/>
        </w:rPr>
        <w:t xml:space="preserve"> </w:t>
      </w:r>
      <w:r w:rsidR="007A13ED">
        <w:rPr>
          <w:rFonts w:ascii="Times New Roman" w:hAnsi="Times New Roman" w:cs="Times New Roman"/>
          <w:sz w:val="24"/>
          <w:szCs w:val="24"/>
          <w:lang w:val="en-US"/>
        </w:rPr>
        <w:t>(</w:t>
      </w:r>
      <w:r w:rsidRPr="002C1B1B">
        <w:rPr>
          <w:rFonts w:ascii="Times New Roman" w:hAnsi="Times New Roman" w:cs="Times New Roman"/>
          <w:sz w:val="24"/>
          <w:szCs w:val="24"/>
          <w:lang w:val="en-US"/>
        </w:rPr>
        <w:t>2004</w:t>
      </w:r>
      <w:r w:rsidR="007A13ED">
        <w:rPr>
          <w:rFonts w:ascii="Times New Roman" w:hAnsi="Times New Roman" w:cs="Times New Roman"/>
          <w:sz w:val="24"/>
          <w:szCs w:val="24"/>
          <w:lang w:val="en-US"/>
        </w:rPr>
        <w:t>)</w:t>
      </w:r>
      <w:r w:rsidR="000726EF">
        <w:rPr>
          <w:rFonts w:ascii="Times New Roman" w:hAnsi="Times New Roman" w:cs="Times New Roman"/>
          <w:sz w:val="24"/>
          <w:szCs w:val="24"/>
          <w:lang w:val="en-US"/>
        </w:rPr>
        <w:t xml:space="preserve"> </w:t>
      </w:r>
      <w:r w:rsidRPr="002C1B1B">
        <w:rPr>
          <w:rFonts w:ascii="Times New Roman" w:hAnsi="Times New Roman" w:cs="Times New Roman"/>
          <w:sz w:val="24"/>
          <w:szCs w:val="24"/>
          <w:lang w:val="en-US"/>
        </w:rPr>
        <w:t xml:space="preserve">on the </w:t>
      </w:r>
      <w:r>
        <w:rPr>
          <w:rFonts w:ascii="Times New Roman" w:hAnsi="Times New Roman" w:cs="Times New Roman"/>
          <w:sz w:val="24"/>
          <w:szCs w:val="24"/>
          <w:lang w:val="en-US"/>
        </w:rPr>
        <w:t xml:space="preserve">introjective and anaclitical </w:t>
      </w:r>
      <w:r>
        <w:rPr>
          <w:rFonts w:ascii="Times New Roman" w:hAnsi="Times New Roman" w:cs="Times New Roman"/>
          <w:sz w:val="24"/>
          <w:szCs w:val="24"/>
          <w:lang w:val="en-US"/>
        </w:rPr>
        <w:lastRenderedPageBreak/>
        <w:t xml:space="preserve">psychopathologies, we may argue that both Penny and Nora showed anaclitical personalities (histrionic and borderline), so that with both cases a more relationally oriented psychotherapy might be expected to be more effective than a more classical approach. </w:t>
      </w:r>
      <w:r w:rsidR="007A13ED">
        <w:rPr>
          <w:rFonts w:ascii="Times New Roman" w:hAnsi="Times New Roman" w:cs="Times New Roman"/>
          <w:sz w:val="24"/>
          <w:szCs w:val="24"/>
          <w:lang w:val="en-US"/>
        </w:rPr>
        <w:t xml:space="preserve"> And</w:t>
      </w:r>
      <w:r w:rsidR="00C21B7A">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 analyst of Penny, our good outcome case, did </w:t>
      </w:r>
      <w:r>
        <w:rPr>
          <w:rFonts w:ascii="Times New Roman" w:hAnsi="Times New Roman" w:cs="Times New Roman"/>
          <w:i/>
          <w:sz w:val="24"/>
          <w:szCs w:val="24"/>
          <w:lang w:val="en-US"/>
        </w:rPr>
        <w:t>behave in a more relational manner,</w:t>
      </w:r>
      <w:r w:rsidR="00B16636">
        <w:rPr>
          <w:rFonts w:ascii="Times New Roman" w:hAnsi="Times New Roman" w:cs="Times New Roman"/>
          <w:i/>
          <w:sz w:val="24"/>
          <w:szCs w:val="24"/>
          <w:lang w:val="en-US"/>
        </w:rPr>
        <w:t xml:space="preserve"> i.e. he was more available to show his subjective thoughts and feelings, warmer, </w:t>
      </w:r>
      <w:proofErr w:type="gramStart"/>
      <w:r w:rsidR="00B16636">
        <w:rPr>
          <w:rFonts w:ascii="Times New Roman" w:hAnsi="Times New Roman" w:cs="Times New Roman"/>
          <w:i/>
          <w:sz w:val="24"/>
          <w:szCs w:val="24"/>
          <w:lang w:val="en-US"/>
        </w:rPr>
        <w:t>and  more</w:t>
      </w:r>
      <w:proofErr w:type="gramEnd"/>
      <w:r w:rsidR="00B16636">
        <w:rPr>
          <w:rFonts w:ascii="Times New Roman" w:hAnsi="Times New Roman" w:cs="Times New Roman"/>
          <w:i/>
          <w:sz w:val="24"/>
          <w:szCs w:val="24"/>
          <w:lang w:val="en-US"/>
        </w:rPr>
        <w:t xml:space="preserve"> engaged</w:t>
      </w:r>
      <w:r w:rsidR="007A13ED">
        <w:rPr>
          <w:rFonts w:ascii="Times New Roman" w:hAnsi="Times New Roman" w:cs="Times New Roman"/>
          <w:i/>
          <w:sz w:val="24"/>
          <w:szCs w:val="24"/>
          <w:lang w:val="en-US"/>
        </w:rPr>
        <w:t>,</w:t>
      </w:r>
      <w:r w:rsidR="00B16636">
        <w:rPr>
          <w:rFonts w:ascii="Times New Roman" w:hAnsi="Times New Roman" w:cs="Times New Roman"/>
          <w:i/>
          <w:sz w:val="24"/>
          <w:szCs w:val="24"/>
          <w:lang w:val="en-US"/>
        </w:rPr>
        <w:t xml:space="preserve"> </w:t>
      </w:r>
      <w:r w:rsidRPr="0090189B">
        <w:rPr>
          <w:rFonts w:ascii="Times New Roman" w:hAnsi="Times New Roman" w:cs="Times New Roman"/>
          <w:sz w:val="24"/>
          <w:szCs w:val="24"/>
          <w:lang w:val="en-US"/>
        </w:rPr>
        <w:t>but he used also</w:t>
      </w:r>
      <w:r>
        <w:rPr>
          <w:rFonts w:ascii="Times New Roman" w:hAnsi="Times New Roman" w:cs="Times New Roman"/>
          <w:sz w:val="24"/>
          <w:szCs w:val="24"/>
          <w:lang w:val="en-US"/>
        </w:rPr>
        <w:t xml:space="preserve"> </w:t>
      </w:r>
      <w:r w:rsidRPr="0090189B">
        <w:rPr>
          <w:rFonts w:ascii="Times New Roman" w:hAnsi="Times New Roman" w:cs="Times New Roman"/>
          <w:i/>
          <w:sz w:val="24"/>
          <w:szCs w:val="24"/>
          <w:lang w:val="en-US"/>
        </w:rPr>
        <w:t>more “classical” interventions</w:t>
      </w:r>
      <w:r w:rsidR="00B16636">
        <w:rPr>
          <w:rFonts w:ascii="Times New Roman" w:hAnsi="Times New Roman" w:cs="Times New Roman"/>
          <w:i/>
          <w:sz w:val="24"/>
          <w:szCs w:val="24"/>
          <w:lang w:val="en-US"/>
        </w:rPr>
        <w:t xml:space="preserve"> such as clarifications and interpretations of conflicts, defenses and transference</w:t>
      </w:r>
      <w:r>
        <w:rPr>
          <w:rFonts w:ascii="Times New Roman" w:hAnsi="Times New Roman" w:cs="Times New Roman"/>
          <w:sz w:val="24"/>
          <w:szCs w:val="24"/>
          <w:lang w:val="en-US"/>
        </w:rPr>
        <w:t>. Thanks to the Wallerstein (1986) study</w:t>
      </w:r>
      <w:r w:rsidR="00C21B7A">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436D87">
        <w:rPr>
          <w:rFonts w:ascii="Times New Roman" w:hAnsi="Times New Roman" w:cs="Times New Roman"/>
          <w:sz w:val="24"/>
          <w:szCs w:val="24"/>
          <w:lang w:val="en-US"/>
        </w:rPr>
        <w:t xml:space="preserve">then, </w:t>
      </w:r>
      <w:r>
        <w:rPr>
          <w:rFonts w:ascii="Times New Roman" w:hAnsi="Times New Roman" w:cs="Times New Roman"/>
          <w:sz w:val="24"/>
          <w:szCs w:val="24"/>
          <w:lang w:val="en-US"/>
        </w:rPr>
        <w:t xml:space="preserve">we are aware of the relevance of supportive work in all kinds of dynamic psychotherapy, but we did not find any relevant differences in the amount of support given to Penny or to Nora: the APS scale on supportive interventions shows no significant difference on this dimension between the two treatments (23.3 </w:t>
      </w:r>
      <w:r w:rsidR="00C21B7A">
        <w:rPr>
          <w:rFonts w:ascii="Times New Roman" w:hAnsi="Times New Roman" w:cs="Times New Roman"/>
          <w:sz w:val="24"/>
          <w:szCs w:val="24"/>
          <w:lang w:val="en-US"/>
        </w:rPr>
        <w:t>vs.</w:t>
      </w:r>
      <w:r>
        <w:rPr>
          <w:rFonts w:ascii="Times New Roman" w:hAnsi="Times New Roman" w:cs="Times New Roman"/>
          <w:sz w:val="24"/>
          <w:szCs w:val="24"/>
          <w:lang w:val="en-US"/>
        </w:rPr>
        <w:t xml:space="preserve"> 17.6; U=143, </w:t>
      </w:r>
      <w:r w:rsidR="00C21B7A">
        <w:rPr>
          <w:rFonts w:ascii="Times New Roman" w:hAnsi="Times New Roman" w:cs="Times New Roman"/>
          <w:sz w:val="24"/>
          <w:szCs w:val="24"/>
          <w:lang w:val="en-US"/>
        </w:rPr>
        <w:t xml:space="preserve">p </w:t>
      </w:r>
      <w:r>
        <w:rPr>
          <w:rFonts w:ascii="Times New Roman" w:hAnsi="Times New Roman" w:cs="Times New Roman"/>
          <w:sz w:val="24"/>
          <w:szCs w:val="24"/>
          <w:lang w:val="en-US"/>
        </w:rPr>
        <w:t>= .1</w:t>
      </w:r>
      <w:r w:rsidR="007A13ED">
        <w:rPr>
          <w:rFonts w:ascii="Times New Roman" w:hAnsi="Times New Roman" w:cs="Times New Roman"/>
          <w:sz w:val="24"/>
          <w:szCs w:val="24"/>
          <w:lang w:val="en-US"/>
        </w:rPr>
        <w:t>3</w:t>
      </w:r>
      <w:r>
        <w:rPr>
          <w:rFonts w:ascii="Times New Roman" w:hAnsi="Times New Roman" w:cs="Times New Roman"/>
          <w:sz w:val="24"/>
          <w:szCs w:val="24"/>
          <w:lang w:val="en-US"/>
        </w:rPr>
        <w:t xml:space="preserve">), and this conclusion is further supported by the lack of difference in the empathy perceived by Penny and Nora as assessed with the DIS (mean rank 22.5 </w:t>
      </w:r>
      <w:r w:rsidR="00C21B7A">
        <w:rPr>
          <w:rFonts w:ascii="Times New Roman" w:hAnsi="Times New Roman" w:cs="Times New Roman"/>
          <w:sz w:val="24"/>
          <w:szCs w:val="24"/>
          <w:lang w:val="en-US"/>
        </w:rPr>
        <w:t>vs.</w:t>
      </w:r>
      <w:r>
        <w:rPr>
          <w:rFonts w:ascii="Times New Roman" w:hAnsi="Times New Roman" w:cs="Times New Roman"/>
          <w:sz w:val="24"/>
          <w:szCs w:val="24"/>
          <w:lang w:val="en-US"/>
        </w:rPr>
        <w:t xml:space="preserve"> 18.5; U=369.5, p =.27).</w:t>
      </w:r>
      <w:r w:rsidR="000726EF">
        <w:rPr>
          <w:rFonts w:ascii="Times New Roman" w:hAnsi="Times New Roman" w:cs="Times New Roman"/>
          <w:sz w:val="24"/>
          <w:szCs w:val="24"/>
          <w:lang w:val="en-US"/>
        </w:rPr>
        <w:t xml:space="preserve"> </w:t>
      </w:r>
      <w:r w:rsidR="002F3C52">
        <w:rPr>
          <w:rFonts w:ascii="Times New Roman" w:hAnsi="Times New Roman" w:cs="Times New Roman"/>
          <w:sz w:val="24"/>
          <w:szCs w:val="24"/>
          <w:lang w:val="en-US"/>
        </w:rPr>
        <w:t xml:space="preserve"> </w:t>
      </w:r>
      <w:r w:rsidR="002F3C52" w:rsidRPr="00E5016E">
        <w:rPr>
          <w:lang w:val="en-US"/>
        </w:rPr>
        <w:t>While it seems reasonable to question the ability of raters to code patient lev</w:t>
      </w:r>
      <w:r w:rsidR="002F3C52">
        <w:rPr>
          <w:lang w:val="en-US"/>
        </w:rPr>
        <w:t>e</w:t>
      </w:r>
      <w:r w:rsidR="002F3C52" w:rsidRPr="00E5016E">
        <w:rPr>
          <w:lang w:val="en-US"/>
        </w:rPr>
        <w:t>ls of empathy they felt for the therapist, we feel the excellent levels of reliability for this scale provide some support for this possibility</w:t>
      </w:r>
      <w:r w:rsidR="002F3C52">
        <w:rPr>
          <w:lang w:val="en-US"/>
        </w:rPr>
        <w:t>.</w:t>
      </w:r>
    </w:p>
    <w:p w14:paraId="509F1438" w14:textId="28D78549" w:rsidR="00F27578" w:rsidRDefault="00F27578" w:rsidP="00A357CE">
      <w:pPr>
        <w:spacing w:after="0" w:line="480" w:lineRule="auto"/>
        <w:ind w:right="26" w:firstLine="720"/>
        <w:rPr>
          <w:rFonts w:ascii="Times New Roman" w:hAnsi="Times New Roman" w:cs="Times New Roman"/>
          <w:sz w:val="24"/>
          <w:szCs w:val="24"/>
          <w:lang w:val="en-US"/>
        </w:rPr>
      </w:pPr>
      <w:r>
        <w:rPr>
          <w:rFonts w:ascii="Times New Roman" w:hAnsi="Times New Roman" w:cs="Times New Roman"/>
          <w:sz w:val="24"/>
          <w:szCs w:val="24"/>
          <w:lang w:val="en-US"/>
        </w:rPr>
        <w:t>Taking into account the strong similarities between the two patients’ personalities at the beginning of the treatment, their GAF levels, the levels of their therapeutic alliance, the fact that the analyst</w:t>
      </w:r>
      <w:r w:rsidR="00C21B7A">
        <w:rPr>
          <w:rFonts w:ascii="Times New Roman" w:hAnsi="Times New Roman" w:cs="Times New Roman"/>
          <w:sz w:val="24"/>
          <w:szCs w:val="24"/>
          <w:lang w:val="en-US"/>
        </w:rPr>
        <w:t>s</w:t>
      </w:r>
      <w:r>
        <w:rPr>
          <w:rFonts w:ascii="Times New Roman" w:hAnsi="Times New Roman" w:cs="Times New Roman"/>
          <w:sz w:val="24"/>
          <w:szCs w:val="24"/>
          <w:lang w:val="en-US"/>
        </w:rPr>
        <w:t xml:space="preserve"> were very similarly trained and their setting was virtually identical, our tentative reading of the data presented in this study is that the quality and the effectiveness of the analytic process depend</w:t>
      </w:r>
      <w:r w:rsidR="00C21B7A">
        <w:rPr>
          <w:rFonts w:ascii="Times New Roman" w:hAnsi="Times New Roman" w:cs="Times New Roman"/>
          <w:sz w:val="24"/>
          <w:szCs w:val="24"/>
          <w:lang w:val="en-US"/>
        </w:rPr>
        <w:t>s</w:t>
      </w:r>
      <w:r>
        <w:rPr>
          <w:rFonts w:ascii="Times New Roman" w:hAnsi="Times New Roman" w:cs="Times New Roman"/>
          <w:sz w:val="24"/>
          <w:szCs w:val="24"/>
          <w:lang w:val="en-US"/>
        </w:rPr>
        <w:t xml:space="preserve"> less on the overall severity of patients’ psychopathology at the beginning of the treatment than on </w:t>
      </w:r>
      <w:r w:rsidR="002C1B1B">
        <w:rPr>
          <w:rFonts w:ascii="Times New Roman" w:hAnsi="Times New Roman" w:cs="Times New Roman"/>
          <w:sz w:val="24"/>
          <w:szCs w:val="24"/>
          <w:lang w:val="en-US"/>
        </w:rPr>
        <w:t xml:space="preserve">the capacity of the patient to be involved and communicate what </w:t>
      </w:r>
      <w:r w:rsidR="000726EF">
        <w:rPr>
          <w:rFonts w:ascii="Times New Roman" w:hAnsi="Times New Roman" w:cs="Times New Roman"/>
          <w:sz w:val="24"/>
          <w:szCs w:val="24"/>
          <w:lang w:val="en-US"/>
        </w:rPr>
        <w:t xml:space="preserve">he </w:t>
      </w:r>
      <w:r w:rsidR="002C1B1B">
        <w:rPr>
          <w:rFonts w:ascii="Times New Roman" w:hAnsi="Times New Roman" w:cs="Times New Roman"/>
          <w:sz w:val="24"/>
          <w:szCs w:val="24"/>
          <w:lang w:val="en-US"/>
        </w:rPr>
        <w:t xml:space="preserve">thinks and feels toward the therapist, and on the capacity of the therapist to use good </w:t>
      </w:r>
      <w:r>
        <w:rPr>
          <w:rFonts w:ascii="Times New Roman" w:hAnsi="Times New Roman" w:cs="Times New Roman"/>
          <w:sz w:val="24"/>
          <w:szCs w:val="24"/>
          <w:lang w:val="en-US"/>
        </w:rPr>
        <w:t xml:space="preserve">classical analytic interventions </w:t>
      </w:r>
      <w:r w:rsidR="0006588C">
        <w:rPr>
          <w:rFonts w:ascii="Times New Roman" w:hAnsi="Times New Roman" w:cs="Times New Roman"/>
          <w:sz w:val="24"/>
          <w:szCs w:val="24"/>
          <w:lang w:val="en-US"/>
        </w:rPr>
        <w:t>such as clarifications and inte</w:t>
      </w:r>
      <w:r w:rsidR="00DB0856">
        <w:rPr>
          <w:rFonts w:ascii="Times New Roman" w:hAnsi="Times New Roman" w:cs="Times New Roman"/>
          <w:sz w:val="24"/>
          <w:szCs w:val="24"/>
          <w:lang w:val="en-US"/>
        </w:rPr>
        <w:t>r</w:t>
      </w:r>
      <w:r w:rsidR="0006588C">
        <w:rPr>
          <w:rFonts w:ascii="Times New Roman" w:hAnsi="Times New Roman" w:cs="Times New Roman"/>
          <w:sz w:val="24"/>
          <w:szCs w:val="24"/>
          <w:lang w:val="en-US"/>
        </w:rPr>
        <w:t xml:space="preserve">pretations of conflict and transference </w:t>
      </w:r>
      <w:r w:rsidR="002C1B1B">
        <w:rPr>
          <w:rFonts w:ascii="Times New Roman" w:hAnsi="Times New Roman" w:cs="Times New Roman"/>
          <w:sz w:val="24"/>
          <w:szCs w:val="24"/>
          <w:lang w:val="en-US"/>
        </w:rPr>
        <w:t>with</w:t>
      </w:r>
      <w:r>
        <w:rPr>
          <w:rFonts w:ascii="Times New Roman" w:hAnsi="Times New Roman" w:cs="Times New Roman"/>
          <w:sz w:val="24"/>
          <w:szCs w:val="24"/>
          <w:lang w:val="en-US"/>
        </w:rPr>
        <w:t xml:space="preserve"> a relational attitude</w:t>
      </w:r>
      <w:r w:rsidR="0006588C">
        <w:rPr>
          <w:rFonts w:ascii="Times New Roman" w:hAnsi="Times New Roman" w:cs="Times New Roman"/>
          <w:sz w:val="24"/>
          <w:szCs w:val="24"/>
          <w:lang w:val="en-US"/>
        </w:rPr>
        <w:t>, i.e. in a warmer, more straightforward way and with a greater availability to refer one’s feelings and thoughts</w:t>
      </w:r>
      <w:r w:rsidR="002C1B1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Along </w:t>
      </w:r>
      <w:r w:rsidR="00C21B7A">
        <w:rPr>
          <w:rFonts w:ascii="Times New Roman" w:hAnsi="Times New Roman" w:cs="Times New Roman"/>
          <w:sz w:val="24"/>
          <w:szCs w:val="24"/>
          <w:lang w:val="en-US"/>
        </w:rPr>
        <w:t xml:space="preserve">these </w:t>
      </w:r>
      <w:r>
        <w:rPr>
          <w:rFonts w:ascii="Times New Roman" w:hAnsi="Times New Roman" w:cs="Times New Roman"/>
          <w:sz w:val="24"/>
          <w:szCs w:val="24"/>
          <w:lang w:val="en-US"/>
        </w:rPr>
        <w:t>line</w:t>
      </w:r>
      <w:r w:rsidR="00C21B7A">
        <w:rPr>
          <w:rFonts w:ascii="Times New Roman" w:hAnsi="Times New Roman" w:cs="Times New Roman"/>
          <w:sz w:val="24"/>
          <w:szCs w:val="24"/>
          <w:lang w:val="en-US"/>
        </w:rPr>
        <w:t>s</w:t>
      </w:r>
      <w:r>
        <w:rPr>
          <w:rFonts w:ascii="Times New Roman" w:hAnsi="Times New Roman" w:cs="Times New Roman"/>
          <w:sz w:val="24"/>
          <w:szCs w:val="24"/>
          <w:lang w:val="en-US"/>
        </w:rPr>
        <w:t xml:space="preserve">, </w:t>
      </w:r>
      <w:r>
        <w:rPr>
          <w:rFonts w:ascii="Times New Roman" w:hAnsi="Times New Roman" w:cs="Times New Roman"/>
          <w:sz w:val="24"/>
          <w:szCs w:val="24"/>
          <w:lang w:val="en-US"/>
        </w:rPr>
        <w:lastRenderedPageBreak/>
        <w:t>there seem</w:t>
      </w:r>
      <w:r w:rsidR="00C21B7A">
        <w:rPr>
          <w:rFonts w:ascii="Times New Roman" w:hAnsi="Times New Roman" w:cs="Times New Roman"/>
          <w:sz w:val="24"/>
          <w:szCs w:val="24"/>
          <w:lang w:val="en-US"/>
        </w:rPr>
        <w:t>s</w:t>
      </w:r>
      <w:r>
        <w:rPr>
          <w:rFonts w:ascii="Times New Roman" w:hAnsi="Times New Roman" w:cs="Times New Roman"/>
          <w:sz w:val="24"/>
          <w:szCs w:val="24"/>
          <w:lang w:val="en-US"/>
        </w:rPr>
        <w:t xml:space="preserve"> to be no need </w:t>
      </w:r>
      <w:r w:rsidR="00C21B7A">
        <w:rPr>
          <w:rFonts w:ascii="Times New Roman" w:hAnsi="Times New Roman" w:cs="Times New Roman"/>
          <w:sz w:val="24"/>
          <w:szCs w:val="24"/>
          <w:lang w:val="en-US"/>
        </w:rPr>
        <w:t xml:space="preserve">for </w:t>
      </w:r>
      <w:r>
        <w:rPr>
          <w:rFonts w:ascii="Times New Roman" w:hAnsi="Times New Roman" w:cs="Times New Roman"/>
          <w:sz w:val="24"/>
          <w:szCs w:val="24"/>
          <w:lang w:val="en-US"/>
        </w:rPr>
        <w:t>a harsh debate between “classical” or “relational” analysis, because both kind</w:t>
      </w:r>
      <w:r w:rsidR="00C21B7A">
        <w:rPr>
          <w:rFonts w:ascii="Times New Roman" w:hAnsi="Times New Roman" w:cs="Times New Roman"/>
          <w:sz w:val="24"/>
          <w:szCs w:val="24"/>
          <w:lang w:val="en-US"/>
        </w:rPr>
        <w:t>s</w:t>
      </w:r>
      <w:r>
        <w:rPr>
          <w:rFonts w:ascii="Times New Roman" w:hAnsi="Times New Roman" w:cs="Times New Roman"/>
          <w:sz w:val="24"/>
          <w:szCs w:val="24"/>
          <w:lang w:val="en-US"/>
        </w:rPr>
        <w:t xml:space="preserve"> of approaches </w:t>
      </w:r>
      <w:r w:rsidR="00875943">
        <w:rPr>
          <w:rFonts w:ascii="Times New Roman" w:hAnsi="Times New Roman" w:cs="Times New Roman"/>
          <w:sz w:val="24"/>
          <w:szCs w:val="24"/>
          <w:lang w:val="en-US"/>
        </w:rPr>
        <w:t xml:space="preserve">can be </w:t>
      </w:r>
      <w:r>
        <w:rPr>
          <w:rFonts w:ascii="Times New Roman" w:hAnsi="Times New Roman" w:cs="Times New Roman"/>
          <w:sz w:val="24"/>
          <w:szCs w:val="24"/>
          <w:lang w:val="en-US"/>
        </w:rPr>
        <w:t>very useful</w:t>
      </w:r>
      <w:r w:rsidR="00875943">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875943">
        <w:rPr>
          <w:rFonts w:ascii="Times New Roman" w:hAnsi="Times New Roman" w:cs="Times New Roman"/>
          <w:sz w:val="24"/>
          <w:szCs w:val="24"/>
          <w:lang w:val="en-US"/>
        </w:rPr>
        <w:t xml:space="preserve">and our findings support such technical flexibility with regard to positive outcomes in psychoanalysis </w:t>
      </w:r>
      <w:r>
        <w:rPr>
          <w:rFonts w:ascii="Times New Roman" w:hAnsi="Times New Roman" w:cs="Times New Roman"/>
          <w:sz w:val="24"/>
          <w:szCs w:val="24"/>
          <w:lang w:val="en-US"/>
        </w:rPr>
        <w:t>(Waldron</w:t>
      </w:r>
      <w:r w:rsidR="002C1B1B">
        <w:rPr>
          <w:rFonts w:ascii="Times New Roman" w:hAnsi="Times New Roman" w:cs="Times New Roman"/>
          <w:sz w:val="24"/>
          <w:szCs w:val="24"/>
          <w:lang w:val="en-US"/>
        </w:rPr>
        <w:t>, Gazzillo, Genova, Lingiardi,</w:t>
      </w:r>
      <w:r>
        <w:rPr>
          <w:rFonts w:ascii="Times New Roman" w:hAnsi="Times New Roman" w:cs="Times New Roman"/>
          <w:sz w:val="24"/>
          <w:szCs w:val="24"/>
          <w:lang w:val="en-US"/>
        </w:rPr>
        <w:t xml:space="preserve"> 2013). </w:t>
      </w:r>
    </w:p>
    <w:p w14:paraId="1C2814B4" w14:textId="77777777" w:rsidR="003E2FF1" w:rsidRDefault="003E2FF1" w:rsidP="003E2FF1">
      <w:pPr>
        <w:tabs>
          <w:tab w:val="left" w:pos="3735"/>
        </w:tabs>
        <w:spacing w:after="0" w:line="480" w:lineRule="auto"/>
        <w:ind w:left="567" w:right="567" w:firstLine="284"/>
        <w:rPr>
          <w:rFonts w:ascii="Times New Roman" w:hAnsi="Times New Roman" w:cs="Times New Roman"/>
          <w:b/>
          <w:sz w:val="24"/>
          <w:szCs w:val="24"/>
          <w:lang w:val="en-US"/>
        </w:rPr>
      </w:pPr>
    </w:p>
    <w:p w14:paraId="37CFA055" w14:textId="77777777" w:rsidR="00875943" w:rsidRDefault="00875943">
      <w:pPr>
        <w:rPr>
          <w:rFonts w:ascii="Times New Roman" w:hAnsi="Times New Roman" w:cs="Times New Roman"/>
          <w:b/>
          <w:sz w:val="24"/>
          <w:szCs w:val="24"/>
          <w:lang w:val="en-US"/>
        </w:rPr>
      </w:pPr>
      <w:r>
        <w:rPr>
          <w:rFonts w:ascii="Times New Roman" w:hAnsi="Times New Roman" w:cs="Times New Roman"/>
          <w:b/>
          <w:sz w:val="24"/>
          <w:szCs w:val="24"/>
          <w:lang w:val="en-US"/>
        </w:rPr>
        <w:br w:type="page"/>
      </w:r>
    </w:p>
    <w:p w14:paraId="5D156CCB" w14:textId="6415EA6F" w:rsidR="002C1B1B" w:rsidRPr="00C65D53" w:rsidRDefault="00B22BC5" w:rsidP="003E2FF1">
      <w:pPr>
        <w:tabs>
          <w:tab w:val="left" w:pos="3735"/>
        </w:tabs>
        <w:spacing w:after="0" w:line="480" w:lineRule="auto"/>
        <w:ind w:left="567" w:right="567" w:firstLine="284"/>
        <w:rPr>
          <w:rFonts w:ascii="Times New Roman" w:hAnsi="Times New Roman" w:cs="Times New Roman"/>
          <w:sz w:val="24"/>
          <w:szCs w:val="24"/>
          <w:lang w:val="en-US"/>
        </w:rPr>
      </w:pPr>
      <w:r w:rsidRPr="00C65D53">
        <w:rPr>
          <w:rFonts w:ascii="Times New Roman" w:hAnsi="Times New Roman" w:cs="Times New Roman"/>
          <w:b/>
          <w:sz w:val="24"/>
          <w:szCs w:val="24"/>
          <w:lang w:val="en-US"/>
        </w:rPr>
        <w:lastRenderedPageBreak/>
        <w:t>References</w:t>
      </w:r>
    </w:p>
    <w:p w14:paraId="456D92A3" w14:textId="3F2A86DA" w:rsidR="002C1B1B" w:rsidRPr="00733F90" w:rsidRDefault="002C1B1B" w:rsidP="00C03100">
      <w:pPr>
        <w:spacing w:after="0" w:line="480" w:lineRule="auto"/>
        <w:ind w:left="284" w:hanging="284"/>
        <w:rPr>
          <w:lang w:val="en-US"/>
        </w:rPr>
      </w:pPr>
      <w:proofErr w:type="spellStart"/>
      <w:proofErr w:type="gramStart"/>
      <w:r w:rsidRPr="00C65D53">
        <w:rPr>
          <w:rFonts w:ascii="Times New Roman" w:hAnsi="Times New Roman" w:cs="Times New Roman"/>
          <w:sz w:val="24"/>
          <w:szCs w:val="24"/>
          <w:lang w:val="en-US"/>
        </w:rPr>
        <w:t>Albani</w:t>
      </w:r>
      <w:proofErr w:type="spellEnd"/>
      <w:r w:rsidR="00733F90" w:rsidRPr="00C65D53">
        <w:rPr>
          <w:rFonts w:ascii="Times New Roman" w:hAnsi="Times New Roman" w:cs="Times New Roman"/>
          <w:sz w:val="24"/>
          <w:szCs w:val="24"/>
          <w:lang w:val="en-US"/>
        </w:rPr>
        <w:t xml:space="preserve">, C. </w:t>
      </w:r>
      <w:proofErr w:type="spellStart"/>
      <w:r w:rsidR="00733F90" w:rsidRPr="00C65D53">
        <w:rPr>
          <w:rFonts w:ascii="Times New Roman" w:hAnsi="Times New Roman" w:cs="Times New Roman"/>
          <w:sz w:val="24"/>
          <w:szCs w:val="24"/>
          <w:lang w:val="en-US"/>
        </w:rPr>
        <w:t>Pokorny</w:t>
      </w:r>
      <w:proofErr w:type="spellEnd"/>
      <w:r w:rsidR="00733F90" w:rsidRPr="00C65D53">
        <w:rPr>
          <w:rFonts w:ascii="Times New Roman" w:hAnsi="Times New Roman" w:cs="Times New Roman"/>
          <w:sz w:val="24"/>
          <w:szCs w:val="24"/>
          <w:lang w:val="en-US"/>
        </w:rPr>
        <w:t xml:space="preserve">, D., </w:t>
      </w:r>
      <w:proofErr w:type="spellStart"/>
      <w:r w:rsidR="00733F90" w:rsidRPr="00C65D53">
        <w:rPr>
          <w:rFonts w:ascii="Times New Roman" w:hAnsi="Times New Roman" w:cs="Times New Roman"/>
          <w:sz w:val="24"/>
          <w:szCs w:val="24"/>
          <w:lang w:val="en-US"/>
        </w:rPr>
        <w:t>Blaser</w:t>
      </w:r>
      <w:proofErr w:type="spellEnd"/>
      <w:r w:rsidR="00733F90" w:rsidRPr="00C65D53">
        <w:rPr>
          <w:rFonts w:ascii="Times New Roman" w:hAnsi="Times New Roman" w:cs="Times New Roman"/>
          <w:sz w:val="24"/>
          <w:szCs w:val="24"/>
          <w:lang w:val="en-US"/>
        </w:rPr>
        <w:t xml:space="preserve">, G., </w:t>
      </w:r>
      <w:proofErr w:type="spellStart"/>
      <w:r w:rsidR="00733F90" w:rsidRPr="00C65D53">
        <w:rPr>
          <w:rFonts w:ascii="Times New Roman" w:hAnsi="Times New Roman" w:cs="Times New Roman"/>
          <w:sz w:val="24"/>
          <w:szCs w:val="24"/>
          <w:lang w:val="en-US"/>
        </w:rPr>
        <w:t>König</w:t>
      </w:r>
      <w:proofErr w:type="spellEnd"/>
      <w:r w:rsidR="00733F90" w:rsidRPr="00C65D53">
        <w:rPr>
          <w:rFonts w:ascii="Times New Roman" w:hAnsi="Times New Roman" w:cs="Times New Roman"/>
          <w:sz w:val="24"/>
          <w:szCs w:val="24"/>
          <w:lang w:val="en-US"/>
        </w:rPr>
        <w:t xml:space="preserve">, S., </w:t>
      </w:r>
      <w:proofErr w:type="spellStart"/>
      <w:r w:rsidR="00733F90" w:rsidRPr="00C65D53">
        <w:rPr>
          <w:rFonts w:ascii="Times New Roman" w:hAnsi="Times New Roman" w:cs="Times New Roman"/>
          <w:sz w:val="24"/>
          <w:szCs w:val="24"/>
          <w:lang w:val="en-US"/>
        </w:rPr>
        <w:t>Thomä</w:t>
      </w:r>
      <w:proofErr w:type="spellEnd"/>
      <w:r w:rsidR="00733F90" w:rsidRPr="00C65D53">
        <w:rPr>
          <w:rFonts w:ascii="Times New Roman" w:hAnsi="Times New Roman" w:cs="Times New Roman"/>
          <w:sz w:val="24"/>
          <w:szCs w:val="24"/>
          <w:lang w:val="en-US"/>
        </w:rPr>
        <w:t xml:space="preserve">, H., &amp; </w:t>
      </w:r>
      <w:proofErr w:type="spellStart"/>
      <w:r w:rsidR="00733F90" w:rsidRPr="00C65D53">
        <w:rPr>
          <w:rFonts w:ascii="Times New Roman" w:hAnsi="Times New Roman" w:cs="Times New Roman"/>
          <w:sz w:val="24"/>
          <w:szCs w:val="24"/>
          <w:lang w:val="en-US"/>
        </w:rPr>
        <w:t>Kächele</w:t>
      </w:r>
      <w:proofErr w:type="spellEnd"/>
      <w:r w:rsidR="00733F90" w:rsidRPr="00C65D53">
        <w:rPr>
          <w:rFonts w:ascii="Times New Roman" w:hAnsi="Times New Roman" w:cs="Times New Roman"/>
          <w:sz w:val="24"/>
          <w:szCs w:val="24"/>
          <w:lang w:val="en-US"/>
        </w:rPr>
        <w:t>, H. (2003).</w:t>
      </w:r>
      <w:proofErr w:type="gramEnd"/>
      <w:r w:rsidR="00733F90" w:rsidRPr="00C65D53">
        <w:rPr>
          <w:rFonts w:ascii="Times New Roman" w:hAnsi="Times New Roman" w:cs="Times New Roman"/>
          <w:sz w:val="24"/>
          <w:szCs w:val="24"/>
          <w:lang w:val="en-US"/>
        </w:rPr>
        <w:t xml:space="preserve"> </w:t>
      </w:r>
      <w:proofErr w:type="gramStart"/>
      <w:r w:rsidR="00733F90" w:rsidRPr="00733F90">
        <w:rPr>
          <w:rFonts w:ascii="Times New Roman" w:hAnsi="Times New Roman" w:cs="Times New Roman"/>
          <w:sz w:val="24"/>
          <w:szCs w:val="24"/>
          <w:lang w:val="en-US"/>
        </w:rPr>
        <w:t>St</w:t>
      </w:r>
      <w:r w:rsidR="00733F90">
        <w:rPr>
          <w:rFonts w:ascii="Times New Roman" w:hAnsi="Times New Roman" w:cs="Times New Roman"/>
          <w:sz w:val="24"/>
          <w:szCs w:val="24"/>
          <w:lang w:val="en-US"/>
        </w:rPr>
        <w:t>udy of a Psychoanalytic Process using the Core Conflictual Relationship Theme (CCRT) Method according to the Ulm Process Model.</w:t>
      </w:r>
      <w:proofErr w:type="gramEnd"/>
      <w:r w:rsidR="00733F90">
        <w:rPr>
          <w:rFonts w:ascii="Times New Roman" w:hAnsi="Times New Roman" w:cs="Times New Roman"/>
          <w:sz w:val="24"/>
          <w:szCs w:val="24"/>
          <w:lang w:val="en-US"/>
        </w:rPr>
        <w:t xml:space="preserve"> </w:t>
      </w:r>
      <w:r w:rsidR="00733F90" w:rsidRPr="00733F90">
        <w:rPr>
          <w:rFonts w:ascii="Times New Roman" w:hAnsi="Times New Roman" w:cs="Times New Roman"/>
          <w:i/>
          <w:sz w:val="24"/>
          <w:szCs w:val="24"/>
          <w:lang w:val="en-US"/>
        </w:rPr>
        <w:t>European Psychotherapy</w:t>
      </w:r>
      <w:r w:rsidR="00733F90">
        <w:rPr>
          <w:rFonts w:ascii="Times New Roman" w:hAnsi="Times New Roman" w:cs="Times New Roman"/>
          <w:sz w:val="24"/>
          <w:szCs w:val="24"/>
          <w:lang w:val="en-US"/>
        </w:rPr>
        <w:t>, 4, 1, 11-32.</w:t>
      </w:r>
    </w:p>
    <w:p w14:paraId="179F4764" w14:textId="2CD5DCF3" w:rsidR="002C1B1B" w:rsidRPr="00733F90" w:rsidRDefault="002C1B1B" w:rsidP="00C03100">
      <w:pPr>
        <w:spacing w:after="0" w:line="480" w:lineRule="auto"/>
        <w:ind w:left="284" w:hanging="284"/>
        <w:rPr>
          <w:lang w:val="en-US"/>
        </w:rPr>
      </w:pPr>
      <w:proofErr w:type="gramStart"/>
      <w:r w:rsidRPr="00733F90">
        <w:rPr>
          <w:rFonts w:ascii="Times New Roman" w:hAnsi="Times New Roman" w:cs="Times New Roman"/>
          <w:sz w:val="24"/>
          <w:szCs w:val="24"/>
          <w:lang w:val="en-US"/>
        </w:rPr>
        <w:t>A</w:t>
      </w:r>
      <w:r w:rsidR="00733F90">
        <w:rPr>
          <w:rFonts w:ascii="Times New Roman" w:hAnsi="Times New Roman" w:cs="Times New Roman"/>
          <w:sz w:val="24"/>
          <w:szCs w:val="24"/>
          <w:lang w:val="en-US"/>
        </w:rPr>
        <w:t xml:space="preserve">merican </w:t>
      </w:r>
      <w:r w:rsidRPr="00733F90">
        <w:rPr>
          <w:rFonts w:ascii="Times New Roman" w:hAnsi="Times New Roman" w:cs="Times New Roman"/>
          <w:sz w:val="24"/>
          <w:szCs w:val="24"/>
          <w:lang w:val="en-US"/>
        </w:rPr>
        <w:t>P</w:t>
      </w:r>
      <w:r w:rsidR="00733F90">
        <w:rPr>
          <w:rFonts w:ascii="Times New Roman" w:hAnsi="Times New Roman" w:cs="Times New Roman"/>
          <w:sz w:val="24"/>
          <w:szCs w:val="24"/>
          <w:lang w:val="en-US"/>
        </w:rPr>
        <w:t xml:space="preserve">sychiatric </w:t>
      </w:r>
      <w:r w:rsidRPr="00733F90">
        <w:rPr>
          <w:rFonts w:ascii="Times New Roman" w:hAnsi="Times New Roman" w:cs="Times New Roman"/>
          <w:sz w:val="24"/>
          <w:szCs w:val="24"/>
          <w:lang w:val="en-US"/>
        </w:rPr>
        <w:t>A</w:t>
      </w:r>
      <w:r w:rsidR="00733F90">
        <w:rPr>
          <w:rFonts w:ascii="Times New Roman" w:hAnsi="Times New Roman" w:cs="Times New Roman"/>
          <w:sz w:val="24"/>
          <w:szCs w:val="24"/>
          <w:lang w:val="en-US"/>
        </w:rPr>
        <w:t>ssociation</w:t>
      </w:r>
      <w:r w:rsidRPr="00733F90">
        <w:rPr>
          <w:rFonts w:ascii="Times New Roman" w:hAnsi="Times New Roman" w:cs="Times New Roman"/>
          <w:sz w:val="24"/>
          <w:szCs w:val="24"/>
          <w:lang w:val="en-US"/>
        </w:rPr>
        <w:t xml:space="preserve"> </w:t>
      </w:r>
      <w:r w:rsidR="00733F90">
        <w:rPr>
          <w:rFonts w:ascii="Times New Roman" w:hAnsi="Times New Roman" w:cs="Times New Roman"/>
          <w:sz w:val="24"/>
          <w:szCs w:val="24"/>
          <w:lang w:val="en-US"/>
        </w:rPr>
        <w:t>(</w:t>
      </w:r>
      <w:r w:rsidRPr="00733F90">
        <w:rPr>
          <w:rFonts w:ascii="Times New Roman" w:hAnsi="Times New Roman" w:cs="Times New Roman"/>
          <w:sz w:val="24"/>
          <w:szCs w:val="24"/>
          <w:lang w:val="en-US"/>
        </w:rPr>
        <w:t>2000</w:t>
      </w:r>
      <w:r w:rsidR="00733F90">
        <w:rPr>
          <w:rFonts w:ascii="Times New Roman" w:hAnsi="Times New Roman" w:cs="Times New Roman"/>
          <w:sz w:val="24"/>
          <w:szCs w:val="24"/>
          <w:lang w:val="en-US"/>
        </w:rPr>
        <w:t>).</w:t>
      </w:r>
      <w:proofErr w:type="gramEnd"/>
      <w:r w:rsidR="00733F90">
        <w:rPr>
          <w:rFonts w:ascii="Times New Roman" w:hAnsi="Times New Roman" w:cs="Times New Roman"/>
          <w:sz w:val="24"/>
          <w:szCs w:val="24"/>
          <w:lang w:val="en-US"/>
        </w:rPr>
        <w:t xml:space="preserve"> </w:t>
      </w:r>
      <w:proofErr w:type="gramStart"/>
      <w:r w:rsidR="00733F90" w:rsidRPr="00733F90">
        <w:rPr>
          <w:rFonts w:ascii="Times New Roman" w:hAnsi="Times New Roman" w:cs="Times New Roman"/>
          <w:i/>
          <w:sz w:val="24"/>
          <w:szCs w:val="24"/>
          <w:lang w:val="en-US"/>
        </w:rPr>
        <w:t>Diagnostic and Statistical Manual of Mental Diseases – IV edition Text Revis</w:t>
      </w:r>
      <w:r w:rsidR="00733F90">
        <w:rPr>
          <w:rFonts w:ascii="Times New Roman" w:hAnsi="Times New Roman" w:cs="Times New Roman"/>
          <w:i/>
          <w:sz w:val="24"/>
          <w:szCs w:val="24"/>
          <w:lang w:val="en-US"/>
        </w:rPr>
        <w:t>ion</w:t>
      </w:r>
      <w:r w:rsidR="00733F90">
        <w:rPr>
          <w:rFonts w:ascii="Times New Roman" w:hAnsi="Times New Roman" w:cs="Times New Roman"/>
          <w:sz w:val="24"/>
          <w:szCs w:val="24"/>
          <w:lang w:val="en-US"/>
        </w:rPr>
        <w:t>.</w:t>
      </w:r>
      <w:proofErr w:type="gramEnd"/>
      <w:r w:rsidR="00733F90">
        <w:rPr>
          <w:rFonts w:ascii="Times New Roman" w:hAnsi="Times New Roman" w:cs="Times New Roman"/>
          <w:sz w:val="24"/>
          <w:szCs w:val="24"/>
          <w:lang w:val="en-US"/>
        </w:rPr>
        <w:t xml:space="preserve"> Washington, DC: American Psychiatric Publishing.</w:t>
      </w:r>
    </w:p>
    <w:p w14:paraId="22F46CE0" w14:textId="44B686FE" w:rsidR="00C65D53" w:rsidRPr="00C65D53" w:rsidRDefault="000B4FF9" w:rsidP="00C65D53">
      <w:pPr>
        <w:spacing w:after="0" w:line="480" w:lineRule="auto"/>
        <w:ind w:left="284" w:hanging="284"/>
        <w:rPr>
          <w:rFonts w:ascii="Times New Roman" w:hAnsi="Times New Roman" w:cs="Times New Roman"/>
          <w:sz w:val="24"/>
          <w:szCs w:val="24"/>
          <w:lang w:val="en-US"/>
        </w:rPr>
      </w:pPr>
      <w:r>
        <w:fldChar w:fldCharType="begin"/>
      </w:r>
      <w:r w:rsidRPr="002F3C52">
        <w:rPr>
          <w:lang w:val="en-US"/>
        </w:rPr>
        <w:instrText xml:space="preserve"> HYPERLINKhttp://www.tandfonline.com/action/doSearch?action=runSearch&amp;type=advanced&amp;searchType=journal&amp;result=true&amp;prevSearch=%2Bauthorsfield%3A(Banon%2C+E)" </w:instrText>
      </w:r>
      <w:r>
        <w:fldChar w:fldCharType="separate"/>
      </w:r>
      <w:r w:rsidR="00C65D53" w:rsidRPr="00C65D53">
        <w:rPr>
          <w:rFonts w:ascii="Times New Roman" w:hAnsi="Times New Roman" w:cs="Times New Roman"/>
          <w:sz w:val="24"/>
          <w:szCs w:val="24"/>
          <w:lang w:val="en-US"/>
        </w:rPr>
        <w:t>Banon</w:t>
      </w:r>
      <w:r>
        <w:rPr>
          <w:rFonts w:ascii="Times New Roman" w:hAnsi="Times New Roman" w:cs="Times New Roman"/>
          <w:sz w:val="24"/>
          <w:szCs w:val="24"/>
          <w:lang w:val="en-US"/>
        </w:rPr>
        <w:fldChar w:fldCharType="end"/>
      </w:r>
      <w:r w:rsidR="00C65D53" w:rsidRPr="00C65D53">
        <w:rPr>
          <w:rFonts w:ascii="Times New Roman" w:hAnsi="Times New Roman" w:cs="Times New Roman"/>
          <w:sz w:val="24"/>
          <w:szCs w:val="24"/>
          <w:lang w:val="en-US"/>
        </w:rPr>
        <w:t>, </w:t>
      </w:r>
      <w:r w:rsidR="00C65D53">
        <w:rPr>
          <w:rFonts w:ascii="Times New Roman" w:hAnsi="Times New Roman" w:cs="Times New Roman"/>
          <w:sz w:val="24"/>
          <w:szCs w:val="24"/>
          <w:lang w:val="en-US"/>
        </w:rPr>
        <w:t xml:space="preserve">E., </w:t>
      </w:r>
      <w:hyperlink r:id="rId10" w:history="1">
        <w:r w:rsidR="00C65D53" w:rsidRPr="00C65D53">
          <w:rPr>
            <w:rFonts w:ascii="Times New Roman" w:hAnsi="Times New Roman" w:cs="Times New Roman"/>
            <w:sz w:val="24"/>
            <w:szCs w:val="24"/>
            <w:lang w:val="en-US"/>
          </w:rPr>
          <w:t>Perry</w:t>
        </w:r>
      </w:hyperlink>
      <w:r w:rsidR="00C65D53" w:rsidRPr="00C65D53">
        <w:rPr>
          <w:rFonts w:ascii="Times New Roman" w:hAnsi="Times New Roman" w:cs="Times New Roman"/>
          <w:sz w:val="24"/>
          <w:szCs w:val="24"/>
          <w:lang w:val="en-US"/>
        </w:rPr>
        <w:t>, </w:t>
      </w:r>
      <w:r w:rsidR="00C65D53">
        <w:rPr>
          <w:rFonts w:ascii="Times New Roman" w:hAnsi="Times New Roman" w:cs="Times New Roman"/>
          <w:sz w:val="24"/>
          <w:szCs w:val="24"/>
          <w:lang w:val="en-US"/>
        </w:rPr>
        <w:t xml:space="preserve">J.C., </w:t>
      </w:r>
      <w:hyperlink r:id="rId11" w:history="1">
        <w:proofErr w:type="spellStart"/>
        <w:r w:rsidR="00C65D53" w:rsidRPr="00C65D53">
          <w:rPr>
            <w:rFonts w:ascii="Times New Roman" w:hAnsi="Times New Roman" w:cs="Times New Roman"/>
            <w:sz w:val="24"/>
            <w:szCs w:val="24"/>
            <w:lang w:val="en-US"/>
          </w:rPr>
          <w:t>Semeniuk</w:t>
        </w:r>
        <w:proofErr w:type="spellEnd"/>
      </w:hyperlink>
      <w:r w:rsidR="00C65D53" w:rsidRPr="00C65D53">
        <w:rPr>
          <w:rFonts w:ascii="Times New Roman" w:hAnsi="Times New Roman" w:cs="Times New Roman"/>
          <w:sz w:val="24"/>
          <w:szCs w:val="24"/>
          <w:lang w:val="en-US"/>
        </w:rPr>
        <w:t>, </w:t>
      </w:r>
      <w:r w:rsidR="00C65D53">
        <w:rPr>
          <w:rFonts w:ascii="Times New Roman" w:hAnsi="Times New Roman" w:cs="Times New Roman"/>
          <w:sz w:val="24"/>
          <w:szCs w:val="24"/>
          <w:lang w:val="en-US"/>
        </w:rPr>
        <w:t xml:space="preserve">T., </w:t>
      </w:r>
      <w:hyperlink r:id="rId12" w:history="1">
        <w:r w:rsidR="00C65D53" w:rsidRPr="00C65D53">
          <w:rPr>
            <w:rFonts w:ascii="Times New Roman" w:hAnsi="Times New Roman" w:cs="Times New Roman"/>
            <w:sz w:val="24"/>
            <w:szCs w:val="24"/>
            <w:lang w:val="en-US"/>
          </w:rPr>
          <w:t>Bond</w:t>
        </w:r>
      </w:hyperlink>
      <w:r w:rsidR="00C65D53" w:rsidRPr="00C65D53">
        <w:rPr>
          <w:rFonts w:ascii="Times New Roman" w:hAnsi="Times New Roman" w:cs="Times New Roman"/>
          <w:sz w:val="24"/>
          <w:szCs w:val="24"/>
          <w:lang w:val="en-US"/>
        </w:rPr>
        <w:t>, </w:t>
      </w:r>
      <w:r w:rsidR="00C65D53">
        <w:rPr>
          <w:rFonts w:ascii="Times New Roman" w:hAnsi="Times New Roman" w:cs="Times New Roman"/>
          <w:sz w:val="24"/>
          <w:szCs w:val="24"/>
          <w:lang w:val="en-US"/>
        </w:rPr>
        <w:t xml:space="preserve">M., </w:t>
      </w:r>
      <w:hyperlink r:id="rId13" w:history="1">
        <w:r w:rsidR="00C65D53" w:rsidRPr="00C65D53">
          <w:rPr>
            <w:rFonts w:ascii="Times New Roman" w:hAnsi="Times New Roman" w:cs="Times New Roman"/>
            <w:sz w:val="24"/>
            <w:szCs w:val="24"/>
            <w:lang w:val="en-US"/>
          </w:rPr>
          <w:t xml:space="preserve">de </w:t>
        </w:r>
        <w:proofErr w:type="spellStart"/>
        <w:r w:rsidR="00C65D53" w:rsidRPr="00C65D53">
          <w:rPr>
            <w:rFonts w:ascii="Times New Roman" w:hAnsi="Times New Roman" w:cs="Times New Roman"/>
            <w:sz w:val="24"/>
            <w:szCs w:val="24"/>
            <w:lang w:val="en-US"/>
          </w:rPr>
          <w:t>Roten</w:t>
        </w:r>
        <w:proofErr w:type="spellEnd"/>
      </w:hyperlink>
      <w:r w:rsidR="00C65D53" w:rsidRPr="00C65D53">
        <w:rPr>
          <w:rFonts w:ascii="Times New Roman" w:hAnsi="Times New Roman" w:cs="Times New Roman"/>
          <w:sz w:val="24"/>
          <w:szCs w:val="24"/>
          <w:lang w:val="en-US"/>
        </w:rPr>
        <w:t>, </w:t>
      </w:r>
      <w:r w:rsidR="00C65D53">
        <w:rPr>
          <w:rFonts w:ascii="Times New Roman" w:hAnsi="Times New Roman" w:cs="Times New Roman"/>
          <w:sz w:val="24"/>
          <w:szCs w:val="24"/>
          <w:lang w:val="en-US"/>
        </w:rPr>
        <w:t xml:space="preserve">Y., </w:t>
      </w:r>
      <w:hyperlink r:id="rId14" w:history="1">
        <w:proofErr w:type="spellStart"/>
        <w:r w:rsidR="00C65D53" w:rsidRPr="00C65D53">
          <w:rPr>
            <w:rFonts w:ascii="Times New Roman" w:hAnsi="Times New Roman" w:cs="Times New Roman"/>
            <w:sz w:val="24"/>
            <w:szCs w:val="24"/>
            <w:lang w:val="en-US"/>
          </w:rPr>
          <w:t>Hersoug</w:t>
        </w:r>
        <w:proofErr w:type="spellEnd"/>
      </w:hyperlink>
      <w:r w:rsidR="00C65D53">
        <w:rPr>
          <w:rFonts w:ascii="Times New Roman" w:hAnsi="Times New Roman" w:cs="Times New Roman"/>
          <w:sz w:val="24"/>
          <w:szCs w:val="24"/>
          <w:lang w:val="en-US"/>
        </w:rPr>
        <w:t xml:space="preserve"> A.G.,</w:t>
      </w:r>
      <w:hyperlink r:id="rId15" w:history="1">
        <w:r w:rsidR="00C65D53" w:rsidRPr="00C65D53">
          <w:rPr>
            <w:rFonts w:ascii="Times New Roman" w:hAnsi="Times New Roman" w:cs="Times New Roman"/>
            <w:sz w:val="24"/>
            <w:szCs w:val="24"/>
            <w:lang w:val="en-US"/>
          </w:rPr>
          <w:t xml:space="preserve"> </w:t>
        </w:r>
        <w:proofErr w:type="spellStart"/>
        <w:r w:rsidR="00C65D53" w:rsidRPr="00C65D53">
          <w:rPr>
            <w:rFonts w:ascii="Times New Roman" w:hAnsi="Times New Roman" w:cs="Times New Roman"/>
            <w:sz w:val="24"/>
            <w:szCs w:val="24"/>
            <w:lang w:val="en-US"/>
          </w:rPr>
          <w:t>Despland</w:t>
        </w:r>
        <w:proofErr w:type="spellEnd"/>
      </w:hyperlink>
      <w:r w:rsidR="00C65D53">
        <w:rPr>
          <w:rFonts w:ascii="Times New Roman" w:hAnsi="Times New Roman" w:cs="Times New Roman"/>
          <w:sz w:val="24"/>
          <w:szCs w:val="24"/>
          <w:lang w:val="en-US"/>
        </w:rPr>
        <w:t xml:space="preserve">, </w:t>
      </w:r>
      <w:proofErr w:type="spellStart"/>
      <w:r w:rsidR="00C65D53">
        <w:rPr>
          <w:rFonts w:ascii="Times New Roman" w:hAnsi="Times New Roman" w:cs="Times New Roman"/>
          <w:sz w:val="24"/>
          <w:szCs w:val="24"/>
          <w:lang w:val="en-US"/>
        </w:rPr>
        <w:t>j.n</w:t>
      </w:r>
      <w:proofErr w:type="spellEnd"/>
      <w:r w:rsidR="00C65D53">
        <w:rPr>
          <w:rFonts w:ascii="Times New Roman" w:hAnsi="Times New Roman" w:cs="Times New Roman"/>
          <w:sz w:val="24"/>
          <w:szCs w:val="24"/>
          <w:lang w:val="en-US"/>
        </w:rPr>
        <w:t xml:space="preserve">. (2013). </w:t>
      </w:r>
      <w:proofErr w:type="gramStart"/>
      <w:r w:rsidR="00C65D53">
        <w:rPr>
          <w:rFonts w:ascii="Times New Roman" w:hAnsi="Times New Roman" w:cs="Times New Roman"/>
          <w:sz w:val="24"/>
          <w:szCs w:val="24"/>
          <w:lang w:val="en-US"/>
        </w:rPr>
        <w:t>Therapist interventions using the Psychodynamic Intervention Rating Scale (PIRS) in dynamic therapy, psychoanalysis and CBT.</w:t>
      </w:r>
      <w:proofErr w:type="gramEnd"/>
      <w:r w:rsidR="00C65D53">
        <w:rPr>
          <w:rFonts w:ascii="Times New Roman" w:hAnsi="Times New Roman" w:cs="Times New Roman"/>
          <w:sz w:val="24"/>
          <w:szCs w:val="24"/>
          <w:lang w:val="en-US"/>
        </w:rPr>
        <w:t xml:space="preserve"> Psychotherapy Research, 23, 2, 121-136.</w:t>
      </w:r>
      <w:r w:rsidR="00C65D53" w:rsidRPr="00C65D53">
        <w:rPr>
          <w:rFonts w:ascii="Times New Roman" w:hAnsi="Times New Roman" w:cs="Times New Roman"/>
          <w:sz w:val="24"/>
          <w:szCs w:val="24"/>
          <w:lang w:val="en-US"/>
        </w:rPr>
        <w:t xml:space="preserve"> DOI:</w:t>
      </w:r>
      <w:r w:rsidR="00C65D53">
        <w:rPr>
          <w:rFonts w:ascii="Times New Roman" w:hAnsi="Times New Roman" w:cs="Times New Roman"/>
          <w:sz w:val="24"/>
          <w:szCs w:val="24"/>
          <w:lang w:val="en-US"/>
        </w:rPr>
        <w:t xml:space="preserve"> </w:t>
      </w:r>
      <w:r w:rsidR="00C65D53" w:rsidRPr="00C65D53">
        <w:rPr>
          <w:rFonts w:ascii="Times New Roman" w:hAnsi="Times New Roman" w:cs="Times New Roman"/>
          <w:sz w:val="24"/>
          <w:szCs w:val="24"/>
          <w:lang w:val="en-US"/>
        </w:rPr>
        <w:t>10.1080/10503307.2012.745955</w:t>
      </w:r>
    </w:p>
    <w:p w14:paraId="2EB92AF9" w14:textId="261A9AB7" w:rsidR="002C1B1B" w:rsidRPr="00733F90" w:rsidRDefault="00C65D53" w:rsidP="00C03100">
      <w:pPr>
        <w:spacing w:after="0" w:line="480" w:lineRule="auto"/>
        <w:ind w:left="284" w:hanging="284"/>
        <w:rPr>
          <w:rFonts w:ascii="Times New Roman" w:hAnsi="Times New Roman" w:cs="Times New Roman"/>
          <w:lang w:val="en-US"/>
        </w:rPr>
      </w:pPr>
      <w:r>
        <w:rPr>
          <w:rFonts w:ascii="Times New Roman" w:hAnsi="Times New Roman" w:cs="Times New Roman"/>
          <w:sz w:val="24"/>
          <w:szCs w:val="24"/>
          <w:lang w:val="en-US"/>
        </w:rPr>
        <w:t xml:space="preserve"> </w:t>
      </w:r>
      <w:proofErr w:type="spellStart"/>
      <w:proofErr w:type="gramStart"/>
      <w:r w:rsidR="002C1B1B" w:rsidRPr="00733F90">
        <w:rPr>
          <w:rFonts w:ascii="Times New Roman" w:hAnsi="Times New Roman" w:cs="Times New Roman"/>
          <w:lang w:val="en-US"/>
        </w:rPr>
        <w:t>Blagys</w:t>
      </w:r>
      <w:proofErr w:type="spellEnd"/>
      <w:r w:rsidR="002E2F85">
        <w:rPr>
          <w:rFonts w:ascii="Times New Roman" w:hAnsi="Times New Roman" w:cs="Times New Roman"/>
          <w:lang w:val="en-US"/>
        </w:rPr>
        <w:t xml:space="preserve">, M.D., </w:t>
      </w:r>
      <w:proofErr w:type="spellStart"/>
      <w:r w:rsidR="002C1B1B" w:rsidRPr="00733F90">
        <w:rPr>
          <w:rFonts w:ascii="Times New Roman" w:hAnsi="Times New Roman" w:cs="Times New Roman"/>
          <w:lang w:val="en-US"/>
        </w:rPr>
        <w:t>Hilsenroth</w:t>
      </w:r>
      <w:proofErr w:type="spellEnd"/>
      <w:r w:rsidR="002C1B1B" w:rsidRPr="00733F90">
        <w:rPr>
          <w:rFonts w:ascii="Times New Roman" w:hAnsi="Times New Roman" w:cs="Times New Roman"/>
          <w:lang w:val="en-US"/>
        </w:rPr>
        <w:t xml:space="preserve">, </w:t>
      </w:r>
      <w:r w:rsidR="002E2F85">
        <w:rPr>
          <w:rFonts w:ascii="Times New Roman" w:hAnsi="Times New Roman" w:cs="Times New Roman"/>
          <w:lang w:val="en-US"/>
        </w:rPr>
        <w:t>M.J. (</w:t>
      </w:r>
      <w:r w:rsidR="002C1B1B" w:rsidRPr="00733F90">
        <w:rPr>
          <w:rFonts w:ascii="Times New Roman" w:hAnsi="Times New Roman" w:cs="Times New Roman"/>
          <w:lang w:val="en-US"/>
        </w:rPr>
        <w:t>2000</w:t>
      </w:r>
      <w:r w:rsidR="002E2F85">
        <w:rPr>
          <w:rFonts w:ascii="Times New Roman" w:hAnsi="Times New Roman" w:cs="Times New Roman"/>
          <w:lang w:val="en-US"/>
        </w:rPr>
        <w:t>).</w:t>
      </w:r>
      <w:proofErr w:type="gramEnd"/>
      <w:r w:rsidR="002E2F85">
        <w:rPr>
          <w:rFonts w:ascii="Times New Roman" w:hAnsi="Times New Roman" w:cs="Times New Roman"/>
          <w:lang w:val="en-US"/>
        </w:rPr>
        <w:t xml:space="preserve"> </w:t>
      </w:r>
      <w:r w:rsidR="002C1B1B" w:rsidRPr="00733F90">
        <w:rPr>
          <w:rFonts w:ascii="Times New Roman" w:hAnsi="Times New Roman" w:cs="Times New Roman"/>
          <w:lang w:val="en-US"/>
        </w:rPr>
        <w:t xml:space="preserve"> </w:t>
      </w:r>
      <w:r w:rsidR="002E2F85">
        <w:rPr>
          <w:rFonts w:ascii="Times New Roman" w:hAnsi="Times New Roman" w:cs="Times New Roman"/>
          <w:lang w:val="en-US"/>
        </w:rPr>
        <w:t xml:space="preserve">Distinctive Features of Short-term Psychodynamic-Interpersonal Psychotherapy: a review of the comparative psychotherapy process literature. </w:t>
      </w:r>
      <w:r w:rsidR="002E2F85" w:rsidRPr="002E2F85">
        <w:rPr>
          <w:rFonts w:ascii="Times New Roman" w:hAnsi="Times New Roman" w:cs="Times New Roman"/>
          <w:i/>
          <w:lang w:val="en-US"/>
        </w:rPr>
        <w:t>Clinical Psychology: Science and Practice</w:t>
      </w:r>
      <w:r w:rsidR="002E2F85">
        <w:rPr>
          <w:rFonts w:ascii="Times New Roman" w:hAnsi="Times New Roman" w:cs="Times New Roman"/>
          <w:lang w:val="en-US"/>
        </w:rPr>
        <w:t xml:space="preserve">, 7, 2, 167-188. </w:t>
      </w:r>
      <w:r w:rsidR="002E2F85" w:rsidRPr="002E2F85">
        <w:rPr>
          <w:rFonts w:ascii="Times New Roman" w:hAnsi="Times New Roman" w:cs="Times New Roman"/>
          <w:lang w:val="en-US"/>
        </w:rPr>
        <w:t>DOI: 10.1093/clipsy.7.2.167</w:t>
      </w:r>
    </w:p>
    <w:p w14:paraId="10B256B8" w14:textId="07E70E12" w:rsidR="002C1B1B" w:rsidRPr="00733F90" w:rsidRDefault="002C1B1B" w:rsidP="00C03100">
      <w:pPr>
        <w:spacing w:after="0" w:line="480" w:lineRule="auto"/>
        <w:ind w:left="284" w:hanging="284"/>
        <w:rPr>
          <w:lang w:val="en-US"/>
        </w:rPr>
      </w:pPr>
      <w:r w:rsidRPr="00733F90">
        <w:rPr>
          <w:rFonts w:ascii="Times New Roman" w:hAnsi="Times New Roman" w:cs="Times New Roman"/>
          <w:sz w:val="24"/>
          <w:szCs w:val="24"/>
          <w:lang w:val="en-US"/>
        </w:rPr>
        <w:t>Blatt</w:t>
      </w:r>
      <w:r w:rsidR="002E2F85">
        <w:rPr>
          <w:rFonts w:ascii="Times New Roman" w:hAnsi="Times New Roman" w:cs="Times New Roman"/>
          <w:sz w:val="24"/>
          <w:szCs w:val="24"/>
          <w:lang w:val="en-US"/>
        </w:rPr>
        <w:t xml:space="preserve">, S.J., </w:t>
      </w:r>
      <w:proofErr w:type="spellStart"/>
      <w:r w:rsidRPr="00733F90">
        <w:rPr>
          <w:rFonts w:ascii="Times New Roman" w:hAnsi="Times New Roman" w:cs="Times New Roman"/>
          <w:sz w:val="24"/>
          <w:szCs w:val="24"/>
          <w:lang w:val="en-US"/>
        </w:rPr>
        <w:t>Shahar</w:t>
      </w:r>
      <w:proofErr w:type="spellEnd"/>
      <w:r w:rsidRPr="00733F90">
        <w:rPr>
          <w:rFonts w:ascii="Times New Roman" w:hAnsi="Times New Roman" w:cs="Times New Roman"/>
          <w:sz w:val="24"/>
          <w:szCs w:val="24"/>
          <w:lang w:val="en-US"/>
        </w:rPr>
        <w:t>,</w:t>
      </w:r>
      <w:r w:rsidR="002E2F85">
        <w:rPr>
          <w:rFonts w:ascii="Times New Roman" w:hAnsi="Times New Roman" w:cs="Times New Roman"/>
          <w:sz w:val="24"/>
          <w:szCs w:val="24"/>
          <w:lang w:val="en-US"/>
        </w:rPr>
        <w:t xml:space="preserve"> J</w:t>
      </w:r>
      <w:proofErr w:type="gramStart"/>
      <w:r w:rsidR="002E2F85">
        <w:rPr>
          <w:rFonts w:ascii="Times New Roman" w:hAnsi="Times New Roman" w:cs="Times New Roman"/>
          <w:sz w:val="24"/>
          <w:szCs w:val="24"/>
          <w:lang w:val="en-US"/>
        </w:rPr>
        <w:t>.(</w:t>
      </w:r>
      <w:proofErr w:type="gramEnd"/>
      <w:r w:rsidRPr="00733F90">
        <w:rPr>
          <w:rFonts w:ascii="Times New Roman" w:hAnsi="Times New Roman" w:cs="Times New Roman"/>
          <w:sz w:val="24"/>
          <w:szCs w:val="24"/>
          <w:lang w:val="en-US"/>
        </w:rPr>
        <w:t>2004</w:t>
      </w:r>
      <w:r w:rsidR="002E2F85">
        <w:rPr>
          <w:rFonts w:ascii="Times New Roman" w:hAnsi="Times New Roman" w:cs="Times New Roman"/>
          <w:sz w:val="24"/>
          <w:szCs w:val="24"/>
          <w:lang w:val="en-US"/>
        </w:rPr>
        <w:t xml:space="preserve">). </w:t>
      </w:r>
      <w:proofErr w:type="gramStart"/>
      <w:r w:rsidR="002E2F85">
        <w:rPr>
          <w:rFonts w:ascii="Times New Roman" w:hAnsi="Times New Roman" w:cs="Times New Roman"/>
          <w:sz w:val="24"/>
          <w:szCs w:val="24"/>
          <w:lang w:val="en-US"/>
        </w:rPr>
        <w:t>Psychoanalysis – with whom, for what and how.</w:t>
      </w:r>
      <w:proofErr w:type="gramEnd"/>
      <w:r w:rsidR="002E2F85">
        <w:rPr>
          <w:rFonts w:ascii="Times New Roman" w:hAnsi="Times New Roman" w:cs="Times New Roman"/>
          <w:sz w:val="24"/>
          <w:szCs w:val="24"/>
          <w:lang w:val="en-US"/>
        </w:rPr>
        <w:t xml:space="preserve"> </w:t>
      </w:r>
      <w:proofErr w:type="gramStart"/>
      <w:r w:rsidR="002E2F85">
        <w:rPr>
          <w:rFonts w:ascii="Times New Roman" w:hAnsi="Times New Roman" w:cs="Times New Roman"/>
          <w:sz w:val="24"/>
          <w:szCs w:val="24"/>
          <w:lang w:val="en-US"/>
        </w:rPr>
        <w:t>Comparison with psychotherapy.</w:t>
      </w:r>
      <w:proofErr w:type="gramEnd"/>
      <w:r w:rsidR="002E2F85">
        <w:rPr>
          <w:rFonts w:ascii="Times New Roman" w:hAnsi="Times New Roman" w:cs="Times New Roman"/>
          <w:sz w:val="24"/>
          <w:szCs w:val="24"/>
          <w:lang w:val="en-US"/>
        </w:rPr>
        <w:t xml:space="preserve"> </w:t>
      </w:r>
      <w:r w:rsidR="002E2F85" w:rsidRPr="008C7591">
        <w:rPr>
          <w:rFonts w:ascii="Times New Roman" w:hAnsi="Times New Roman" w:cs="Times New Roman"/>
          <w:i/>
          <w:sz w:val="24"/>
          <w:szCs w:val="24"/>
          <w:lang w:val="en-US"/>
        </w:rPr>
        <w:t>Journal of the American Psychoanalytic Association</w:t>
      </w:r>
      <w:r w:rsidR="002E2F85">
        <w:rPr>
          <w:rFonts w:ascii="Times New Roman" w:hAnsi="Times New Roman" w:cs="Times New Roman"/>
          <w:sz w:val="24"/>
          <w:szCs w:val="24"/>
          <w:lang w:val="en-US"/>
        </w:rPr>
        <w:t>, 52, 393-447.</w:t>
      </w:r>
      <w:r w:rsidR="002E2F85" w:rsidRPr="003E2FF1">
        <w:rPr>
          <w:lang w:val="en-US"/>
        </w:rPr>
        <w:t xml:space="preserve"> </w:t>
      </w:r>
      <w:r w:rsidR="002E2F85" w:rsidRPr="002E2F85">
        <w:rPr>
          <w:rFonts w:ascii="Times New Roman" w:hAnsi="Times New Roman" w:cs="Times New Roman"/>
          <w:sz w:val="24"/>
          <w:szCs w:val="24"/>
          <w:lang w:val="en-US"/>
        </w:rPr>
        <w:t xml:space="preserve">DOI: 10.1177/00030651040520020401 </w:t>
      </w:r>
      <w:r w:rsidR="002E2F85">
        <w:rPr>
          <w:rFonts w:ascii="Times New Roman" w:hAnsi="Times New Roman" w:cs="Times New Roman"/>
          <w:sz w:val="24"/>
          <w:szCs w:val="24"/>
          <w:lang w:val="en-US"/>
        </w:rPr>
        <w:t xml:space="preserve"> </w:t>
      </w:r>
    </w:p>
    <w:p w14:paraId="268C1289" w14:textId="4E47B726" w:rsidR="002551A8" w:rsidRDefault="008F6E77" w:rsidP="00C03100">
      <w:pPr>
        <w:spacing w:after="0" w:line="480" w:lineRule="auto"/>
        <w:ind w:left="284" w:hanging="284"/>
        <w:rPr>
          <w:rFonts w:ascii="Times New Roman" w:hAnsi="Times New Roman" w:cs="Times New Roman"/>
          <w:sz w:val="24"/>
          <w:szCs w:val="24"/>
          <w:lang w:val="en-US"/>
        </w:rPr>
      </w:pPr>
      <w:r w:rsidRPr="00C65D53">
        <w:rPr>
          <w:rFonts w:ascii="Times New Roman" w:hAnsi="Times New Roman" w:cs="Times New Roman"/>
          <w:sz w:val="24"/>
          <w:szCs w:val="24"/>
          <w:lang w:val="en-US"/>
        </w:rPr>
        <w:t xml:space="preserve">Block, J. (1978). </w:t>
      </w:r>
      <w:proofErr w:type="gramStart"/>
      <w:r w:rsidRPr="00C65D53">
        <w:rPr>
          <w:rFonts w:ascii="Times New Roman" w:hAnsi="Times New Roman" w:cs="Times New Roman"/>
          <w:i/>
          <w:sz w:val="24"/>
          <w:szCs w:val="24"/>
          <w:lang w:val="en-US"/>
        </w:rPr>
        <w:t>The Q-sort method in personality and psychiatric research</w:t>
      </w:r>
      <w:r w:rsidRPr="00C65D53">
        <w:rPr>
          <w:rFonts w:ascii="Times New Roman" w:hAnsi="Times New Roman" w:cs="Times New Roman"/>
          <w:sz w:val="24"/>
          <w:szCs w:val="24"/>
          <w:lang w:val="en-US"/>
        </w:rPr>
        <w:t>.</w:t>
      </w:r>
      <w:proofErr w:type="gramEnd"/>
      <w:r w:rsidRPr="00C65D53">
        <w:rPr>
          <w:rFonts w:ascii="Times New Roman" w:hAnsi="Times New Roman" w:cs="Times New Roman"/>
          <w:sz w:val="24"/>
          <w:szCs w:val="24"/>
          <w:lang w:val="en-US"/>
        </w:rPr>
        <w:t xml:space="preserve"> Palo Alto, CA:</w:t>
      </w:r>
      <w:r w:rsidR="00C03100" w:rsidRPr="00C65D53">
        <w:rPr>
          <w:rFonts w:ascii="Times New Roman" w:hAnsi="Times New Roman" w:cs="Times New Roman"/>
          <w:sz w:val="24"/>
          <w:szCs w:val="24"/>
          <w:lang w:val="en-US"/>
        </w:rPr>
        <w:t xml:space="preserve"> </w:t>
      </w:r>
      <w:r w:rsidRPr="00C65D53">
        <w:rPr>
          <w:rFonts w:ascii="Times New Roman" w:hAnsi="Times New Roman" w:cs="Times New Roman"/>
          <w:sz w:val="24"/>
          <w:szCs w:val="24"/>
          <w:lang w:val="en-US"/>
        </w:rPr>
        <w:t xml:space="preserve">Consulting Psychologists Press. </w:t>
      </w:r>
    </w:p>
    <w:p w14:paraId="071C2CC7" w14:textId="57FE8508" w:rsidR="00DA5E4E" w:rsidRDefault="00DA5E4E" w:rsidP="00DA5E4E">
      <w:pPr>
        <w:spacing w:after="0" w:line="480" w:lineRule="auto"/>
        <w:ind w:left="284" w:hanging="284"/>
        <w:rPr>
          <w:rFonts w:ascii="Times New Roman" w:hAnsi="Times New Roman" w:cs="Times New Roman"/>
          <w:sz w:val="24"/>
          <w:szCs w:val="24"/>
          <w:lang w:val="en-US"/>
        </w:rPr>
      </w:pPr>
      <w:proofErr w:type="spellStart"/>
      <w:proofErr w:type="gramStart"/>
      <w:r w:rsidRPr="00DA5E4E">
        <w:rPr>
          <w:rFonts w:ascii="Times New Roman" w:hAnsi="Times New Roman" w:cs="Times New Roman"/>
          <w:sz w:val="24"/>
          <w:szCs w:val="24"/>
          <w:lang w:val="en-US"/>
        </w:rPr>
        <w:t>Cecero</w:t>
      </w:r>
      <w:proofErr w:type="spellEnd"/>
      <w:r w:rsidRPr="00DA5E4E">
        <w:rPr>
          <w:rFonts w:ascii="Times New Roman" w:hAnsi="Times New Roman" w:cs="Times New Roman"/>
          <w:sz w:val="24"/>
          <w:szCs w:val="24"/>
          <w:lang w:val="en-US"/>
        </w:rPr>
        <w:t xml:space="preserve">, J. J., Fenton, L. R., </w:t>
      </w:r>
      <w:proofErr w:type="spellStart"/>
      <w:r w:rsidRPr="00DA5E4E">
        <w:rPr>
          <w:rFonts w:ascii="Times New Roman" w:hAnsi="Times New Roman" w:cs="Times New Roman"/>
          <w:sz w:val="24"/>
          <w:szCs w:val="24"/>
          <w:lang w:val="en-US"/>
        </w:rPr>
        <w:t>Frankenforter</w:t>
      </w:r>
      <w:proofErr w:type="spellEnd"/>
      <w:r w:rsidRPr="00DA5E4E">
        <w:rPr>
          <w:rFonts w:ascii="Times New Roman" w:hAnsi="Times New Roman" w:cs="Times New Roman"/>
          <w:sz w:val="24"/>
          <w:szCs w:val="24"/>
          <w:lang w:val="en-US"/>
        </w:rPr>
        <w:t xml:space="preserve">, T. L., </w:t>
      </w:r>
      <w:proofErr w:type="spellStart"/>
      <w:r w:rsidRPr="00DA5E4E">
        <w:rPr>
          <w:rFonts w:ascii="Times New Roman" w:hAnsi="Times New Roman" w:cs="Times New Roman"/>
          <w:sz w:val="24"/>
          <w:szCs w:val="24"/>
          <w:lang w:val="en-US"/>
        </w:rPr>
        <w:t>Nich</w:t>
      </w:r>
      <w:proofErr w:type="spellEnd"/>
      <w:r w:rsidRPr="00DA5E4E">
        <w:rPr>
          <w:rFonts w:ascii="Times New Roman" w:hAnsi="Times New Roman" w:cs="Times New Roman"/>
          <w:sz w:val="24"/>
          <w:szCs w:val="24"/>
          <w:lang w:val="en-US"/>
        </w:rPr>
        <w:t>, C., &amp; Carroll, K. M.</w:t>
      </w:r>
      <w:r>
        <w:rPr>
          <w:rFonts w:ascii="Times New Roman" w:hAnsi="Times New Roman" w:cs="Times New Roman"/>
          <w:sz w:val="24"/>
          <w:szCs w:val="24"/>
          <w:lang w:val="en-US"/>
        </w:rPr>
        <w:t xml:space="preserve"> </w:t>
      </w:r>
      <w:r w:rsidRPr="00DA5E4E">
        <w:rPr>
          <w:rFonts w:ascii="Times New Roman" w:hAnsi="Times New Roman" w:cs="Times New Roman"/>
          <w:sz w:val="24"/>
          <w:szCs w:val="24"/>
          <w:lang w:val="en-US"/>
        </w:rPr>
        <w:t>(2001).</w:t>
      </w:r>
      <w:proofErr w:type="gramEnd"/>
      <w:r w:rsidRPr="00DA5E4E">
        <w:rPr>
          <w:rFonts w:ascii="Times New Roman" w:hAnsi="Times New Roman" w:cs="Times New Roman"/>
          <w:sz w:val="24"/>
          <w:szCs w:val="24"/>
          <w:lang w:val="en-US"/>
        </w:rPr>
        <w:t xml:space="preserve"> Focus on therapeutic alliance: The psychometric properties of</w:t>
      </w:r>
      <w:r>
        <w:rPr>
          <w:rFonts w:ascii="Times New Roman" w:hAnsi="Times New Roman" w:cs="Times New Roman"/>
          <w:sz w:val="24"/>
          <w:szCs w:val="24"/>
          <w:lang w:val="en-US"/>
        </w:rPr>
        <w:t xml:space="preserve"> </w:t>
      </w:r>
      <w:r w:rsidRPr="00DA5E4E">
        <w:rPr>
          <w:rFonts w:ascii="Times New Roman" w:hAnsi="Times New Roman" w:cs="Times New Roman"/>
          <w:sz w:val="24"/>
          <w:szCs w:val="24"/>
          <w:lang w:val="en-US"/>
        </w:rPr>
        <w:t xml:space="preserve">six measures across three treatments. </w:t>
      </w:r>
      <w:r w:rsidRPr="00DA5E4E">
        <w:rPr>
          <w:rFonts w:ascii="Times New Roman" w:hAnsi="Times New Roman" w:cs="Times New Roman"/>
          <w:i/>
          <w:sz w:val="24"/>
          <w:szCs w:val="24"/>
          <w:lang w:val="en-US"/>
        </w:rPr>
        <w:t>Psychotherapy</w:t>
      </w:r>
      <w:r w:rsidRPr="00DA5E4E">
        <w:rPr>
          <w:rFonts w:ascii="Times New Roman" w:hAnsi="Times New Roman" w:cs="Times New Roman"/>
          <w:sz w:val="24"/>
          <w:szCs w:val="24"/>
          <w:lang w:val="en-US"/>
        </w:rPr>
        <w:t>, 38(1), 1–11.</w:t>
      </w:r>
    </w:p>
    <w:p w14:paraId="35EFB438" w14:textId="034A8C77" w:rsidR="00B454D9" w:rsidRPr="00C65D53" w:rsidRDefault="00B454D9" w:rsidP="00C03100">
      <w:pPr>
        <w:spacing w:after="0" w:line="480" w:lineRule="auto"/>
        <w:ind w:left="284" w:hanging="284"/>
        <w:rPr>
          <w:rFonts w:ascii="Times New Roman" w:hAnsi="Times New Roman" w:cs="Times New Roman"/>
          <w:sz w:val="24"/>
          <w:szCs w:val="24"/>
          <w:lang w:val="en-US"/>
        </w:rPr>
      </w:pPr>
      <w:r>
        <w:rPr>
          <w:rFonts w:ascii="Times New Roman" w:hAnsi="Times New Roman" w:cs="Times New Roman"/>
          <w:sz w:val="24"/>
          <w:szCs w:val="24"/>
          <w:lang w:val="en-US"/>
        </w:rPr>
        <w:t xml:space="preserve">Freud, S. (1914). Recollection, repetition and working through. </w:t>
      </w:r>
      <w:r w:rsidRPr="00B454D9">
        <w:rPr>
          <w:rFonts w:ascii="Times New Roman" w:hAnsi="Times New Roman" w:cs="Times New Roman"/>
          <w:i/>
          <w:sz w:val="24"/>
          <w:szCs w:val="24"/>
          <w:lang w:val="en-US"/>
        </w:rPr>
        <w:t>Collected Papers</w:t>
      </w:r>
      <w:r>
        <w:rPr>
          <w:rFonts w:ascii="Times New Roman" w:hAnsi="Times New Roman" w:cs="Times New Roman"/>
          <w:sz w:val="24"/>
          <w:szCs w:val="24"/>
          <w:lang w:val="en-US"/>
        </w:rPr>
        <w:t xml:space="preserve">, Vol.2, 366-376 </w:t>
      </w:r>
    </w:p>
    <w:p w14:paraId="655C9008" w14:textId="749EC298" w:rsidR="002C1B1B" w:rsidRPr="00DA5E4E" w:rsidRDefault="002E2F85" w:rsidP="00C03100">
      <w:pPr>
        <w:spacing w:after="0" w:line="480" w:lineRule="auto"/>
        <w:ind w:left="284" w:hanging="284"/>
        <w:rPr>
          <w:rFonts w:ascii="Times New Roman" w:hAnsi="Times New Roman" w:cs="Times New Roman"/>
          <w:sz w:val="24"/>
          <w:szCs w:val="24"/>
        </w:rPr>
      </w:pPr>
      <w:r>
        <w:rPr>
          <w:rFonts w:ascii="Times New Roman" w:hAnsi="Times New Roman" w:cs="Times New Roman"/>
          <w:sz w:val="24"/>
          <w:szCs w:val="24"/>
          <w:lang w:val="en-US"/>
        </w:rPr>
        <w:t>Gabbard, G.O. (20</w:t>
      </w:r>
      <w:r w:rsidR="002C1B1B" w:rsidRPr="00C65D53">
        <w:rPr>
          <w:rFonts w:ascii="Times New Roman" w:hAnsi="Times New Roman" w:cs="Times New Roman"/>
          <w:sz w:val="24"/>
          <w:szCs w:val="24"/>
          <w:lang w:val="en-US"/>
        </w:rPr>
        <w:t>1</w:t>
      </w:r>
      <w:r>
        <w:rPr>
          <w:rFonts w:ascii="Times New Roman" w:hAnsi="Times New Roman" w:cs="Times New Roman"/>
          <w:sz w:val="24"/>
          <w:szCs w:val="24"/>
          <w:lang w:val="en-US"/>
        </w:rPr>
        <w:t xml:space="preserve">0). </w:t>
      </w:r>
      <w:r w:rsidRPr="002E2F85">
        <w:rPr>
          <w:rFonts w:ascii="Times New Roman" w:hAnsi="Times New Roman" w:cs="Times New Roman"/>
          <w:i/>
          <w:sz w:val="24"/>
          <w:szCs w:val="24"/>
          <w:lang w:val="en-US"/>
        </w:rPr>
        <w:t>Long-term Psychodynamic Psychotherapy: a Basic Text</w:t>
      </w:r>
      <w:r>
        <w:rPr>
          <w:rFonts w:ascii="Times New Roman" w:hAnsi="Times New Roman" w:cs="Times New Roman"/>
          <w:sz w:val="24"/>
          <w:szCs w:val="24"/>
          <w:lang w:val="en-US"/>
        </w:rPr>
        <w:t xml:space="preserve"> (2</w:t>
      </w:r>
      <w:r w:rsidRPr="002E2F85">
        <w:rPr>
          <w:rFonts w:ascii="Times New Roman" w:hAnsi="Times New Roman" w:cs="Times New Roman"/>
          <w:sz w:val="24"/>
          <w:szCs w:val="24"/>
          <w:vertAlign w:val="superscript"/>
          <w:lang w:val="en-US"/>
        </w:rPr>
        <w:t>nd</w:t>
      </w:r>
      <w:r>
        <w:rPr>
          <w:rFonts w:ascii="Times New Roman" w:hAnsi="Times New Roman" w:cs="Times New Roman"/>
          <w:sz w:val="24"/>
          <w:szCs w:val="24"/>
          <w:lang w:val="en-US"/>
        </w:rPr>
        <w:t xml:space="preserve"> edition). </w:t>
      </w:r>
      <w:r w:rsidRPr="00DA5E4E">
        <w:rPr>
          <w:rFonts w:ascii="Times New Roman" w:hAnsi="Times New Roman" w:cs="Times New Roman"/>
          <w:sz w:val="24"/>
          <w:szCs w:val="24"/>
        </w:rPr>
        <w:t xml:space="preserve">Washigton, DC: American Psychiatric Publishing. </w:t>
      </w:r>
    </w:p>
    <w:p w14:paraId="1A73E3D5" w14:textId="7486CD9D" w:rsidR="00DB0856" w:rsidRPr="00DB0856" w:rsidRDefault="00DB0856" w:rsidP="00C03100">
      <w:pPr>
        <w:spacing w:after="0" w:line="480" w:lineRule="auto"/>
        <w:ind w:left="284" w:hanging="284"/>
        <w:rPr>
          <w:rFonts w:ascii="Times New Roman" w:hAnsi="Times New Roman" w:cs="Times New Roman"/>
          <w:sz w:val="24"/>
          <w:szCs w:val="24"/>
          <w:lang w:val="en-US"/>
        </w:rPr>
      </w:pPr>
      <w:r w:rsidRPr="00B454D9">
        <w:rPr>
          <w:rFonts w:ascii="Times New Roman" w:hAnsi="Times New Roman" w:cs="Times New Roman"/>
          <w:sz w:val="24"/>
          <w:szCs w:val="24"/>
        </w:rPr>
        <w:lastRenderedPageBreak/>
        <w:t>Gazzillo, F., Genova, F., Ristucci, C.</w:t>
      </w:r>
      <w:r>
        <w:rPr>
          <w:rFonts w:ascii="Times New Roman" w:hAnsi="Times New Roman" w:cs="Times New Roman"/>
          <w:sz w:val="24"/>
          <w:szCs w:val="24"/>
        </w:rPr>
        <w:t xml:space="preserve">, Angeloni, F., Mellone, V. (2013). </w:t>
      </w:r>
      <w:proofErr w:type="gramStart"/>
      <w:r w:rsidRPr="00B454D9">
        <w:rPr>
          <w:rFonts w:ascii="Times New Roman" w:hAnsi="Times New Roman" w:cs="Times New Roman"/>
          <w:i/>
          <w:sz w:val="24"/>
          <w:szCs w:val="24"/>
          <w:lang w:val="en-US"/>
        </w:rPr>
        <w:t>Classical interventions or relational approach?</w:t>
      </w:r>
      <w:proofErr w:type="gramEnd"/>
      <w:r w:rsidRPr="00B454D9">
        <w:rPr>
          <w:rFonts w:ascii="Times New Roman" w:hAnsi="Times New Roman" w:cs="Times New Roman"/>
          <w:i/>
          <w:sz w:val="24"/>
          <w:szCs w:val="24"/>
          <w:lang w:val="en-US"/>
        </w:rPr>
        <w:t xml:space="preserve"> </w:t>
      </w:r>
      <w:r w:rsidR="00B454D9">
        <w:rPr>
          <w:rFonts w:ascii="Times New Roman" w:hAnsi="Times New Roman" w:cs="Times New Roman"/>
          <w:i/>
          <w:sz w:val="24"/>
          <w:szCs w:val="24"/>
          <w:lang w:val="en-US"/>
        </w:rPr>
        <w:t>The first</w:t>
      </w:r>
      <w:r w:rsidRPr="00B454D9">
        <w:rPr>
          <w:rFonts w:ascii="Times New Roman" w:hAnsi="Times New Roman" w:cs="Times New Roman"/>
          <w:i/>
          <w:sz w:val="24"/>
          <w:szCs w:val="24"/>
          <w:lang w:val="en-US"/>
        </w:rPr>
        <w:t xml:space="preserve"> results of an </w:t>
      </w:r>
      <w:r w:rsidR="00B454D9">
        <w:rPr>
          <w:rFonts w:ascii="Times New Roman" w:hAnsi="Times New Roman" w:cs="Times New Roman"/>
          <w:i/>
          <w:sz w:val="24"/>
          <w:szCs w:val="24"/>
          <w:lang w:val="en-US"/>
        </w:rPr>
        <w:t xml:space="preserve">in-progress </w:t>
      </w:r>
      <w:r w:rsidRPr="00B454D9">
        <w:rPr>
          <w:rFonts w:ascii="Times New Roman" w:hAnsi="Times New Roman" w:cs="Times New Roman"/>
          <w:i/>
          <w:sz w:val="24"/>
          <w:szCs w:val="24"/>
          <w:lang w:val="en-US"/>
        </w:rPr>
        <w:t>empirical research on process and outcome of psychoanalyses</w:t>
      </w:r>
      <w:r w:rsidRPr="00B454D9">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Annual Meeting of the Italian Association of Psychology.</w:t>
      </w:r>
      <w:proofErr w:type="gramEnd"/>
      <w:r>
        <w:rPr>
          <w:rFonts w:ascii="Times New Roman" w:hAnsi="Times New Roman" w:cs="Times New Roman"/>
          <w:sz w:val="24"/>
          <w:szCs w:val="24"/>
          <w:lang w:val="en-US"/>
        </w:rPr>
        <w:t xml:space="preserve"> Naples, </w:t>
      </w:r>
      <w:r w:rsidR="00B454D9">
        <w:rPr>
          <w:rFonts w:ascii="Times New Roman" w:hAnsi="Times New Roman" w:cs="Times New Roman"/>
          <w:sz w:val="24"/>
          <w:szCs w:val="24"/>
          <w:lang w:val="en-US"/>
        </w:rPr>
        <w:t>27-29 September, 2013.</w:t>
      </w:r>
    </w:p>
    <w:p w14:paraId="28432FBC" w14:textId="63246EA4" w:rsidR="002E2F85" w:rsidRDefault="002E2F85" w:rsidP="00C03100">
      <w:pPr>
        <w:spacing w:after="0" w:line="480" w:lineRule="auto"/>
        <w:ind w:left="284" w:hanging="284"/>
        <w:rPr>
          <w:rFonts w:ascii="Times New Roman" w:hAnsi="Times New Roman" w:cs="Times New Roman"/>
          <w:sz w:val="24"/>
          <w:szCs w:val="24"/>
          <w:lang w:val="en-US"/>
        </w:rPr>
      </w:pPr>
      <w:proofErr w:type="spellStart"/>
      <w:proofErr w:type="gramStart"/>
      <w:r w:rsidRPr="002E2F85">
        <w:rPr>
          <w:rFonts w:ascii="Times New Roman" w:hAnsi="Times New Roman" w:cs="Times New Roman"/>
          <w:sz w:val="24"/>
          <w:szCs w:val="24"/>
          <w:lang w:val="en-US"/>
        </w:rPr>
        <w:t>Gullestad</w:t>
      </w:r>
      <w:proofErr w:type="spellEnd"/>
      <w:r w:rsidR="00C73FE3">
        <w:rPr>
          <w:rFonts w:ascii="Times New Roman" w:hAnsi="Times New Roman" w:cs="Times New Roman"/>
          <w:sz w:val="24"/>
          <w:szCs w:val="24"/>
          <w:lang w:val="en-US"/>
        </w:rPr>
        <w:t>,</w:t>
      </w:r>
      <w:r w:rsidRPr="002E2F85">
        <w:rPr>
          <w:rFonts w:ascii="Times New Roman" w:hAnsi="Times New Roman" w:cs="Times New Roman"/>
          <w:sz w:val="24"/>
          <w:szCs w:val="24"/>
          <w:lang w:val="en-US"/>
        </w:rPr>
        <w:t> F</w:t>
      </w:r>
      <w:r w:rsidR="00C73FE3">
        <w:rPr>
          <w:rFonts w:ascii="Times New Roman" w:hAnsi="Times New Roman" w:cs="Times New Roman"/>
          <w:sz w:val="24"/>
          <w:szCs w:val="24"/>
          <w:lang w:val="en-US"/>
        </w:rPr>
        <w:t>.</w:t>
      </w:r>
      <w:r w:rsidRPr="002E2F85">
        <w:rPr>
          <w:rFonts w:ascii="Times New Roman" w:hAnsi="Times New Roman" w:cs="Times New Roman"/>
          <w:sz w:val="24"/>
          <w:szCs w:val="24"/>
          <w:lang w:val="en-US"/>
        </w:rPr>
        <w:t>S</w:t>
      </w:r>
      <w:r w:rsidR="00C73FE3">
        <w:rPr>
          <w:rFonts w:ascii="Times New Roman" w:hAnsi="Times New Roman" w:cs="Times New Roman"/>
          <w:sz w:val="24"/>
          <w:szCs w:val="24"/>
          <w:lang w:val="en-US"/>
        </w:rPr>
        <w:t>.</w:t>
      </w:r>
      <w:r w:rsidRPr="002E2F85">
        <w:rPr>
          <w:rFonts w:ascii="Times New Roman" w:hAnsi="Times New Roman" w:cs="Times New Roman"/>
          <w:sz w:val="24"/>
          <w:szCs w:val="24"/>
          <w:lang w:val="en-US"/>
        </w:rPr>
        <w:t>, </w:t>
      </w:r>
      <w:r w:rsidR="00C73FE3">
        <w:rPr>
          <w:rFonts w:ascii="Times New Roman" w:hAnsi="Times New Roman" w:cs="Times New Roman"/>
          <w:sz w:val="24"/>
          <w:szCs w:val="24"/>
          <w:lang w:val="en-US"/>
        </w:rPr>
        <w:t xml:space="preserve">&amp; </w:t>
      </w:r>
      <w:proofErr w:type="spellStart"/>
      <w:r w:rsidRPr="002E2F85">
        <w:rPr>
          <w:rFonts w:ascii="Times New Roman" w:hAnsi="Times New Roman" w:cs="Times New Roman"/>
          <w:sz w:val="24"/>
          <w:szCs w:val="24"/>
          <w:lang w:val="en-US"/>
        </w:rPr>
        <w:t>Wilberg</w:t>
      </w:r>
      <w:proofErr w:type="spellEnd"/>
      <w:r w:rsidR="00C73FE3">
        <w:rPr>
          <w:rFonts w:ascii="Times New Roman" w:hAnsi="Times New Roman" w:cs="Times New Roman"/>
          <w:sz w:val="24"/>
          <w:szCs w:val="24"/>
          <w:lang w:val="en-US"/>
        </w:rPr>
        <w:t>,</w:t>
      </w:r>
      <w:r w:rsidRPr="002E2F85">
        <w:rPr>
          <w:rFonts w:ascii="Times New Roman" w:hAnsi="Times New Roman" w:cs="Times New Roman"/>
          <w:sz w:val="24"/>
          <w:szCs w:val="24"/>
          <w:lang w:val="en-US"/>
        </w:rPr>
        <w:t> T</w:t>
      </w:r>
      <w:r w:rsidR="00C73FE3">
        <w:rPr>
          <w:rFonts w:ascii="Times New Roman" w:hAnsi="Times New Roman" w:cs="Times New Roman"/>
          <w:sz w:val="24"/>
          <w:szCs w:val="24"/>
          <w:lang w:val="en-US"/>
        </w:rPr>
        <w:t>.</w:t>
      </w:r>
      <w:r w:rsidRPr="002E2F85">
        <w:rPr>
          <w:rFonts w:ascii="Times New Roman" w:hAnsi="Times New Roman" w:cs="Times New Roman"/>
          <w:sz w:val="24"/>
          <w:szCs w:val="24"/>
          <w:lang w:val="en-US"/>
        </w:rPr>
        <w:t xml:space="preserve"> (2011)</w:t>
      </w:r>
      <w:r w:rsidR="00C73FE3">
        <w:rPr>
          <w:rFonts w:ascii="Times New Roman" w:hAnsi="Times New Roman" w:cs="Times New Roman"/>
          <w:sz w:val="24"/>
          <w:szCs w:val="24"/>
          <w:lang w:val="en-US"/>
        </w:rPr>
        <w:t>.</w:t>
      </w:r>
      <w:proofErr w:type="gramEnd"/>
      <w:r w:rsidRPr="002E2F85">
        <w:rPr>
          <w:rFonts w:ascii="Times New Roman" w:hAnsi="Times New Roman" w:cs="Times New Roman"/>
          <w:sz w:val="24"/>
          <w:szCs w:val="24"/>
          <w:lang w:val="en-US"/>
        </w:rPr>
        <w:t xml:space="preserve"> Change in reflective fu</w:t>
      </w:r>
      <w:r w:rsidR="008C7591">
        <w:rPr>
          <w:rFonts w:ascii="Times New Roman" w:hAnsi="Times New Roman" w:cs="Times New Roman"/>
          <w:sz w:val="24"/>
          <w:szCs w:val="24"/>
          <w:lang w:val="en-US"/>
        </w:rPr>
        <w:t>nctioning during psychotherapy-</w:t>
      </w:r>
      <w:r w:rsidRPr="002E2F85">
        <w:rPr>
          <w:rFonts w:ascii="Times New Roman" w:hAnsi="Times New Roman" w:cs="Times New Roman"/>
          <w:sz w:val="24"/>
          <w:szCs w:val="24"/>
          <w:lang w:val="en-US"/>
        </w:rPr>
        <w:t xml:space="preserve">a single-case study. </w:t>
      </w:r>
      <w:r w:rsidRPr="00C73FE3">
        <w:rPr>
          <w:rFonts w:ascii="Times New Roman" w:hAnsi="Times New Roman" w:cs="Times New Roman"/>
          <w:i/>
          <w:sz w:val="24"/>
          <w:szCs w:val="24"/>
          <w:lang w:val="en-US"/>
        </w:rPr>
        <w:t>Psychother</w:t>
      </w:r>
      <w:r w:rsidR="00C73FE3" w:rsidRPr="00C73FE3">
        <w:rPr>
          <w:rFonts w:ascii="Times New Roman" w:hAnsi="Times New Roman" w:cs="Times New Roman"/>
          <w:i/>
          <w:sz w:val="24"/>
          <w:szCs w:val="24"/>
          <w:lang w:val="en-US"/>
        </w:rPr>
        <w:t>apy</w:t>
      </w:r>
      <w:r w:rsidRPr="00C73FE3">
        <w:rPr>
          <w:rFonts w:ascii="Times New Roman" w:hAnsi="Times New Roman" w:cs="Times New Roman"/>
          <w:i/>
          <w:sz w:val="24"/>
          <w:szCs w:val="24"/>
          <w:lang w:val="en-US"/>
        </w:rPr>
        <w:t xml:space="preserve"> Res</w:t>
      </w:r>
      <w:r w:rsidR="00C73FE3" w:rsidRPr="00C73FE3">
        <w:rPr>
          <w:rFonts w:ascii="Times New Roman" w:hAnsi="Times New Roman" w:cs="Times New Roman"/>
          <w:i/>
          <w:sz w:val="24"/>
          <w:szCs w:val="24"/>
          <w:lang w:val="en-US"/>
        </w:rPr>
        <w:t>earch</w:t>
      </w:r>
      <w:r w:rsidRPr="002E2F85">
        <w:rPr>
          <w:rFonts w:ascii="Times New Roman" w:hAnsi="Times New Roman" w:cs="Times New Roman"/>
          <w:sz w:val="24"/>
          <w:szCs w:val="24"/>
          <w:lang w:val="en-US"/>
        </w:rPr>
        <w:t>, 21 (1), 97-111</w:t>
      </w:r>
      <w:r w:rsidR="00C73FE3">
        <w:rPr>
          <w:rFonts w:ascii="Times New Roman" w:hAnsi="Times New Roman" w:cs="Times New Roman"/>
          <w:sz w:val="24"/>
          <w:szCs w:val="24"/>
          <w:lang w:val="en-US"/>
        </w:rPr>
        <w:t>.</w:t>
      </w:r>
      <w:r w:rsidR="00C73FE3" w:rsidRPr="008C7591">
        <w:rPr>
          <w:rFonts w:ascii="Verdana" w:hAnsi="Verdana"/>
          <w:color w:val="000000"/>
          <w:sz w:val="15"/>
          <w:szCs w:val="15"/>
          <w:lang w:val="en-US"/>
        </w:rPr>
        <w:t xml:space="preserve"> </w:t>
      </w:r>
      <w:r w:rsidR="00C73FE3" w:rsidRPr="00C73FE3">
        <w:rPr>
          <w:rFonts w:ascii="Times New Roman" w:hAnsi="Times New Roman" w:cs="Times New Roman"/>
          <w:bCs/>
          <w:sz w:val="24"/>
          <w:szCs w:val="24"/>
          <w:lang w:val="en-US"/>
        </w:rPr>
        <w:t>DOI</w:t>
      </w:r>
      <w:r w:rsidR="00C73FE3" w:rsidRPr="00C73FE3">
        <w:rPr>
          <w:rFonts w:ascii="Times New Roman" w:hAnsi="Times New Roman" w:cs="Times New Roman"/>
          <w:b/>
          <w:bCs/>
          <w:sz w:val="24"/>
          <w:szCs w:val="24"/>
          <w:lang w:val="en-US"/>
        </w:rPr>
        <w:t>:</w:t>
      </w:r>
      <w:r w:rsidR="00C73FE3" w:rsidRPr="00C73FE3">
        <w:rPr>
          <w:rFonts w:ascii="Times New Roman" w:hAnsi="Times New Roman" w:cs="Times New Roman"/>
          <w:sz w:val="24"/>
          <w:szCs w:val="24"/>
          <w:lang w:val="en-US"/>
        </w:rPr>
        <w:t>10.1080/10503307.2010.525759</w:t>
      </w:r>
    </w:p>
    <w:p w14:paraId="203D47F8" w14:textId="77777777" w:rsidR="00576464" w:rsidRPr="00576464" w:rsidRDefault="00576464" w:rsidP="00576464">
      <w:pPr>
        <w:spacing w:after="0" w:line="480" w:lineRule="auto"/>
        <w:ind w:left="284" w:hanging="284"/>
        <w:rPr>
          <w:rFonts w:ascii="Times New Roman" w:hAnsi="Times New Roman" w:cs="Times New Roman"/>
          <w:sz w:val="24"/>
          <w:szCs w:val="24"/>
          <w:lang w:val="en-US"/>
        </w:rPr>
      </w:pPr>
      <w:proofErr w:type="gramStart"/>
      <w:r w:rsidRPr="00576464">
        <w:rPr>
          <w:rFonts w:ascii="Times New Roman" w:hAnsi="Times New Roman" w:cs="Times New Roman"/>
          <w:sz w:val="24"/>
          <w:szCs w:val="24"/>
          <w:lang w:val="en-US"/>
        </w:rPr>
        <w:t xml:space="preserve">Horvath, A. O., &amp; </w:t>
      </w:r>
      <w:proofErr w:type="spellStart"/>
      <w:r w:rsidRPr="00576464">
        <w:rPr>
          <w:rFonts w:ascii="Times New Roman" w:hAnsi="Times New Roman" w:cs="Times New Roman"/>
          <w:sz w:val="24"/>
          <w:szCs w:val="24"/>
          <w:lang w:val="en-US"/>
        </w:rPr>
        <w:t>Bedi</w:t>
      </w:r>
      <w:proofErr w:type="spellEnd"/>
      <w:r w:rsidRPr="00576464">
        <w:rPr>
          <w:rFonts w:ascii="Times New Roman" w:hAnsi="Times New Roman" w:cs="Times New Roman"/>
          <w:sz w:val="24"/>
          <w:szCs w:val="24"/>
          <w:lang w:val="en-US"/>
        </w:rPr>
        <w:t>, R. P. (2002).</w:t>
      </w:r>
      <w:proofErr w:type="gramEnd"/>
      <w:r w:rsidRPr="00576464">
        <w:rPr>
          <w:rFonts w:ascii="Times New Roman" w:hAnsi="Times New Roman" w:cs="Times New Roman"/>
          <w:sz w:val="24"/>
          <w:szCs w:val="24"/>
          <w:lang w:val="en-US"/>
        </w:rPr>
        <w:t xml:space="preserve"> </w:t>
      </w:r>
      <w:proofErr w:type="gramStart"/>
      <w:r w:rsidRPr="00576464">
        <w:rPr>
          <w:rFonts w:ascii="Times New Roman" w:hAnsi="Times New Roman" w:cs="Times New Roman"/>
          <w:sz w:val="24"/>
          <w:szCs w:val="24"/>
          <w:lang w:val="en-US"/>
        </w:rPr>
        <w:t>The Alliance.</w:t>
      </w:r>
      <w:proofErr w:type="gramEnd"/>
      <w:r w:rsidRPr="00576464">
        <w:rPr>
          <w:rFonts w:ascii="Times New Roman" w:hAnsi="Times New Roman" w:cs="Times New Roman"/>
          <w:sz w:val="24"/>
          <w:szCs w:val="24"/>
          <w:lang w:val="en-US"/>
        </w:rPr>
        <w:t xml:space="preserve"> In J. Norcross (Ed.), </w:t>
      </w:r>
      <w:r w:rsidRPr="00576464">
        <w:rPr>
          <w:rFonts w:ascii="Times New Roman" w:hAnsi="Times New Roman" w:cs="Times New Roman"/>
          <w:i/>
          <w:sz w:val="24"/>
          <w:szCs w:val="24"/>
          <w:lang w:val="en-US"/>
        </w:rPr>
        <w:t>Psychotherapy Relationships That Work: Therapist Contributions and Responsiveness to Patients</w:t>
      </w:r>
      <w:r w:rsidRPr="00576464">
        <w:rPr>
          <w:rFonts w:ascii="Times New Roman" w:hAnsi="Times New Roman" w:cs="Times New Roman"/>
          <w:sz w:val="24"/>
          <w:szCs w:val="24"/>
          <w:lang w:val="en-US"/>
        </w:rPr>
        <w:t xml:space="preserve">. New York: Oxford University Press. </w:t>
      </w:r>
      <w:proofErr w:type="gramStart"/>
      <w:r w:rsidRPr="00576464">
        <w:rPr>
          <w:rFonts w:ascii="Times New Roman" w:hAnsi="Times New Roman" w:cs="Times New Roman"/>
          <w:sz w:val="24"/>
          <w:szCs w:val="24"/>
          <w:lang w:val="en-US"/>
        </w:rPr>
        <w:t>Psychotherapy.</w:t>
      </w:r>
      <w:proofErr w:type="gramEnd"/>
      <w:r w:rsidRPr="00576464">
        <w:rPr>
          <w:rFonts w:ascii="Times New Roman" w:hAnsi="Times New Roman" w:cs="Times New Roman"/>
          <w:sz w:val="24"/>
          <w:szCs w:val="24"/>
          <w:lang w:val="en-US"/>
        </w:rPr>
        <w:t xml:space="preserve"> Oxford, New </w:t>
      </w:r>
      <w:proofErr w:type="gramStart"/>
      <w:r w:rsidRPr="00576464">
        <w:rPr>
          <w:rFonts w:ascii="Times New Roman" w:hAnsi="Times New Roman" w:cs="Times New Roman"/>
          <w:sz w:val="24"/>
          <w:szCs w:val="24"/>
          <w:lang w:val="en-US"/>
        </w:rPr>
        <w:t>York .</w:t>
      </w:r>
      <w:proofErr w:type="gramEnd"/>
      <w:r w:rsidRPr="00576464">
        <w:rPr>
          <w:rFonts w:ascii="Times New Roman" w:hAnsi="Times New Roman" w:cs="Times New Roman"/>
          <w:sz w:val="24"/>
          <w:szCs w:val="24"/>
          <w:lang w:val="en-US"/>
        </w:rPr>
        <w:t xml:space="preserve"> 37-70</w:t>
      </w:r>
    </w:p>
    <w:p w14:paraId="21612F30" w14:textId="5B22692F" w:rsidR="002C1B1B" w:rsidRPr="00576464" w:rsidRDefault="002C1B1B" w:rsidP="00C03100">
      <w:pPr>
        <w:spacing w:after="0" w:line="480" w:lineRule="auto"/>
        <w:ind w:left="284" w:hanging="284"/>
        <w:rPr>
          <w:rFonts w:ascii="Times New Roman" w:hAnsi="Times New Roman" w:cs="Times New Roman"/>
          <w:i/>
          <w:sz w:val="24"/>
          <w:szCs w:val="24"/>
          <w:lang w:val="en-US"/>
        </w:rPr>
      </w:pPr>
      <w:proofErr w:type="spellStart"/>
      <w:r w:rsidRPr="00576464">
        <w:rPr>
          <w:rFonts w:ascii="Times New Roman" w:hAnsi="Times New Roman" w:cs="Times New Roman"/>
          <w:i/>
          <w:sz w:val="24"/>
          <w:szCs w:val="24"/>
          <w:lang w:val="en-US"/>
        </w:rPr>
        <w:t>Kächele</w:t>
      </w:r>
      <w:proofErr w:type="spellEnd"/>
      <w:r w:rsidRPr="00576464">
        <w:rPr>
          <w:rFonts w:ascii="Times New Roman" w:hAnsi="Times New Roman" w:cs="Times New Roman"/>
          <w:i/>
          <w:sz w:val="24"/>
          <w:szCs w:val="24"/>
          <w:lang w:val="en-US"/>
        </w:rPr>
        <w:t xml:space="preserve">, </w:t>
      </w:r>
      <w:r w:rsidR="00576464" w:rsidRPr="00576464">
        <w:rPr>
          <w:rFonts w:ascii="Times New Roman" w:hAnsi="Times New Roman" w:cs="Times New Roman"/>
          <w:i/>
          <w:sz w:val="24"/>
          <w:szCs w:val="24"/>
          <w:lang w:val="en-US"/>
        </w:rPr>
        <w:t>H. (</w:t>
      </w:r>
      <w:r w:rsidRPr="00576464">
        <w:rPr>
          <w:rFonts w:ascii="Times New Roman" w:hAnsi="Times New Roman" w:cs="Times New Roman"/>
          <w:i/>
          <w:sz w:val="24"/>
          <w:szCs w:val="24"/>
          <w:lang w:val="en-US"/>
        </w:rPr>
        <w:t>2010</w:t>
      </w:r>
      <w:r w:rsidR="00B454D9">
        <w:rPr>
          <w:rFonts w:ascii="Times New Roman" w:hAnsi="Times New Roman" w:cs="Times New Roman"/>
          <w:sz w:val="24"/>
          <w:szCs w:val="24"/>
          <w:lang w:val="en-US"/>
        </w:rPr>
        <w:t>Distinguishing psychoanalysis from psychotherapy.</w:t>
      </w:r>
      <w:r w:rsidR="00576464">
        <w:rPr>
          <w:rFonts w:ascii="Times New Roman" w:hAnsi="Times New Roman" w:cs="Times New Roman"/>
          <w:sz w:val="24"/>
          <w:szCs w:val="24"/>
          <w:lang w:val="en-US"/>
        </w:rPr>
        <w:t xml:space="preserve"> </w:t>
      </w:r>
      <w:r w:rsidR="00576464" w:rsidRPr="00576464">
        <w:rPr>
          <w:rFonts w:ascii="Times New Roman" w:hAnsi="Times New Roman" w:cs="Times New Roman"/>
          <w:i/>
          <w:sz w:val="24"/>
          <w:szCs w:val="24"/>
          <w:lang w:val="en-US"/>
        </w:rPr>
        <w:t>The Internati</w:t>
      </w:r>
      <w:r w:rsidR="008C7591">
        <w:rPr>
          <w:rFonts w:ascii="Times New Roman" w:hAnsi="Times New Roman" w:cs="Times New Roman"/>
          <w:i/>
          <w:sz w:val="24"/>
          <w:szCs w:val="24"/>
          <w:lang w:val="en-US"/>
        </w:rPr>
        <w:t>onal J</w:t>
      </w:r>
      <w:r w:rsidR="00576464">
        <w:rPr>
          <w:rFonts w:ascii="Times New Roman" w:hAnsi="Times New Roman" w:cs="Times New Roman"/>
          <w:i/>
          <w:sz w:val="24"/>
          <w:szCs w:val="24"/>
          <w:lang w:val="en-US"/>
        </w:rPr>
        <w:t xml:space="preserve">ournal of </w:t>
      </w:r>
      <w:r w:rsidR="008C7591">
        <w:rPr>
          <w:rFonts w:ascii="Times New Roman" w:hAnsi="Times New Roman" w:cs="Times New Roman"/>
          <w:i/>
          <w:sz w:val="24"/>
          <w:szCs w:val="24"/>
          <w:lang w:val="en-US"/>
        </w:rPr>
        <w:t>P</w:t>
      </w:r>
      <w:r w:rsidR="00576464">
        <w:rPr>
          <w:rFonts w:ascii="Times New Roman" w:hAnsi="Times New Roman" w:cs="Times New Roman"/>
          <w:i/>
          <w:sz w:val="24"/>
          <w:szCs w:val="24"/>
          <w:lang w:val="en-US"/>
        </w:rPr>
        <w:t xml:space="preserve">sycho-analysis, </w:t>
      </w:r>
      <w:r w:rsidR="00576464" w:rsidRPr="00576464">
        <w:rPr>
          <w:rFonts w:ascii="Times New Roman" w:hAnsi="Times New Roman" w:cs="Times New Roman"/>
          <w:sz w:val="24"/>
          <w:szCs w:val="24"/>
          <w:lang w:val="en-US"/>
        </w:rPr>
        <w:t>91</w:t>
      </w:r>
      <w:r w:rsidR="00576464">
        <w:rPr>
          <w:rFonts w:ascii="Times New Roman" w:hAnsi="Times New Roman" w:cs="Times New Roman"/>
          <w:sz w:val="24"/>
          <w:szCs w:val="24"/>
          <w:lang w:val="en-US"/>
        </w:rPr>
        <w:t xml:space="preserve">, </w:t>
      </w:r>
      <w:r w:rsidR="00576464" w:rsidRPr="00576464">
        <w:rPr>
          <w:rFonts w:ascii="Times New Roman" w:hAnsi="Times New Roman" w:cs="Times New Roman"/>
          <w:sz w:val="24"/>
          <w:szCs w:val="24"/>
          <w:lang w:val="en-US"/>
        </w:rPr>
        <w:t>1</w:t>
      </w:r>
      <w:r w:rsidR="00576464">
        <w:rPr>
          <w:rFonts w:ascii="Times New Roman" w:hAnsi="Times New Roman" w:cs="Times New Roman"/>
          <w:sz w:val="24"/>
          <w:szCs w:val="24"/>
          <w:lang w:val="en-US"/>
        </w:rPr>
        <w:t xml:space="preserve">, </w:t>
      </w:r>
      <w:r w:rsidR="00576464" w:rsidRPr="00576464">
        <w:rPr>
          <w:rFonts w:ascii="Times New Roman" w:hAnsi="Times New Roman" w:cs="Times New Roman"/>
          <w:sz w:val="24"/>
          <w:szCs w:val="24"/>
          <w:lang w:val="en-US"/>
        </w:rPr>
        <w:t>35-43</w:t>
      </w:r>
      <w:r w:rsidR="00576464">
        <w:rPr>
          <w:rFonts w:ascii="Times New Roman" w:hAnsi="Times New Roman" w:cs="Times New Roman"/>
          <w:sz w:val="24"/>
          <w:szCs w:val="24"/>
          <w:lang w:val="en-US"/>
        </w:rPr>
        <w:t>.</w:t>
      </w:r>
      <w:r w:rsidR="00576464" w:rsidRPr="00B454D9">
        <w:rPr>
          <w:rFonts w:ascii="Arial" w:hAnsi="Arial" w:cs="Arial"/>
          <w:b/>
          <w:bCs/>
          <w:i/>
          <w:iCs/>
          <w:color w:val="444444"/>
          <w:shd w:val="clear" w:color="auto" w:fill="FFFFFF"/>
          <w:lang w:val="en-US"/>
        </w:rPr>
        <w:t xml:space="preserve"> </w:t>
      </w:r>
      <w:r w:rsidR="00576464" w:rsidRPr="00B454D9">
        <w:rPr>
          <w:rStyle w:val="Emphasis"/>
          <w:rFonts w:ascii="Times New Roman" w:hAnsi="Times New Roman" w:cs="Times New Roman"/>
          <w:bCs/>
          <w:i w:val="0"/>
          <w:iCs w:val="0"/>
          <w:color w:val="444444"/>
          <w:sz w:val="24"/>
          <w:szCs w:val="24"/>
          <w:shd w:val="clear" w:color="auto" w:fill="FFFFFF"/>
          <w:lang w:val="en-US"/>
        </w:rPr>
        <w:t>DOI</w:t>
      </w:r>
      <w:r w:rsidR="00576464" w:rsidRPr="00B454D9">
        <w:rPr>
          <w:rFonts w:ascii="Times New Roman" w:hAnsi="Times New Roman" w:cs="Times New Roman"/>
          <w:color w:val="444444"/>
          <w:sz w:val="24"/>
          <w:szCs w:val="24"/>
          <w:shd w:val="clear" w:color="auto" w:fill="FFFFFF"/>
          <w:lang w:val="en-US"/>
        </w:rPr>
        <w:t>: 10.1111/j.1745-8315.2009.00232.x</w:t>
      </w:r>
    </w:p>
    <w:p w14:paraId="1AC629D1" w14:textId="4C287B1E" w:rsidR="00C73FE3" w:rsidRPr="00C73FE3" w:rsidRDefault="00C73FE3" w:rsidP="00C73FE3">
      <w:pPr>
        <w:spacing w:after="0" w:line="480" w:lineRule="auto"/>
        <w:ind w:left="284" w:hanging="284"/>
        <w:rPr>
          <w:rFonts w:ascii="Times New Roman" w:hAnsi="Times New Roman" w:cs="Times New Roman"/>
          <w:sz w:val="24"/>
          <w:szCs w:val="24"/>
          <w:lang w:val="en-US"/>
        </w:rPr>
      </w:pPr>
      <w:r w:rsidRPr="00C73FE3">
        <w:rPr>
          <w:rFonts w:ascii="Times New Roman" w:hAnsi="Times New Roman" w:cs="Times New Roman"/>
          <w:sz w:val="24"/>
          <w:szCs w:val="24"/>
          <w:lang w:val="en-US"/>
        </w:rPr>
        <w:t>Kernberg, O. (1984). </w:t>
      </w:r>
      <w:r w:rsidRPr="00C73FE3">
        <w:rPr>
          <w:rFonts w:ascii="Times New Roman" w:hAnsi="Times New Roman" w:cs="Times New Roman"/>
          <w:i/>
          <w:sz w:val="24"/>
          <w:szCs w:val="24"/>
          <w:lang w:val="en-US"/>
        </w:rPr>
        <w:t>Severe Personality Disorders: Psychotherapeutic Strategies.</w:t>
      </w:r>
      <w:r w:rsidRPr="00C73FE3">
        <w:rPr>
          <w:rFonts w:ascii="Times New Roman" w:hAnsi="Times New Roman" w:cs="Times New Roman"/>
          <w:sz w:val="24"/>
          <w:szCs w:val="24"/>
          <w:lang w:val="en-US"/>
        </w:rPr>
        <w:t xml:space="preserve"> New Haven/London: Yale Univ</w:t>
      </w:r>
      <w:r>
        <w:rPr>
          <w:rFonts w:ascii="Times New Roman" w:hAnsi="Times New Roman" w:cs="Times New Roman"/>
          <w:sz w:val="24"/>
          <w:szCs w:val="24"/>
          <w:lang w:val="en-US"/>
        </w:rPr>
        <w:t>ersity</w:t>
      </w:r>
      <w:r w:rsidRPr="00C73FE3">
        <w:rPr>
          <w:rFonts w:ascii="Times New Roman" w:hAnsi="Times New Roman" w:cs="Times New Roman"/>
          <w:sz w:val="24"/>
          <w:szCs w:val="24"/>
          <w:lang w:val="en-US"/>
        </w:rPr>
        <w:t xml:space="preserve"> Press.</w:t>
      </w:r>
    </w:p>
    <w:p w14:paraId="78FAD9DC" w14:textId="77777777" w:rsidR="00C73FE3" w:rsidRPr="00C73FE3" w:rsidRDefault="002C1B1B" w:rsidP="00C73FE3">
      <w:pPr>
        <w:spacing w:after="0" w:line="480" w:lineRule="auto"/>
        <w:ind w:left="284" w:hanging="284"/>
        <w:rPr>
          <w:rFonts w:ascii="Times New Roman" w:hAnsi="Times New Roman" w:cs="Times New Roman"/>
          <w:sz w:val="24"/>
          <w:szCs w:val="24"/>
          <w:lang w:val="en-US"/>
        </w:rPr>
      </w:pPr>
      <w:r w:rsidRPr="008F6E77">
        <w:rPr>
          <w:rFonts w:ascii="Times New Roman" w:hAnsi="Times New Roman" w:cs="Times New Roman"/>
          <w:lang w:val="en-US"/>
        </w:rPr>
        <w:t xml:space="preserve">Kernberg, </w:t>
      </w:r>
      <w:r w:rsidR="008F6E77" w:rsidRPr="008F6E77">
        <w:rPr>
          <w:rFonts w:ascii="Times New Roman" w:hAnsi="Times New Roman" w:cs="Times New Roman"/>
          <w:lang w:val="en-US"/>
        </w:rPr>
        <w:t>O.F. (</w:t>
      </w:r>
      <w:r w:rsidRPr="008F6E77">
        <w:rPr>
          <w:rFonts w:ascii="Times New Roman" w:hAnsi="Times New Roman" w:cs="Times New Roman"/>
          <w:lang w:val="en-US"/>
        </w:rPr>
        <w:t>2004</w:t>
      </w:r>
      <w:r w:rsidR="008F6E77" w:rsidRPr="008F6E77">
        <w:rPr>
          <w:rFonts w:ascii="Times New Roman" w:hAnsi="Times New Roman" w:cs="Times New Roman"/>
          <w:lang w:val="en-US"/>
        </w:rPr>
        <w:t>)</w:t>
      </w:r>
      <w:r w:rsidR="00C73FE3">
        <w:rPr>
          <w:rFonts w:ascii="Times New Roman" w:hAnsi="Times New Roman" w:cs="Times New Roman"/>
          <w:lang w:val="en-US"/>
        </w:rPr>
        <w:t xml:space="preserve">. </w:t>
      </w:r>
      <w:proofErr w:type="spellStart"/>
      <w:proofErr w:type="gramStart"/>
      <w:r w:rsidR="00C73FE3">
        <w:rPr>
          <w:rFonts w:ascii="Times New Roman" w:hAnsi="Times New Roman" w:cs="Times New Roman"/>
          <w:lang w:val="en-US"/>
        </w:rPr>
        <w:t>Aggressivity</w:t>
      </w:r>
      <w:proofErr w:type="spellEnd"/>
      <w:r w:rsidR="00C73FE3">
        <w:rPr>
          <w:rFonts w:ascii="Times New Roman" w:hAnsi="Times New Roman" w:cs="Times New Roman"/>
          <w:lang w:val="en-US"/>
        </w:rPr>
        <w:t xml:space="preserve">, </w:t>
      </w:r>
      <w:r w:rsidR="00C73FE3" w:rsidRPr="00C73FE3">
        <w:rPr>
          <w:rFonts w:ascii="Times New Roman" w:hAnsi="Times New Roman" w:cs="Times New Roman"/>
          <w:i/>
          <w:lang w:val="en-US"/>
        </w:rPr>
        <w:t>Narcissism and Self-destructiveness in the Psychotherapeutic Relationship</w:t>
      </w:r>
      <w:r w:rsidR="00C73FE3">
        <w:rPr>
          <w:rFonts w:ascii="Times New Roman" w:hAnsi="Times New Roman" w:cs="Times New Roman"/>
          <w:lang w:val="en-US"/>
        </w:rPr>
        <w:t>.</w:t>
      </w:r>
      <w:proofErr w:type="gramEnd"/>
      <w:r w:rsidR="00C73FE3">
        <w:rPr>
          <w:rFonts w:ascii="Times New Roman" w:hAnsi="Times New Roman" w:cs="Times New Roman"/>
          <w:lang w:val="en-US"/>
        </w:rPr>
        <w:t xml:space="preserve"> </w:t>
      </w:r>
      <w:r w:rsidRPr="008F6E77">
        <w:rPr>
          <w:rFonts w:ascii="Times New Roman" w:hAnsi="Times New Roman" w:cs="Times New Roman"/>
          <w:lang w:val="en-US"/>
        </w:rPr>
        <w:t xml:space="preserve"> </w:t>
      </w:r>
      <w:r w:rsidR="00C73FE3" w:rsidRPr="00C73FE3">
        <w:rPr>
          <w:rFonts w:ascii="Times New Roman" w:hAnsi="Times New Roman" w:cs="Times New Roman"/>
          <w:sz w:val="24"/>
          <w:szCs w:val="24"/>
          <w:lang w:val="en-US"/>
        </w:rPr>
        <w:t>New Haven/London: Yale Univ</w:t>
      </w:r>
      <w:r w:rsidR="00C73FE3">
        <w:rPr>
          <w:rFonts w:ascii="Times New Roman" w:hAnsi="Times New Roman" w:cs="Times New Roman"/>
          <w:sz w:val="24"/>
          <w:szCs w:val="24"/>
          <w:lang w:val="en-US"/>
        </w:rPr>
        <w:t>ersity</w:t>
      </w:r>
      <w:r w:rsidR="00C73FE3" w:rsidRPr="00C73FE3">
        <w:rPr>
          <w:rFonts w:ascii="Times New Roman" w:hAnsi="Times New Roman" w:cs="Times New Roman"/>
          <w:sz w:val="24"/>
          <w:szCs w:val="24"/>
          <w:lang w:val="en-US"/>
        </w:rPr>
        <w:t xml:space="preserve"> Press.</w:t>
      </w:r>
    </w:p>
    <w:p w14:paraId="4DB9D0CB" w14:textId="77777777" w:rsidR="00C03100" w:rsidRPr="00C65D53" w:rsidRDefault="00C03100" w:rsidP="00C03100">
      <w:pPr>
        <w:spacing w:after="0" w:line="480" w:lineRule="auto"/>
        <w:ind w:left="284" w:hanging="284"/>
        <w:rPr>
          <w:rFonts w:ascii="Times New Roman" w:hAnsi="Times New Roman" w:cs="Times New Roman"/>
          <w:sz w:val="24"/>
          <w:szCs w:val="24"/>
          <w:lang w:val="en-US"/>
        </w:rPr>
      </w:pPr>
      <w:proofErr w:type="spellStart"/>
      <w:r w:rsidRPr="00C65D53">
        <w:rPr>
          <w:rFonts w:ascii="Times New Roman" w:hAnsi="Times New Roman" w:cs="Times New Roman"/>
          <w:sz w:val="24"/>
          <w:szCs w:val="24"/>
          <w:lang w:val="en-US"/>
        </w:rPr>
        <w:t>Koelen</w:t>
      </w:r>
      <w:proofErr w:type="spellEnd"/>
      <w:r w:rsidRPr="00C65D53">
        <w:rPr>
          <w:rFonts w:ascii="Times New Roman" w:hAnsi="Times New Roman" w:cs="Times New Roman"/>
          <w:sz w:val="24"/>
          <w:szCs w:val="24"/>
          <w:lang w:val="en-US"/>
        </w:rPr>
        <w:t xml:space="preserve">, J. A., </w:t>
      </w:r>
      <w:proofErr w:type="spellStart"/>
      <w:r w:rsidRPr="00C65D53">
        <w:rPr>
          <w:rFonts w:ascii="Times New Roman" w:hAnsi="Times New Roman" w:cs="Times New Roman"/>
          <w:sz w:val="24"/>
          <w:szCs w:val="24"/>
          <w:lang w:val="en-US"/>
        </w:rPr>
        <w:t>Luyten</w:t>
      </w:r>
      <w:proofErr w:type="spellEnd"/>
      <w:r w:rsidRPr="00C65D53">
        <w:rPr>
          <w:rFonts w:ascii="Times New Roman" w:hAnsi="Times New Roman" w:cs="Times New Roman"/>
          <w:sz w:val="24"/>
          <w:szCs w:val="24"/>
          <w:lang w:val="en-US"/>
        </w:rPr>
        <w:t xml:space="preserve">, P., </w:t>
      </w:r>
      <w:proofErr w:type="spellStart"/>
      <w:r w:rsidRPr="00C65D53">
        <w:rPr>
          <w:rFonts w:ascii="Times New Roman" w:hAnsi="Times New Roman" w:cs="Times New Roman"/>
          <w:sz w:val="24"/>
          <w:szCs w:val="24"/>
          <w:lang w:val="en-US"/>
        </w:rPr>
        <w:t>Eurelings-Bontekoe</w:t>
      </w:r>
      <w:proofErr w:type="spellEnd"/>
      <w:r w:rsidRPr="00C65D53">
        <w:rPr>
          <w:rFonts w:ascii="Times New Roman" w:hAnsi="Times New Roman" w:cs="Times New Roman"/>
          <w:sz w:val="24"/>
          <w:szCs w:val="24"/>
          <w:lang w:val="en-US"/>
        </w:rPr>
        <w:t xml:space="preserve">, L. H., </w:t>
      </w:r>
      <w:proofErr w:type="spellStart"/>
      <w:r w:rsidRPr="00C65D53">
        <w:rPr>
          <w:rFonts w:ascii="Times New Roman" w:hAnsi="Times New Roman" w:cs="Times New Roman"/>
          <w:sz w:val="24"/>
          <w:szCs w:val="24"/>
          <w:lang w:val="en-US"/>
        </w:rPr>
        <w:t>Diguer</w:t>
      </w:r>
      <w:proofErr w:type="spellEnd"/>
      <w:r w:rsidRPr="00C65D53">
        <w:rPr>
          <w:rFonts w:ascii="Times New Roman" w:hAnsi="Times New Roman" w:cs="Times New Roman"/>
          <w:sz w:val="24"/>
          <w:szCs w:val="24"/>
          <w:lang w:val="en-US"/>
        </w:rPr>
        <w:t xml:space="preserve">, L., </w:t>
      </w:r>
      <w:proofErr w:type="spellStart"/>
      <w:r w:rsidRPr="00C65D53">
        <w:rPr>
          <w:rFonts w:ascii="Times New Roman" w:hAnsi="Times New Roman" w:cs="Times New Roman"/>
          <w:sz w:val="24"/>
          <w:szCs w:val="24"/>
          <w:lang w:val="en-US"/>
        </w:rPr>
        <w:t>Vermote</w:t>
      </w:r>
      <w:proofErr w:type="spellEnd"/>
      <w:r w:rsidRPr="00C65D53">
        <w:rPr>
          <w:rFonts w:ascii="Times New Roman" w:hAnsi="Times New Roman" w:cs="Times New Roman"/>
          <w:sz w:val="24"/>
          <w:szCs w:val="24"/>
          <w:lang w:val="en-US"/>
        </w:rPr>
        <w:t xml:space="preserve">, R., </w:t>
      </w:r>
      <w:proofErr w:type="spellStart"/>
      <w:r w:rsidRPr="00C65D53">
        <w:rPr>
          <w:rFonts w:ascii="Times New Roman" w:hAnsi="Times New Roman" w:cs="Times New Roman"/>
          <w:sz w:val="24"/>
          <w:szCs w:val="24"/>
          <w:lang w:val="en-US"/>
        </w:rPr>
        <w:t>Lowyck</w:t>
      </w:r>
      <w:proofErr w:type="spellEnd"/>
      <w:r w:rsidRPr="00C65D53">
        <w:rPr>
          <w:rFonts w:ascii="Times New Roman" w:hAnsi="Times New Roman" w:cs="Times New Roman"/>
          <w:sz w:val="24"/>
          <w:szCs w:val="24"/>
          <w:lang w:val="en-US"/>
        </w:rPr>
        <w:t>, B., &amp;</w:t>
      </w:r>
    </w:p>
    <w:p w14:paraId="59DB1AC6" w14:textId="602CE8E6" w:rsidR="00C03100" w:rsidRDefault="00C03100" w:rsidP="00C03100">
      <w:pPr>
        <w:spacing w:after="0" w:line="480" w:lineRule="auto"/>
        <w:ind w:left="284" w:hanging="284"/>
        <w:rPr>
          <w:rFonts w:ascii="Times New Roman" w:hAnsi="Times New Roman" w:cs="Times New Roman"/>
          <w:sz w:val="24"/>
          <w:szCs w:val="24"/>
          <w:lang w:val="en-US"/>
        </w:rPr>
      </w:pPr>
      <w:proofErr w:type="spellStart"/>
      <w:r w:rsidRPr="00C65D53">
        <w:rPr>
          <w:rFonts w:ascii="Times New Roman" w:hAnsi="Times New Roman" w:cs="Times New Roman"/>
          <w:sz w:val="24"/>
          <w:szCs w:val="24"/>
          <w:lang w:val="en-US"/>
        </w:rPr>
        <w:t>Bühring</w:t>
      </w:r>
      <w:proofErr w:type="spellEnd"/>
      <w:r w:rsidRPr="00C65D53">
        <w:rPr>
          <w:rFonts w:ascii="Times New Roman" w:hAnsi="Times New Roman" w:cs="Times New Roman"/>
          <w:sz w:val="24"/>
          <w:szCs w:val="24"/>
          <w:lang w:val="en-US"/>
        </w:rPr>
        <w:t xml:space="preserve">, M. E. (2012). </w:t>
      </w:r>
      <w:r w:rsidRPr="00C03100">
        <w:rPr>
          <w:rFonts w:ascii="Times New Roman" w:hAnsi="Times New Roman" w:cs="Times New Roman"/>
          <w:sz w:val="24"/>
          <w:szCs w:val="24"/>
          <w:lang w:val="en-US"/>
        </w:rPr>
        <w:t xml:space="preserve">The impact of level of personality organization on treatment response: A systematic review. </w:t>
      </w:r>
      <w:r w:rsidRPr="00C65D53">
        <w:rPr>
          <w:rFonts w:ascii="Times New Roman" w:hAnsi="Times New Roman" w:cs="Times New Roman"/>
          <w:i/>
          <w:sz w:val="24"/>
          <w:szCs w:val="24"/>
          <w:lang w:val="en-US"/>
        </w:rPr>
        <w:t>Psychiatry</w:t>
      </w:r>
      <w:r w:rsidRPr="00C65D53">
        <w:rPr>
          <w:rFonts w:ascii="Times New Roman" w:hAnsi="Times New Roman" w:cs="Times New Roman"/>
          <w:sz w:val="24"/>
          <w:szCs w:val="24"/>
          <w:lang w:val="en-US"/>
        </w:rPr>
        <w:t>, 75, 355–374.</w:t>
      </w:r>
      <w:r w:rsidR="008C7591">
        <w:rPr>
          <w:rFonts w:ascii="Times New Roman" w:hAnsi="Times New Roman" w:cs="Times New Roman"/>
          <w:sz w:val="24"/>
          <w:szCs w:val="24"/>
          <w:lang w:val="en-US"/>
        </w:rPr>
        <w:t xml:space="preserve"> </w:t>
      </w:r>
    </w:p>
    <w:p w14:paraId="64A8B40B" w14:textId="0AF2E661" w:rsidR="002F3C52" w:rsidRDefault="002F3C52" w:rsidP="00C03100">
      <w:pPr>
        <w:spacing w:after="0" w:line="480" w:lineRule="auto"/>
        <w:ind w:left="284" w:hanging="284"/>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Lambert, M.J., </w:t>
      </w:r>
      <w:proofErr w:type="spellStart"/>
      <w:r>
        <w:rPr>
          <w:rFonts w:ascii="Times New Roman" w:hAnsi="Times New Roman" w:cs="Times New Roman"/>
          <w:sz w:val="24"/>
          <w:szCs w:val="24"/>
          <w:lang w:val="en-US"/>
        </w:rPr>
        <w:t>Shimokawa</w:t>
      </w:r>
      <w:proofErr w:type="spellEnd"/>
      <w:r>
        <w:rPr>
          <w:rFonts w:ascii="Times New Roman" w:hAnsi="Times New Roman" w:cs="Times New Roman"/>
          <w:sz w:val="24"/>
          <w:szCs w:val="24"/>
          <w:lang w:val="en-US"/>
        </w:rPr>
        <w:t>, K. (2011).</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Collecting client feedback.</w:t>
      </w:r>
      <w:proofErr w:type="gramEnd"/>
      <w:r>
        <w:rPr>
          <w:rFonts w:ascii="Times New Roman" w:hAnsi="Times New Roman" w:cs="Times New Roman"/>
          <w:sz w:val="24"/>
          <w:szCs w:val="24"/>
          <w:lang w:val="en-US"/>
        </w:rPr>
        <w:t xml:space="preserve"> </w:t>
      </w:r>
      <w:r w:rsidRPr="002F3C52">
        <w:rPr>
          <w:rFonts w:ascii="Times New Roman" w:hAnsi="Times New Roman" w:cs="Times New Roman"/>
          <w:i/>
          <w:sz w:val="24"/>
          <w:szCs w:val="24"/>
          <w:lang w:val="en-US"/>
        </w:rPr>
        <w:t>Psychotherapy</w:t>
      </w:r>
      <w:r>
        <w:rPr>
          <w:rFonts w:ascii="Times New Roman" w:hAnsi="Times New Roman" w:cs="Times New Roman"/>
          <w:sz w:val="24"/>
          <w:szCs w:val="24"/>
          <w:lang w:val="en-US"/>
        </w:rPr>
        <w:t>, 48, 1, 72-79.</w:t>
      </w:r>
      <w:r w:rsidRPr="002F3C52">
        <w:rPr>
          <w:lang w:val="en-US"/>
        </w:rPr>
        <w:t xml:space="preserve"> </w:t>
      </w:r>
      <w:r w:rsidRPr="002F3C52">
        <w:rPr>
          <w:rFonts w:ascii="Times New Roman" w:hAnsi="Times New Roman" w:cs="Times New Roman"/>
          <w:sz w:val="24"/>
          <w:szCs w:val="24"/>
          <w:lang w:val="en-US"/>
        </w:rPr>
        <w:t>DOI: 10.1037/a0022238</w:t>
      </w:r>
    </w:p>
    <w:p w14:paraId="4037FB18" w14:textId="063F5182" w:rsidR="008F6E77" w:rsidRPr="00C65D53" w:rsidRDefault="008F6E77" w:rsidP="00C03100">
      <w:pPr>
        <w:spacing w:after="0" w:line="480" w:lineRule="auto"/>
        <w:ind w:left="284" w:hanging="284"/>
        <w:rPr>
          <w:rFonts w:ascii="Times New Roman" w:hAnsi="Times New Roman" w:cs="Times New Roman"/>
          <w:sz w:val="24"/>
          <w:szCs w:val="24"/>
          <w:lang w:val="en-US"/>
        </w:rPr>
      </w:pPr>
      <w:r w:rsidRPr="002F3C52">
        <w:rPr>
          <w:rFonts w:ascii="Times New Roman" w:hAnsi="Times New Roman" w:cs="Times New Roman"/>
          <w:sz w:val="24"/>
          <w:szCs w:val="24"/>
        </w:rPr>
        <w:t xml:space="preserve">Lingiardi, V., Gazzillo, F., &amp; Waldron, S. (2010). </w:t>
      </w:r>
      <w:r w:rsidRPr="002551A8">
        <w:rPr>
          <w:rFonts w:ascii="Times New Roman" w:hAnsi="Times New Roman" w:cs="Times New Roman"/>
          <w:sz w:val="24"/>
          <w:szCs w:val="24"/>
          <w:lang w:val="en-US"/>
        </w:rPr>
        <w:t>An empirically supported psychoanalysis: The</w:t>
      </w:r>
      <w:r w:rsidR="002551A8" w:rsidRPr="002551A8">
        <w:rPr>
          <w:rFonts w:ascii="Times New Roman" w:hAnsi="Times New Roman" w:cs="Times New Roman"/>
          <w:sz w:val="24"/>
          <w:szCs w:val="24"/>
          <w:lang w:val="en-US"/>
        </w:rPr>
        <w:t xml:space="preserve"> </w:t>
      </w:r>
      <w:r w:rsidRPr="002551A8">
        <w:rPr>
          <w:rFonts w:ascii="Times New Roman" w:hAnsi="Times New Roman" w:cs="Times New Roman"/>
          <w:sz w:val="24"/>
          <w:szCs w:val="24"/>
          <w:lang w:val="en-US"/>
        </w:rPr>
        <w:t xml:space="preserve">case of Giovanna. </w:t>
      </w:r>
      <w:r w:rsidRPr="00C65D53">
        <w:rPr>
          <w:rFonts w:ascii="Times New Roman" w:hAnsi="Times New Roman" w:cs="Times New Roman"/>
          <w:i/>
          <w:sz w:val="24"/>
          <w:szCs w:val="24"/>
          <w:lang w:val="en-US"/>
        </w:rPr>
        <w:t>Psychoanalytic Psychology</w:t>
      </w:r>
      <w:r w:rsidRPr="00C65D53">
        <w:rPr>
          <w:rFonts w:ascii="Times New Roman" w:hAnsi="Times New Roman" w:cs="Times New Roman"/>
          <w:sz w:val="24"/>
          <w:szCs w:val="24"/>
          <w:lang w:val="en-US"/>
        </w:rPr>
        <w:t>, 27, 190–218.</w:t>
      </w:r>
      <w:r w:rsidR="008C7591">
        <w:rPr>
          <w:rFonts w:ascii="Times New Roman" w:hAnsi="Times New Roman" w:cs="Times New Roman"/>
          <w:sz w:val="24"/>
          <w:szCs w:val="24"/>
          <w:lang w:val="en-US"/>
        </w:rPr>
        <w:t xml:space="preserve"> </w:t>
      </w:r>
      <w:r w:rsidR="008C7591" w:rsidRPr="003E2FF1">
        <w:rPr>
          <w:rStyle w:val="apple-converted-space"/>
          <w:rFonts w:ascii="Arial" w:hAnsi="Arial" w:cs="Arial"/>
          <w:color w:val="000000"/>
          <w:sz w:val="17"/>
          <w:szCs w:val="17"/>
          <w:lang w:val="en-US"/>
        </w:rPr>
        <w:t> </w:t>
      </w:r>
      <w:r w:rsidR="008C7591">
        <w:rPr>
          <w:rFonts w:ascii="Times New Roman" w:hAnsi="Times New Roman" w:cs="Times New Roman"/>
          <w:sz w:val="24"/>
          <w:szCs w:val="24"/>
          <w:lang w:val="en-US"/>
        </w:rPr>
        <w:t>DOI</w:t>
      </w:r>
      <w:r w:rsidR="008C7591" w:rsidRPr="008C7591">
        <w:rPr>
          <w:rFonts w:ascii="Times New Roman" w:hAnsi="Times New Roman" w:cs="Times New Roman"/>
          <w:sz w:val="24"/>
          <w:szCs w:val="24"/>
          <w:lang w:val="en-US"/>
        </w:rPr>
        <w:t>: </w:t>
      </w:r>
      <w:hyperlink r:id="rId16" w:tgtFrame="_blank" w:history="1">
        <w:r w:rsidR="008C7591" w:rsidRPr="008C7591">
          <w:rPr>
            <w:rFonts w:ascii="Times New Roman" w:hAnsi="Times New Roman" w:cs="Times New Roman"/>
            <w:sz w:val="24"/>
            <w:szCs w:val="24"/>
            <w:lang w:val="en-US"/>
          </w:rPr>
          <w:t>10.1037/a0019418</w:t>
        </w:r>
      </w:hyperlink>
    </w:p>
    <w:p w14:paraId="2FE50A3A" w14:textId="300B2C8C" w:rsidR="008F6E77" w:rsidRPr="00C65D53" w:rsidRDefault="008F6E77" w:rsidP="00C03100">
      <w:pPr>
        <w:spacing w:after="0" w:line="480" w:lineRule="auto"/>
        <w:ind w:left="284" w:hanging="284"/>
        <w:rPr>
          <w:rFonts w:ascii="Times New Roman" w:hAnsi="Times New Roman" w:cs="Times New Roman"/>
          <w:sz w:val="24"/>
          <w:szCs w:val="24"/>
          <w:lang w:val="en-US"/>
        </w:rPr>
      </w:pPr>
      <w:proofErr w:type="gramStart"/>
      <w:r w:rsidRPr="00C65D53">
        <w:rPr>
          <w:rFonts w:ascii="Times New Roman" w:hAnsi="Times New Roman" w:cs="Times New Roman"/>
          <w:sz w:val="24"/>
          <w:szCs w:val="24"/>
          <w:lang w:val="en-US"/>
        </w:rPr>
        <w:lastRenderedPageBreak/>
        <w:t>Lingiardi, V., Shedler, J., &amp; Gazzillo, F. (2006).</w:t>
      </w:r>
      <w:proofErr w:type="gramEnd"/>
      <w:r w:rsidRPr="00C65D53">
        <w:rPr>
          <w:rFonts w:ascii="Times New Roman" w:hAnsi="Times New Roman" w:cs="Times New Roman"/>
          <w:sz w:val="24"/>
          <w:szCs w:val="24"/>
          <w:lang w:val="en-US"/>
        </w:rPr>
        <w:t xml:space="preserve"> </w:t>
      </w:r>
      <w:r w:rsidRPr="002551A8">
        <w:rPr>
          <w:rFonts w:ascii="Times New Roman" w:hAnsi="Times New Roman" w:cs="Times New Roman"/>
          <w:sz w:val="24"/>
          <w:szCs w:val="24"/>
          <w:lang w:val="en-US"/>
        </w:rPr>
        <w:t xml:space="preserve">Assessing personality change in </w:t>
      </w:r>
      <w:proofErr w:type="gramStart"/>
      <w:r w:rsidRPr="002551A8">
        <w:rPr>
          <w:rFonts w:ascii="Times New Roman" w:hAnsi="Times New Roman" w:cs="Times New Roman"/>
          <w:sz w:val="24"/>
          <w:szCs w:val="24"/>
          <w:lang w:val="en-US"/>
        </w:rPr>
        <w:t>psychotherapy</w:t>
      </w:r>
      <w:r w:rsidR="002551A8" w:rsidRPr="002551A8">
        <w:rPr>
          <w:rFonts w:ascii="Times New Roman" w:hAnsi="Times New Roman" w:cs="Times New Roman"/>
          <w:sz w:val="24"/>
          <w:szCs w:val="24"/>
          <w:lang w:val="en-US"/>
        </w:rPr>
        <w:t xml:space="preserve">  </w:t>
      </w:r>
      <w:r w:rsidRPr="002551A8">
        <w:rPr>
          <w:rFonts w:ascii="Times New Roman" w:hAnsi="Times New Roman" w:cs="Times New Roman"/>
          <w:sz w:val="24"/>
          <w:szCs w:val="24"/>
          <w:lang w:val="en-US"/>
        </w:rPr>
        <w:t>with</w:t>
      </w:r>
      <w:proofErr w:type="gramEnd"/>
      <w:r w:rsidRPr="002551A8">
        <w:rPr>
          <w:rFonts w:ascii="Times New Roman" w:hAnsi="Times New Roman" w:cs="Times New Roman"/>
          <w:sz w:val="24"/>
          <w:szCs w:val="24"/>
          <w:lang w:val="en-US"/>
        </w:rPr>
        <w:t xml:space="preserve"> the SWAP-200: A case study. </w:t>
      </w:r>
      <w:r w:rsidRPr="00C65D53">
        <w:rPr>
          <w:rFonts w:ascii="Times New Roman" w:hAnsi="Times New Roman" w:cs="Times New Roman"/>
          <w:i/>
          <w:sz w:val="24"/>
          <w:szCs w:val="24"/>
          <w:lang w:val="en-US"/>
        </w:rPr>
        <w:t>Journal of Personality Assessment</w:t>
      </w:r>
      <w:r w:rsidRPr="00C65D53">
        <w:rPr>
          <w:rFonts w:ascii="Times New Roman" w:hAnsi="Times New Roman" w:cs="Times New Roman"/>
          <w:sz w:val="24"/>
          <w:szCs w:val="24"/>
          <w:lang w:val="en-US"/>
        </w:rPr>
        <w:t xml:space="preserve">, 86, 23–32. </w:t>
      </w:r>
      <w:r w:rsidR="008C7591">
        <w:rPr>
          <w:rFonts w:ascii="Times New Roman" w:hAnsi="Times New Roman" w:cs="Times New Roman"/>
          <w:sz w:val="24"/>
          <w:szCs w:val="24"/>
          <w:lang w:val="en-US"/>
        </w:rPr>
        <w:t>DOI</w:t>
      </w:r>
      <w:proofErr w:type="gramStart"/>
      <w:r w:rsidRPr="00C65D53">
        <w:rPr>
          <w:rFonts w:ascii="Times New Roman" w:hAnsi="Times New Roman" w:cs="Times New Roman"/>
          <w:sz w:val="24"/>
          <w:szCs w:val="24"/>
          <w:lang w:val="en-US"/>
        </w:rPr>
        <w:t>:10.1207</w:t>
      </w:r>
      <w:proofErr w:type="gramEnd"/>
      <w:r w:rsidRPr="00C65D53">
        <w:rPr>
          <w:rFonts w:ascii="Times New Roman" w:hAnsi="Times New Roman" w:cs="Times New Roman"/>
          <w:sz w:val="24"/>
          <w:szCs w:val="24"/>
          <w:lang w:val="en-US"/>
        </w:rPr>
        <w:t xml:space="preserve">/s15327752jpa8601_04 </w:t>
      </w:r>
    </w:p>
    <w:p w14:paraId="5D93E5EB" w14:textId="642FDC15" w:rsidR="002551A8" w:rsidRPr="00C65D53" w:rsidRDefault="008F6E77" w:rsidP="00C03100">
      <w:pPr>
        <w:spacing w:after="0" w:line="480" w:lineRule="auto"/>
        <w:ind w:left="284" w:hanging="284"/>
        <w:rPr>
          <w:rFonts w:ascii="Times New Roman" w:hAnsi="Times New Roman" w:cs="Times New Roman"/>
          <w:sz w:val="24"/>
          <w:szCs w:val="24"/>
          <w:lang w:val="en-US"/>
        </w:rPr>
      </w:pPr>
      <w:r w:rsidRPr="00C65D53">
        <w:rPr>
          <w:rFonts w:ascii="Times New Roman" w:hAnsi="Times New Roman" w:cs="Times New Roman"/>
          <w:sz w:val="24"/>
          <w:szCs w:val="24"/>
          <w:lang w:val="en-US"/>
        </w:rPr>
        <w:t xml:space="preserve">Luborsky, L. (1962). Clinicians’ judgments of mental health: A proposed scale. </w:t>
      </w:r>
      <w:r w:rsidRPr="00C65D53">
        <w:rPr>
          <w:rFonts w:ascii="Times New Roman" w:hAnsi="Times New Roman" w:cs="Times New Roman"/>
          <w:i/>
          <w:sz w:val="24"/>
          <w:szCs w:val="24"/>
          <w:lang w:val="en-US"/>
        </w:rPr>
        <w:t>Archives of General</w:t>
      </w:r>
      <w:r w:rsidR="002551A8" w:rsidRPr="00C65D53">
        <w:rPr>
          <w:rFonts w:ascii="Times New Roman" w:hAnsi="Times New Roman" w:cs="Times New Roman"/>
          <w:i/>
          <w:sz w:val="24"/>
          <w:szCs w:val="24"/>
          <w:lang w:val="en-US"/>
        </w:rPr>
        <w:t xml:space="preserve"> </w:t>
      </w:r>
      <w:r w:rsidRPr="00C65D53">
        <w:rPr>
          <w:rFonts w:ascii="Times New Roman" w:hAnsi="Times New Roman" w:cs="Times New Roman"/>
          <w:i/>
          <w:sz w:val="24"/>
          <w:szCs w:val="24"/>
          <w:lang w:val="en-US"/>
        </w:rPr>
        <w:t>Psychiatry</w:t>
      </w:r>
      <w:r w:rsidRPr="00C65D53">
        <w:rPr>
          <w:rFonts w:ascii="Times New Roman" w:hAnsi="Times New Roman" w:cs="Times New Roman"/>
          <w:sz w:val="24"/>
          <w:szCs w:val="24"/>
          <w:lang w:val="en-US"/>
        </w:rPr>
        <w:t xml:space="preserve">, 7, 407–417. </w:t>
      </w:r>
      <w:r w:rsidR="008C7591">
        <w:rPr>
          <w:rFonts w:ascii="Times New Roman" w:hAnsi="Times New Roman" w:cs="Times New Roman"/>
          <w:sz w:val="24"/>
          <w:szCs w:val="24"/>
          <w:lang w:val="en-US"/>
        </w:rPr>
        <w:t>DOI</w:t>
      </w:r>
      <w:r w:rsidRPr="00C65D53">
        <w:rPr>
          <w:rFonts w:ascii="Times New Roman" w:hAnsi="Times New Roman" w:cs="Times New Roman"/>
          <w:sz w:val="24"/>
          <w:szCs w:val="24"/>
          <w:lang w:val="en-US"/>
        </w:rPr>
        <w:t xml:space="preserve">:10.1001/archpsyc.1962.01720060019002 </w:t>
      </w:r>
    </w:p>
    <w:p w14:paraId="480038E7" w14:textId="1F73F36B" w:rsidR="008F6E77" w:rsidRDefault="008F6E77" w:rsidP="00C03100">
      <w:pPr>
        <w:spacing w:after="0" w:line="480" w:lineRule="auto"/>
        <w:ind w:left="284" w:hanging="284"/>
        <w:rPr>
          <w:rFonts w:ascii="Times New Roman" w:hAnsi="Times New Roman" w:cs="Times New Roman"/>
          <w:sz w:val="24"/>
          <w:szCs w:val="24"/>
          <w:lang w:val="en-US"/>
        </w:rPr>
      </w:pPr>
      <w:proofErr w:type="gramStart"/>
      <w:r w:rsidRPr="008F6E77">
        <w:rPr>
          <w:rFonts w:ascii="Times New Roman" w:hAnsi="Times New Roman" w:cs="Times New Roman"/>
          <w:sz w:val="24"/>
          <w:szCs w:val="24"/>
          <w:lang w:val="en-US"/>
        </w:rPr>
        <w:t xml:space="preserve">Luborsky, L., </w:t>
      </w:r>
      <w:proofErr w:type="spellStart"/>
      <w:r w:rsidRPr="008F6E77">
        <w:rPr>
          <w:rFonts w:ascii="Times New Roman" w:hAnsi="Times New Roman" w:cs="Times New Roman"/>
          <w:sz w:val="24"/>
          <w:szCs w:val="24"/>
          <w:lang w:val="en-US"/>
        </w:rPr>
        <w:t>Crits</w:t>
      </w:r>
      <w:proofErr w:type="spellEnd"/>
      <w:r w:rsidRPr="008F6E77">
        <w:rPr>
          <w:rFonts w:ascii="Times New Roman" w:hAnsi="Times New Roman" w:cs="Times New Roman"/>
          <w:sz w:val="24"/>
          <w:szCs w:val="24"/>
          <w:lang w:val="en-US"/>
        </w:rPr>
        <w:t>-Christoph, P., Alexander, L., Margolis, M., &amp; Cohen, M. (1983).</w:t>
      </w:r>
      <w:proofErr w:type="gramEnd"/>
      <w:r w:rsidRPr="008F6E77">
        <w:rPr>
          <w:rFonts w:ascii="Times New Roman" w:hAnsi="Times New Roman" w:cs="Times New Roman"/>
          <w:sz w:val="24"/>
          <w:szCs w:val="24"/>
          <w:lang w:val="en-US"/>
        </w:rPr>
        <w:t xml:space="preserve"> Two helping</w:t>
      </w:r>
      <w:r>
        <w:rPr>
          <w:rFonts w:ascii="Times New Roman" w:hAnsi="Times New Roman" w:cs="Times New Roman"/>
          <w:sz w:val="24"/>
          <w:szCs w:val="24"/>
          <w:lang w:val="en-US"/>
        </w:rPr>
        <w:t xml:space="preserve"> </w:t>
      </w:r>
      <w:r w:rsidRPr="008F6E77">
        <w:rPr>
          <w:rFonts w:ascii="Times New Roman" w:hAnsi="Times New Roman" w:cs="Times New Roman"/>
          <w:sz w:val="24"/>
          <w:szCs w:val="24"/>
          <w:lang w:val="en-US"/>
        </w:rPr>
        <w:t>alliance methods for predicting outcomes of psychotherapy: Counting signs vs. a global rating.</w:t>
      </w:r>
      <w:r>
        <w:rPr>
          <w:rFonts w:ascii="Times New Roman" w:hAnsi="Times New Roman" w:cs="Times New Roman"/>
          <w:sz w:val="24"/>
          <w:szCs w:val="24"/>
          <w:lang w:val="en-US"/>
        </w:rPr>
        <w:t xml:space="preserve"> </w:t>
      </w:r>
      <w:r w:rsidRPr="008C7591">
        <w:rPr>
          <w:rFonts w:ascii="Times New Roman" w:hAnsi="Times New Roman" w:cs="Times New Roman"/>
          <w:i/>
          <w:sz w:val="24"/>
          <w:szCs w:val="24"/>
          <w:lang w:val="en-US"/>
        </w:rPr>
        <w:t>Journal of Nervous and Mental Disease</w:t>
      </w:r>
      <w:r w:rsidRPr="008F6E77">
        <w:rPr>
          <w:rFonts w:ascii="Times New Roman" w:hAnsi="Times New Roman" w:cs="Times New Roman"/>
          <w:sz w:val="24"/>
          <w:szCs w:val="24"/>
          <w:lang w:val="en-US"/>
        </w:rPr>
        <w:t xml:space="preserve">, 171, 480–491. </w:t>
      </w:r>
      <w:r w:rsidR="008C7591">
        <w:rPr>
          <w:rFonts w:ascii="Times New Roman" w:hAnsi="Times New Roman" w:cs="Times New Roman"/>
          <w:sz w:val="24"/>
          <w:szCs w:val="24"/>
          <w:lang w:val="en-US"/>
        </w:rPr>
        <w:t>DOI</w:t>
      </w:r>
      <w:proofErr w:type="gramStart"/>
      <w:r w:rsidRPr="008F6E77">
        <w:rPr>
          <w:rFonts w:ascii="Times New Roman" w:hAnsi="Times New Roman" w:cs="Times New Roman"/>
          <w:sz w:val="24"/>
          <w:szCs w:val="24"/>
          <w:lang w:val="en-US"/>
        </w:rPr>
        <w:t>:10.1097</w:t>
      </w:r>
      <w:proofErr w:type="gramEnd"/>
      <w:r w:rsidRPr="008F6E77">
        <w:rPr>
          <w:rFonts w:ascii="Times New Roman" w:hAnsi="Times New Roman" w:cs="Times New Roman"/>
          <w:sz w:val="24"/>
          <w:szCs w:val="24"/>
          <w:lang w:val="en-US"/>
        </w:rPr>
        <w:t xml:space="preserve">/00005053-198308000-00005 </w:t>
      </w:r>
    </w:p>
    <w:p w14:paraId="2992757B" w14:textId="271487CE" w:rsidR="008C7591" w:rsidRDefault="001F6083" w:rsidP="00C03100">
      <w:pPr>
        <w:spacing w:after="0" w:line="480" w:lineRule="auto"/>
        <w:ind w:left="284" w:hanging="284"/>
        <w:rPr>
          <w:rFonts w:ascii="Times New Roman" w:hAnsi="Times New Roman" w:cs="Times New Roman"/>
          <w:sz w:val="24"/>
          <w:szCs w:val="24"/>
          <w:lang w:val="en-US"/>
        </w:rPr>
      </w:pPr>
      <w:proofErr w:type="gramStart"/>
      <w:r w:rsidRPr="008C7591">
        <w:rPr>
          <w:rFonts w:ascii="Times New Roman" w:hAnsi="Times New Roman" w:cs="Times New Roman"/>
          <w:sz w:val="24"/>
          <w:szCs w:val="24"/>
          <w:lang w:val="en-US"/>
        </w:rPr>
        <w:t>Luborsky, L. &amp; Luborsky, E. (2006).</w:t>
      </w:r>
      <w:proofErr w:type="gramEnd"/>
      <w:r w:rsidR="008C7591">
        <w:rPr>
          <w:rFonts w:ascii="Times New Roman" w:hAnsi="Times New Roman" w:cs="Times New Roman"/>
          <w:sz w:val="24"/>
          <w:szCs w:val="24"/>
          <w:lang w:val="en-US"/>
        </w:rPr>
        <w:t xml:space="preserve"> </w:t>
      </w:r>
      <w:r w:rsidRPr="008C7591">
        <w:rPr>
          <w:rFonts w:ascii="Times New Roman" w:hAnsi="Times New Roman" w:cs="Times New Roman"/>
          <w:i/>
          <w:sz w:val="24"/>
          <w:szCs w:val="24"/>
          <w:lang w:val="en-US"/>
        </w:rPr>
        <w:t>Research and Psychotherapy: The Vital Link</w:t>
      </w:r>
      <w:r w:rsidRPr="008C7591">
        <w:rPr>
          <w:rFonts w:ascii="Times New Roman" w:hAnsi="Times New Roman" w:cs="Times New Roman"/>
          <w:sz w:val="24"/>
          <w:szCs w:val="24"/>
          <w:lang w:val="en-US"/>
        </w:rPr>
        <w:t xml:space="preserve">. Lanham, MD: Jason Aronson. </w:t>
      </w:r>
    </w:p>
    <w:p w14:paraId="507B8F89" w14:textId="3E4E067F" w:rsidR="002C1B1B" w:rsidRDefault="002C1B1B" w:rsidP="00C03100">
      <w:pPr>
        <w:spacing w:after="0" w:line="480" w:lineRule="auto"/>
        <w:ind w:left="284" w:hanging="284"/>
        <w:rPr>
          <w:rFonts w:ascii="Times New Roman" w:hAnsi="Times New Roman" w:cs="Times New Roman"/>
          <w:sz w:val="24"/>
          <w:szCs w:val="24"/>
          <w:lang w:val="en-US"/>
        </w:rPr>
      </w:pPr>
      <w:proofErr w:type="spellStart"/>
      <w:proofErr w:type="gramStart"/>
      <w:r w:rsidRPr="003E2FF1">
        <w:rPr>
          <w:rFonts w:ascii="Times New Roman" w:hAnsi="Times New Roman" w:cs="Times New Roman"/>
          <w:sz w:val="24"/>
          <w:szCs w:val="24"/>
          <w:lang w:val="en-US"/>
        </w:rPr>
        <w:t>Mariani</w:t>
      </w:r>
      <w:proofErr w:type="spellEnd"/>
      <w:r w:rsidRPr="003E2FF1">
        <w:rPr>
          <w:rFonts w:ascii="Times New Roman" w:hAnsi="Times New Roman" w:cs="Times New Roman"/>
          <w:sz w:val="24"/>
          <w:szCs w:val="24"/>
          <w:lang w:val="en-US"/>
        </w:rPr>
        <w:t>,</w:t>
      </w:r>
      <w:r w:rsidR="00C65D53" w:rsidRPr="003E2FF1">
        <w:rPr>
          <w:rFonts w:ascii="Times New Roman" w:hAnsi="Times New Roman" w:cs="Times New Roman"/>
          <w:sz w:val="24"/>
          <w:szCs w:val="24"/>
          <w:lang w:val="en-US"/>
        </w:rPr>
        <w:t xml:space="preserve"> R.,</w:t>
      </w:r>
      <w:r w:rsidRPr="003E2FF1">
        <w:rPr>
          <w:rFonts w:ascii="Times New Roman" w:hAnsi="Times New Roman" w:cs="Times New Roman"/>
          <w:sz w:val="24"/>
          <w:szCs w:val="24"/>
          <w:lang w:val="en-US"/>
        </w:rPr>
        <w:t xml:space="preserve"> </w:t>
      </w:r>
      <w:proofErr w:type="spellStart"/>
      <w:r w:rsidRPr="003E2FF1">
        <w:rPr>
          <w:rFonts w:ascii="Times New Roman" w:hAnsi="Times New Roman" w:cs="Times New Roman"/>
          <w:sz w:val="24"/>
          <w:szCs w:val="24"/>
          <w:lang w:val="en-US"/>
        </w:rPr>
        <w:t>Maskit</w:t>
      </w:r>
      <w:proofErr w:type="spellEnd"/>
      <w:r w:rsidRPr="003E2FF1">
        <w:rPr>
          <w:rFonts w:ascii="Times New Roman" w:hAnsi="Times New Roman" w:cs="Times New Roman"/>
          <w:sz w:val="24"/>
          <w:szCs w:val="24"/>
          <w:lang w:val="en-US"/>
        </w:rPr>
        <w:t xml:space="preserve">, </w:t>
      </w:r>
      <w:r w:rsidR="00C65D53" w:rsidRPr="003E2FF1">
        <w:rPr>
          <w:rFonts w:ascii="Times New Roman" w:hAnsi="Times New Roman" w:cs="Times New Roman"/>
          <w:sz w:val="24"/>
          <w:szCs w:val="24"/>
          <w:lang w:val="en-US"/>
        </w:rPr>
        <w:t xml:space="preserve">B., </w:t>
      </w:r>
      <w:proofErr w:type="spellStart"/>
      <w:r w:rsidRPr="003E2FF1">
        <w:rPr>
          <w:rFonts w:ascii="Times New Roman" w:hAnsi="Times New Roman" w:cs="Times New Roman"/>
          <w:sz w:val="24"/>
          <w:szCs w:val="24"/>
          <w:lang w:val="en-US"/>
        </w:rPr>
        <w:t>Bucci</w:t>
      </w:r>
      <w:proofErr w:type="spellEnd"/>
      <w:r w:rsidRPr="003E2FF1">
        <w:rPr>
          <w:rFonts w:ascii="Times New Roman" w:hAnsi="Times New Roman" w:cs="Times New Roman"/>
          <w:sz w:val="24"/>
          <w:szCs w:val="24"/>
          <w:lang w:val="en-US"/>
        </w:rPr>
        <w:t xml:space="preserve">, </w:t>
      </w:r>
      <w:r w:rsidR="00C65D53" w:rsidRPr="003E2FF1">
        <w:rPr>
          <w:rFonts w:ascii="Times New Roman" w:hAnsi="Times New Roman" w:cs="Times New Roman"/>
          <w:sz w:val="24"/>
          <w:szCs w:val="24"/>
          <w:lang w:val="en-US"/>
        </w:rPr>
        <w:t>W.,</w:t>
      </w:r>
      <w:r w:rsidR="00576464" w:rsidRPr="003E2FF1">
        <w:rPr>
          <w:rFonts w:ascii="Times New Roman" w:hAnsi="Times New Roman" w:cs="Times New Roman"/>
          <w:sz w:val="24"/>
          <w:szCs w:val="24"/>
          <w:lang w:val="en-US"/>
        </w:rPr>
        <w:t xml:space="preserve"> &amp;</w:t>
      </w:r>
      <w:r w:rsidR="00C65D53" w:rsidRPr="003E2FF1">
        <w:rPr>
          <w:rFonts w:ascii="Times New Roman" w:hAnsi="Times New Roman" w:cs="Times New Roman"/>
          <w:sz w:val="24"/>
          <w:szCs w:val="24"/>
          <w:lang w:val="en-US"/>
        </w:rPr>
        <w:t xml:space="preserve"> </w:t>
      </w:r>
      <w:r w:rsidRPr="003E2FF1">
        <w:rPr>
          <w:rFonts w:ascii="Times New Roman" w:hAnsi="Times New Roman" w:cs="Times New Roman"/>
          <w:sz w:val="24"/>
          <w:szCs w:val="24"/>
          <w:lang w:val="en-US"/>
        </w:rPr>
        <w:t xml:space="preserve">De Coro, </w:t>
      </w:r>
      <w:r w:rsidR="00C65D53" w:rsidRPr="003E2FF1">
        <w:rPr>
          <w:rFonts w:ascii="Times New Roman" w:hAnsi="Times New Roman" w:cs="Times New Roman"/>
          <w:sz w:val="24"/>
          <w:szCs w:val="24"/>
          <w:lang w:val="en-US"/>
        </w:rPr>
        <w:t>A. (</w:t>
      </w:r>
      <w:r w:rsidRPr="003E2FF1">
        <w:rPr>
          <w:rFonts w:ascii="Times New Roman" w:hAnsi="Times New Roman" w:cs="Times New Roman"/>
          <w:sz w:val="24"/>
          <w:szCs w:val="24"/>
          <w:lang w:val="en-US"/>
        </w:rPr>
        <w:t>2013</w:t>
      </w:r>
      <w:r w:rsidR="00C65D53" w:rsidRPr="003E2FF1">
        <w:rPr>
          <w:rFonts w:ascii="Times New Roman" w:hAnsi="Times New Roman" w:cs="Times New Roman"/>
          <w:sz w:val="24"/>
          <w:szCs w:val="24"/>
          <w:lang w:val="en-US"/>
        </w:rPr>
        <w:t>).</w:t>
      </w:r>
      <w:proofErr w:type="gramEnd"/>
      <w:r w:rsidR="00C65D53" w:rsidRPr="003E2FF1">
        <w:rPr>
          <w:rFonts w:ascii="Times New Roman" w:hAnsi="Times New Roman" w:cs="Times New Roman"/>
          <w:sz w:val="24"/>
          <w:szCs w:val="24"/>
          <w:lang w:val="en-US"/>
        </w:rPr>
        <w:t xml:space="preserve"> </w:t>
      </w:r>
      <w:r w:rsidR="00C65D53" w:rsidRPr="00C65D53">
        <w:rPr>
          <w:rFonts w:ascii="Times New Roman" w:hAnsi="Times New Roman" w:cs="Times New Roman"/>
          <w:sz w:val="24"/>
          <w:szCs w:val="24"/>
          <w:lang w:val="en-US"/>
        </w:rPr>
        <w:t xml:space="preserve">Linguistic </w:t>
      </w:r>
      <w:r w:rsidR="00C65D53">
        <w:rPr>
          <w:rFonts w:ascii="Times New Roman" w:hAnsi="Times New Roman" w:cs="Times New Roman"/>
          <w:sz w:val="24"/>
          <w:szCs w:val="24"/>
          <w:lang w:val="en-US"/>
        </w:rPr>
        <w:t>m</w:t>
      </w:r>
      <w:r w:rsidR="00C65D53" w:rsidRPr="00C65D53">
        <w:rPr>
          <w:rFonts w:ascii="Times New Roman" w:hAnsi="Times New Roman" w:cs="Times New Roman"/>
          <w:sz w:val="24"/>
          <w:szCs w:val="24"/>
          <w:lang w:val="en-US"/>
        </w:rPr>
        <w:t>easures of th</w:t>
      </w:r>
      <w:r w:rsidR="00C65D53">
        <w:rPr>
          <w:rFonts w:ascii="Times New Roman" w:hAnsi="Times New Roman" w:cs="Times New Roman"/>
          <w:sz w:val="24"/>
          <w:szCs w:val="24"/>
          <w:lang w:val="en-US"/>
        </w:rPr>
        <w:t xml:space="preserve">e referential process in psychodynamic treatment: The English and the Italian version. </w:t>
      </w:r>
      <w:r w:rsidR="00C65D53" w:rsidRPr="00C65D53">
        <w:rPr>
          <w:rFonts w:ascii="Times New Roman" w:hAnsi="Times New Roman" w:cs="Times New Roman"/>
          <w:i/>
          <w:sz w:val="24"/>
          <w:szCs w:val="24"/>
          <w:lang w:val="en-US"/>
        </w:rPr>
        <w:t>Psychotherapy Research</w:t>
      </w:r>
      <w:r w:rsidR="00C65D53">
        <w:rPr>
          <w:rFonts w:ascii="Times New Roman" w:hAnsi="Times New Roman" w:cs="Times New Roman"/>
          <w:sz w:val="24"/>
          <w:szCs w:val="24"/>
          <w:lang w:val="en-US"/>
        </w:rPr>
        <w:t xml:space="preserve">, 23, 4, 430-447. </w:t>
      </w:r>
      <w:r w:rsidR="008C7591">
        <w:rPr>
          <w:rFonts w:ascii="Times New Roman" w:hAnsi="Times New Roman" w:cs="Times New Roman"/>
          <w:sz w:val="24"/>
          <w:szCs w:val="24"/>
          <w:lang w:val="en-US"/>
        </w:rPr>
        <w:t xml:space="preserve">DOI: </w:t>
      </w:r>
      <w:r w:rsidR="00C65D53" w:rsidRPr="00C65D53">
        <w:rPr>
          <w:rFonts w:ascii="Times New Roman" w:hAnsi="Times New Roman" w:cs="Times New Roman"/>
          <w:sz w:val="24"/>
          <w:szCs w:val="24"/>
          <w:lang w:val="en-US"/>
        </w:rPr>
        <w:t>10.1080/10503307.2013.778437</w:t>
      </w:r>
    </w:p>
    <w:p w14:paraId="2F3E49D2" w14:textId="669C2491" w:rsidR="002C1B1B" w:rsidRPr="001F6083" w:rsidRDefault="002C1B1B" w:rsidP="00C03100">
      <w:pPr>
        <w:spacing w:after="0" w:line="480" w:lineRule="auto"/>
        <w:ind w:left="284" w:hanging="284"/>
        <w:rPr>
          <w:rFonts w:ascii="Times New Roman" w:hAnsi="Times New Roman" w:cs="Times New Roman"/>
          <w:sz w:val="24"/>
          <w:szCs w:val="24"/>
          <w:lang w:val="en-US"/>
        </w:rPr>
      </w:pPr>
      <w:proofErr w:type="gramStart"/>
      <w:r w:rsidRPr="008F6E77">
        <w:rPr>
          <w:rFonts w:ascii="Times New Roman" w:hAnsi="Times New Roman" w:cs="Times New Roman"/>
          <w:sz w:val="24"/>
          <w:szCs w:val="24"/>
          <w:lang w:val="en-US"/>
        </w:rPr>
        <w:t xml:space="preserve">Perry, </w:t>
      </w:r>
      <w:r w:rsidR="00576464">
        <w:rPr>
          <w:rFonts w:ascii="Times New Roman" w:hAnsi="Times New Roman" w:cs="Times New Roman"/>
          <w:sz w:val="24"/>
          <w:szCs w:val="24"/>
          <w:lang w:val="en-US"/>
        </w:rPr>
        <w:t xml:space="preserve">J.C., &amp; </w:t>
      </w:r>
      <w:r w:rsidRPr="008F6E77">
        <w:rPr>
          <w:rFonts w:ascii="Times New Roman" w:hAnsi="Times New Roman" w:cs="Times New Roman"/>
          <w:sz w:val="24"/>
          <w:szCs w:val="24"/>
          <w:lang w:val="en-US"/>
        </w:rPr>
        <w:t>B</w:t>
      </w:r>
      <w:r w:rsidR="00576464">
        <w:rPr>
          <w:rFonts w:ascii="Times New Roman" w:hAnsi="Times New Roman" w:cs="Times New Roman"/>
          <w:sz w:val="24"/>
          <w:szCs w:val="24"/>
          <w:lang w:val="en-US"/>
        </w:rPr>
        <w:t>ond, M.</w:t>
      </w:r>
      <w:r w:rsidRPr="008F6E77">
        <w:rPr>
          <w:rFonts w:ascii="Times New Roman" w:hAnsi="Times New Roman" w:cs="Times New Roman"/>
          <w:sz w:val="24"/>
          <w:szCs w:val="24"/>
          <w:lang w:val="en-US"/>
        </w:rPr>
        <w:t xml:space="preserve"> </w:t>
      </w:r>
      <w:r w:rsidR="00576464">
        <w:rPr>
          <w:rFonts w:ascii="Times New Roman" w:hAnsi="Times New Roman" w:cs="Times New Roman"/>
          <w:sz w:val="24"/>
          <w:szCs w:val="24"/>
          <w:lang w:val="en-US"/>
        </w:rPr>
        <w:t>(</w:t>
      </w:r>
      <w:r w:rsidRPr="008F6E77">
        <w:rPr>
          <w:rFonts w:ascii="Times New Roman" w:hAnsi="Times New Roman" w:cs="Times New Roman"/>
          <w:sz w:val="24"/>
          <w:szCs w:val="24"/>
          <w:lang w:val="en-US"/>
        </w:rPr>
        <w:t>2012</w:t>
      </w:r>
      <w:r w:rsidR="00576464">
        <w:rPr>
          <w:rFonts w:ascii="Times New Roman" w:hAnsi="Times New Roman" w:cs="Times New Roman"/>
          <w:sz w:val="24"/>
          <w:szCs w:val="24"/>
          <w:lang w:val="en-US"/>
        </w:rPr>
        <w:t>).</w:t>
      </w:r>
      <w:proofErr w:type="gramEnd"/>
      <w:r w:rsidR="00576464">
        <w:rPr>
          <w:rFonts w:ascii="Times New Roman" w:hAnsi="Times New Roman" w:cs="Times New Roman"/>
          <w:sz w:val="24"/>
          <w:szCs w:val="24"/>
          <w:lang w:val="en-US"/>
        </w:rPr>
        <w:t xml:space="preserve"> Change in defense mechanisms in long-term dynamic psychotherapy and five year follow-up. </w:t>
      </w:r>
      <w:proofErr w:type="gramStart"/>
      <w:r w:rsidR="00576464" w:rsidRPr="001F6083">
        <w:rPr>
          <w:rFonts w:ascii="Times New Roman" w:hAnsi="Times New Roman" w:cs="Times New Roman"/>
          <w:i/>
          <w:sz w:val="24"/>
          <w:szCs w:val="24"/>
          <w:lang w:val="en-US"/>
        </w:rPr>
        <w:t>American Journal of Psychiatry</w:t>
      </w:r>
      <w:r w:rsidR="00576464">
        <w:rPr>
          <w:rFonts w:ascii="Times New Roman" w:hAnsi="Times New Roman" w:cs="Times New Roman"/>
          <w:sz w:val="24"/>
          <w:szCs w:val="24"/>
          <w:lang w:val="en-US"/>
        </w:rPr>
        <w:t>.</w:t>
      </w:r>
      <w:proofErr w:type="gramEnd"/>
      <w:r w:rsidR="00576464">
        <w:rPr>
          <w:rFonts w:ascii="Times New Roman" w:hAnsi="Times New Roman" w:cs="Times New Roman"/>
          <w:sz w:val="24"/>
          <w:szCs w:val="24"/>
          <w:lang w:val="en-US"/>
        </w:rPr>
        <w:t xml:space="preserve"> 169, 9, 916-925. </w:t>
      </w:r>
      <w:r w:rsidR="00576464" w:rsidRPr="001F6083">
        <w:rPr>
          <w:rFonts w:ascii="Times New Roman" w:hAnsi="Times New Roman" w:cs="Times New Roman"/>
          <w:sz w:val="24"/>
          <w:szCs w:val="24"/>
          <w:lang w:val="en-US"/>
        </w:rPr>
        <w:t xml:space="preserve">DOI </w:t>
      </w:r>
      <w:r w:rsidR="00576464" w:rsidRPr="001F6083">
        <w:rPr>
          <w:rFonts w:ascii="Times New Roman" w:hAnsi="Times New Roman" w:cs="Times New Roman"/>
          <w:color w:val="000000"/>
          <w:sz w:val="24"/>
          <w:szCs w:val="24"/>
          <w:shd w:val="clear" w:color="auto" w:fill="FFFFFF"/>
          <w:lang w:val="en-US"/>
        </w:rPr>
        <w:t>10.1176/appi.ajp.2012.11091403</w:t>
      </w:r>
    </w:p>
    <w:p w14:paraId="7CAF9478" w14:textId="1633DFE7" w:rsidR="001F6083" w:rsidRPr="001F6083" w:rsidRDefault="001F6083" w:rsidP="00C03100">
      <w:pPr>
        <w:spacing w:after="0" w:line="480" w:lineRule="auto"/>
        <w:ind w:left="284" w:hanging="284"/>
        <w:rPr>
          <w:rFonts w:ascii="Times New Roman" w:hAnsi="Times New Roman" w:cs="Times New Roman"/>
          <w:sz w:val="24"/>
          <w:szCs w:val="24"/>
          <w:lang w:val="en-US"/>
        </w:rPr>
      </w:pPr>
      <w:proofErr w:type="gramStart"/>
      <w:r w:rsidRPr="001F6083">
        <w:rPr>
          <w:rFonts w:ascii="Times New Roman" w:hAnsi="Times New Roman" w:cs="Times New Roman"/>
          <w:bCs/>
          <w:sz w:val="24"/>
          <w:szCs w:val="24"/>
          <w:lang w:val="en-US"/>
        </w:rPr>
        <w:t>Porcerelli, J</w:t>
      </w:r>
      <w:r w:rsidRPr="001F6083">
        <w:rPr>
          <w:rFonts w:ascii="Times New Roman" w:hAnsi="Times New Roman" w:cs="Times New Roman"/>
          <w:sz w:val="24"/>
          <w:szCs w:val="24"/>
          <w:lang w:val="en-US"/>
        </w:rPr>
        <w:t>.</w:t>
      </w:r>
      <w:r>
        <w:rPr>
          <w:rFonts w:ascii="Times New Roman" w:hAnsi="Times New Roman" w:cs="Times New Roman"/>
          <w:sz w:val="24"/>
          <w:szCs w:val="24"/>
          <w:lang w:val="en-US"/>
        </w:rPr>
        <w:t>,</w:t>
      </w:r>
      <w:r w:rsidRPr="001F6083">
        <w:rPr>
          <w:rFonts w:ascii="Times New Roman" w:hAnsi="Times New Roman" w:cs="Times New Roman"/>
          <w:sz w:val="24"/>
          <w:szCs w:val="24"/>
          <w:lang w:val="en-US"/>
        </w:rPr>
        <w:t xml:space="preserve"> Dauphin, V. B., </w:t>
      </w:r>
      <w:proofErr w:type="spellStart"/>
      <w:r w:rsidRPr="001F6083">
        <w:rPr>
          <w:rFonts w:ascii="Times New Roman" w:hAnsi="Times New Roman" w:cs="Times New Roman"/>
          <w:sz w:val="24"/>
          <w:szCs w:val="24"/>
          <w:lang w:val="en-US"/>
        </w:rPr>
        <w:t>Ablon</w:t>
      </w:r>
      <w:proofErr w:type="spellEnd"/>
      <w:r w:rsidRPr="001F6083">
        <w:rPr>
          <w:rFonts w:ascii="Times New Roman" w:hAnsi="Times New Roman" w:cs="Times New Roman"/>
          <w:sz w:val="24"/>
          <w:szCs w:val="24"/>
          <w:lang w:val="en-US"/>
        </w:rPr>
        <w:t xml:space="preserve">, J. S., </w:t>
      </w:r>
      <w:proofErr w:type="spellStart"/>
      <w:r w:rsidRPr="001F6083">
        <w:rPr>
          <w:rFonts w:ascii="Times New Roman" w:hAnsi="Times New Roman" w:cs="Times New Roman"/>
          <w:sz w:val="24"/>
          <w:szCs w:val="24"/>
          <w:lang w:val="en-US"/>
        </w:rPr>
        <w:t>Leitman</w:t>
      </w:r>
      <w:proofErr w:type="spellEnd"/>
      <w:r w:rsidRPr="001F6083">
        <w:rPr>
          <w:rFonts w:ascii="Times New Roman" w:hAnsi="Times New Roman" w:cs="Times New Roman"/>
          <w:sz w:val="24"/>
          <w:szCs w:val="24"/>
          <w:lang w:val="en-US"/>
        </w:rPr>
        <w:t xml:space="preserve">, S., &amp; </w:t>
      </w:r>
      <w:proofErr w:type="spellStart"/>
      <w:r w:rsidRPr="001F6083">
        <w:rPr>
          <w:rFonts w:ascii="Times New Roman" w:hAnsi="Times New Roman" w:cs="Times New Roman"/>
          <w:sz w:val="24"/>
          <w:szCs w:val="24"/>
          <w:lang w:val="en-US"/>
        </w:rPr>
        <w:t>Bambery</w:t>
      </w:r>
      <w:proofErr w:type="spellEnd"/>
      <w:r w:rsidRPr="001F6083">
        <w:rPr>
          <w:rFonts w:ascii="Times New Roman" w:hAnsi="Times New Roman" w:cs="Times New Roman"/>
          <w:sz w:val="24"/>
          <w:szCs w:val="24"/>
          <w:lang w:val="en-US"/>
        </w:rPr>
        <w:t>, M. (2009).</w:t>
      </w:r>
      <w:proofErr w:type="gramEnd"/>
      <w:r w:rsidRPr="001F6083">
        <w:rPr>
          <w:rFonts w:ascii="Times New Roman" w:hAnsi="Times New Roman" w:cs="Times New Roman"/>
          <w:sz w:val="24"/>
          <w:szCs w:val="24"/>
          <w:lang w:val="en-US"/>
        </w:rPr>
        <w:t xml:space="preserve"> Psychoanalysis of avoidant personality disorder: Systematic case study of process and outcome. </w:t>
      </w:r>
      <w:r w:rsidRPr="001F6083">
        <w:rPr>
          <w:rFonts w:ascii="Times New Roman" w:hAnsi="Times New Roman" w:cs="Times New Roman"/>
          <w:i/>
          <w:iCs/>
          <w:sz w:val="24"/>
          <w:szCs w:val="24"/>
          <w:lang w:val="en-US"/>
        </w:rPr>
        <w:t>Journal of the American Psychoanalytic Association, 57</w:t>
      </w:r>
      <w:r w:rsidRPr="001F6083">
        <w:rPr>
          <w:rFonts w:ascii="Times New Roman" w:hAnsi="Times New Roman" w:cs="Times New Roman"/>
          <w:sz w:val="24"/>
          <w:szCs w:val="24"/>
          <w:lang w:val="en-US"/>
        </w:rPr>
        <w:t>, 444-449.</w:t>
      </w:r>
      <w:r>
        <w:rPr>
          <w:rFonts w:ascii="Times New Roman" w:hAnsi="Times New Roman" w:cs="Times New Roman"/>
          <w:sz w:val="24"/>
          <w:szCs w:val="24"/>
          <w:lang w:val="en-US"/>
        </w:rPr>
        <w:t xml:space="preserve"> DOI: </w:t>
      </w:r>
      <w:r w:rsidRPr="001F6083">
        <w:rPr>
          <w:rFonts w:ascii="Times New Roman" w:hAnsi="Times New Roman" w:cs="Times New Roman"/>
          <w:sz w:val="24"/>
          <w:szCs w:val="24"/>
          <w:lang w:val="en-US"/>
        </w:rPr>
        <w:t>0.1177/00030651090570020906</w:t>
      </w:r>
    </w:p>
    <w:p w14:paraId="2521B663" w14:textId="0BBDA9EE" w:rsidR="001F6083" w:rsidRPr="001F6083" w:rsidRDefault="001F6083" w:rsidP="001F6083">
      <w:pPr>
        <w:spacing w:after="0" w:line="480" w:lineRule="auto"/>
        <w:ind w:left="284" w:hanging="284"/>
        <w:rPr>
          <w:rFonts w:ascii="Times New Roman" w:hAnsi="Times New Roman" w:cs="Times New Roman"/>
          <w:bCs/>
          <w:sz w:val="24"/>
          <w:szCs w:val="24"/>
          <w:lang w:val="en-US"/>
        </w:rPr>
      </w:pPr>
      <w:proofErr w:type="gramStart"/>
      <w:r w:rsidRPr="001F6083">
        <w:rPr>
          <w:rFonts w:ascii="Times New Roman" w:hAnsi="Times New Roman" w:cs="Times New Roman"/>
          <w:bCs/>
          <w:sz w:val="24"/>
          <w:szCs w:val="24"/>
          <w:lang w:val="en-US"/>
        </w:rPr>
        <w:t xml:space="preserve">Rey, J. M., Starling, J., </w:t>
      </w:r>
      <w:proofErr w:type="spellStart"/>
      <w:r w:rsidRPr="001F6083">
        <w:rPr>
          <w:rFonts w:ascii="Times New Roman" w:hAnsi="Times New Roman" w:cs="Times New Roman"/>
          <w:bCs/>
          <w:sz w:val="24"/>
          <w:szCs w:val="24"/>
          <w:lang w:val="en-US"/>
        </w:rPr>
        <w:t>Wever</w:t>
      </w:r>
      <w:proofErr w:type="spellEnd"/>
      <w:r w:rsidRPr="001F6083">
        <w:rPr>
          <w:rFonts w:ascii="Times New Roman" w:hAnsi="Times New Roman" w:cs="Times New Roman"/>
          <w:bCs/>
          <w:sz w:val="24"/>
          <w:szCs w:val="24"/>
          <w:lang w:val="en-US"/>
        </w:rPr>
        <w:t xml:space="preserve">, C., </w:t>
      </w:r>
      <w:proofErr w:type="spellStart"/>
      <w:r w:rsidRPr="001F6083">
        <w:rPr>
          <w:rFonts w:ascii="Times New Roman" w:hAnsi="Times New Roman" w:cs="Times New Roman"/>
          <w:bCs/>
          <w:sz w:val="24"/>
          <w:szCs w:val="24"/>
          <w:lang w:val="en-US"/>
        </w:rPr>
        <w:t>Dossetor</w:t>
      </w:r>
      <w:proofErr w:type="spellEnd"/>
      <w:r w:rsidRPr="001F6083">
        <w:rPr>
          <w:rFonts w:ascii="Times New Roman" w:hAnsi="Times New Roman" w:cs="Times New Roman"/>
          <w:bCs/>
          <w:sz w:val="24"/>
          <w:szCs w:val="24"/>
          <w:lang w:val="en-US"/>
        </w:rPr>
        <w:t>, D. R., &amp; Plapp, J. M. (2006).</w:t>
      </w:r>
      <w:proofErr w:type="gramEnd"/>
      <w:r w:rsidRPr="001F6083">
        <w:rPr>
          <w:rFonts w:ascii="Times New Roman" w:hAnsi="Times New Roman" w:cs="Times New Roman"/>
          <w:bCs/>
          <w:sz w:val="24"/>
          <w:szCs w:val="24"/>
          <w:lang w:val="en-US"/>
        </w:rPr>
        <w:t xml:space="preserve"> </w:t>
      </w:r>
      <w:proofErr w:type="gramStart"/>
      <w:r w:rsidRPr="001F6083">
        <w:rPr>
          <w:rFonts w:ascii="Times New Roman" w:hAnsi="Times New Roman" w:cs="Times New Roman"/>
          <w:bCs/>
          <w:sz w:val="24"/>
          <w:szCs w:val="24"/>
          <w:lang w:val="en-US"/>
        </w:rPr>
        <w:t>Inter-rater reliability of</w:t>
      </w:r>
      <w:r>
        <w:rPr>
          <w:rFonts w:ascii="Times New Roman" w:hAnsi="Times New Roman" w:cs="Times New Roman"/>
          <w:bCs/>
          <w:sz w:val="24"/>
          <w:szCs w:val="24"/>
          <w:lang w:val="en-US"/>
        </w:rPr>
        <w:t xml:space="preserve"> </w:t>
      </w:r>
      <w:r w:rsidRPr="001F6083">
        <w:rPr>
          <w:rFonts w:ascii="Times New Roman" w:hAnsi="Times New Roman" w:cs="Times New Roman"/>
          <w:bCs/>
          <w:sz w:val="24"/>
          <w:szCs w:val="24"/>
          <w:lang w:val="en-US"/>
        </w:rPr>
        <w:t>global assessment of functioning in a clinical setting.</w:t>
      </w:r>
      <w:proofErr w:type="gramEnd"/>
      <w:r w:rsidRPr="001F6083">
        <w:rPr>
          <w:rFonts w:ascii="Times New Roman" w:hAnsi="Times New Roman" w:cs="Times New Roman"/>
          <w:bCs/>
          <w:sz w:val="24"/>
          <w:szCs w:val="24"/>
          <w:lang w:val="en-US"/>
        </w:rPr>
        <w:t xml:space="preserve"> </w:t>
      </w:r>
      <w:r w:rsidRPr="001F6083">
        <w:rPr>
          <w:rFonts w:ascii="Times New Roman" w:hAnsi="Times New Roman" w:cs="Times New Roman"/>
          <w:bCs/>
          <w:i/>
          <w:sz w:val="24"/>
          <w:szCs w:val="24"/>
          <w:lang w:val="en-US"/>
        </w:rPr>
        <w:t>Journal of Child Psychology and Psychiatry</w:t>
      </w:r>
      <w:proofErr w:type="gramStart"/>
      <w:r w:rsidRPr="001F6083">
        <w:rPr>
          <w:rFonts w:ascii="Times New Roman" w:hAnsi="Times New Roman" w:cs="Times New Roman"/>
          <w:bCs/>
          <w:sz w:val="24"/>
          <w:szCs w:val="24"/>
          <w:lang w:val="en-US"/>
        </w:rPr>
        <w:t>,</w:t>
      </w:r>
      <w:r w:rsidRPr="001F6083">
        <w:rPr>
          <w:rFonts w:ascii="Times New Roman" w:hAnsi="Times New Roman" w:cs="Times New Roman"/>
          <w:i/>
          <w:iCs/>
          <w:color w:val="000000"/>
          <w:sz w:val="24"/>
          <w:szCs w:val="24"/>
          <w:lang w:val="en-US"/>
        </w:rPr>
        <w:t>36</w:t>
      </w:r>
      <w:proofErr w:type="gramEnd"/>
      <w:r w:rsidRPr="001F6083">
        <w:rPr>
          <w:rFonts w:ascii="Times New Roman" w:hAnsi="Times New Roman" w:cs="Times New Roman"/>
          <w:i/>
          <w:iCs/>
          <w:color w:val="000000"/>
          <w:sz w:val="24"/>
          <w:szCs w:val="24"/>
          <w:lang w:val="en-US"/>
        </w:rPr>
        <w:t xml:space="preserve">, </w:t>
      </w:r>
      <w:r w:rsidRPr="001F6083">
        <w:rPr>
          <w:rFonts w:ascii="Times New Roman" w:hAnsi="Times New Roman" w:cs="Times New Roman"/>
          <w:bCs/>
          <w:sz w:val="24"/>
          <w:szCs w:val="24"/>
          <w:lang w:val="en-US"/>
        </w:rPr>
        <w:t>787–792. DOI: 10.1111/j.1469-7610.1995.tb01329.x</w:t>
      </w:r>
    </w:p>
    <w:p w14:paraId="525BF992" w14:textId="77777777" w:rsidR="008C7591" w:rsidRDefault="00C03100" w:rsidP="001F6083">
      <w:pPr>
        <w:spacing w:after="0" w:line="480" w:lineRule="auto"/>
        <w:ind w:left="284" w:hanging="284"/>
        <w:rPr>
          <w:rFonts w:ascii="Times New Roman" w:hAnsi="Times New Roman" w:cs="Times New Roman"/>
          <w:sz w:val="24"/>
          <w:szCs w:val="24"/>
          <w:lang w:val="en-US"/>
        </w:rPr>
      </w:pPr>
      <w:r w:rsidRPr="00C03100">
        <w:rPr>
          <w:rFonts w:ascii="Times New Roman" w:hAnsi="Times New Roman" w:cs="Times New Roman"/>
          <w:sz w:val="24"/>
          <w:szCs w:val="24"/>
          <w:lang w:val="en-US"/>
        </w:rPr>
        <w:lastRenderedPageBreak/>
        <w:t>Shedler, J., &amp; Westen, D. (2007). The Shedler-Westen Assessment Procedure (SWAP): Making</w:t>
      </w:r>
      <w:r>
        <w:rPr>
          <w:rFonts w:ascii="Times New Roman" w:hAnsi="Times New Roman" w:cs="Times New Roman"/>
          <w:sz w:val="24"/>
          <w:szCs w:val="24"/>
          <w:lang w:val="en-US"/>
        </w:rPr>
        <w:t xml:space="preserve"> </w:t>
      </w:r>
      <w:r w:rsidRPr="00C03100">
        <w:rPr>
          <w:rFonts w:ascii="Times New Roman" w:hAnsi="Times New Roman" w:cs="Times New Roman"/>
          <w:sz w:val="24"/>
          <w:szCs w:val="24"/>
          <w:lang w:val="en-US"/>
        </w:rPr>
        <w:t>personality diagnosis clinically meaningful. Journal of Personality Assessment, 89, 41–55.</w:t>
      </w:r>
      <w:r>
        <w:rPr>
          <w:rFonts w:ascii="Times New Roman" w:hAnsi="Times New Roman" w:cs="Times New Roman"/>
          <w:sz w:val="24"/>
          <w:szCs w:val="24"/>
          <w:lang w:val="en-US"/>
        </w:rPr>
        <w:t xml:space="preserve"> </w:t>
      </w:r>
      <w:proofErr w:type="gramStart"/>
      <w:r w:rsidRPr="00C03100">
        <w:rPr>
          <w:rFonts w:ascii="Times New Roman" w:hAnsi="Times New Roman" w:cs="Times New Roman"/>
          <w:sz w:val="24"/>
          <w:szCs w:val="24"/>
          <w:lang w:val="en-US"/>
        </w:rPr>
        <w:t>doi:</w:t>
      </w:r>
      <w:proofErr w:type="gramEnd"/>
      <w:r w:rsidRPr="00C03100">
        <w:rPr>
          <w:rFonts w:ascii="Times New Roman" w:hAnsi="Times New Roman" w:cs="Times New Roman"/>
          <w:sz w:val="24"/>
          <w:szCs w:val="24"/>
          <w:lang w:val="en-US"/>
        </w:rPr>
        <w:t>10.1080/00223890701357092</w:t>
      </w:r>
    </w:p>
    <w:p w14:paraId="0D4900ED" w14:textId="38C16C65" w:rsidR="002C1B1B" w:rsidRPr="00A82D0A" w:rsidRDefault="002C1B1B" w:rsidP="001F6083">
      <w:pPr>
        <w:spacing w:after="0" w:line="480" w:lineRule="auto"/>
        <w:ind w:left="284" w:hanging="284"/>
        <w:rPr>
          <w:lang w:val="en-US"/>
        </w:rPr>
      </w:pPr>
      <w:r w:rsidRPr="00793702">
        <w:rPr>
          <w:rFonts w:ascii="Times New Roman" w:hAnsi="Times New Roman" w:cs="Times New Roman"/>
          <w:sz w:val="24"/>
          <w:szCs w:val="24"/>
          <w:lang w:val="en-US"/>
        </w:rPr>
        <w:t>Shedler</w:t>
      </w:r>
      <w:r>
        <w:rPr>
          <w:rFonts w:ascii="Times New Roman" w:hAnsi="Times New Roman" w:cs="Times New Roman"/>
          <w:sz w:val="24"/>
          <w:szCs w:val="24"/>
          <w:lang w:val="en-US"/>
        </w:rPr>
        <w:t>,</w:t>
      </w:r>
      <w:r w:rsidRPr="00793702">
        <w:rPr>
          <w:rFonts w:ascii="Times New Roman" w:hAnsi="Times New Roman" w:cs="Times New Roman"/>
          <w:sz w:val="24"/>
          <w:szCs w:val="24"/>
          <w:lang w:val="en-US"/>
        </w:rPr>
        <w:t xml:space="preserve"> </w:t>
      </w:r>
      <w:r w:rsidR="008C7591">
        <w:rPr>
          <w:rFonts w:ascii="Times New Roman" w:hAnsi="Times New Roman" w:cs="Times New Roman"/>
          <w:sz w:val="24"/>
          <w:szCs w:val="24"/>
          <w:lang w:val="en-US"/>
        </w:rPr>
        <w:t>J. (</w:t>
      </w:r>
      <w:r w:rsidRPr="00793702">
        <w:rPr>
          <w:rFonts w:ascii="Times New Roman" w:hAnsi="Times New Roman" w:cs="Times New Roman"/>
          <w:sz w:val="24"/>
          <w:szCs w:val="24"/>
          <w:lang w:val="en-US"/>
        </w:rPr>
        <w:t>2002</w:t>
      </w:r>
      <w:r w:rsidR="008C7591">
        <w:rPr>
          <w:rFonts w:ascii="Times New Roman" w:hAnsi="Times New Roman" w:cs="Times New Roman"/>
          <w:sz w:val="24"/>
          <w:szCs w:val="24"/>
          <w:lang w:val="en-US"/>
        </w:rPr>
        <w:t xml:space="preserve">). </w:t>
      </w:r>
      <w:proofErr w:type="gramStart"/>
      <w:r w:rsidR="008C7591">
        <w:rPr>
          <w:rFonts w:ascii="Times New Roman" w:hAnsi="Times New Roman" w:cs="Times New Roman"/>
          <w:sz w:val="24"/>
          <w:szCs w:val="24"/>
          <w:lang w:val="en-US"/>
        </w:rPr>
        <w:t>A new language for psychoanalytic diagnosis.</w:t>
      </w:r>
      <w:proofErr w:type="gramEnd"/>
      <w:r w:rsidR="008C7591">
        <w:rPr>
          <w:rFonts w:ascii="Times New Roman" w:hAnsi="Times New Roman" w:cs="Times New Roman"/>
          <w:sz w:val="24"/>
          <w:szCs w:val="24"/>
          <w:lang w:val="en-US"/>
        </w:rPr>
        <w:t xml:space="preserve"> </w:t>
      </w:r>
      <w:r w:rsidR="008C7591" w:rsidRPr="008C7591">
        <w:rPr>
          <w:rFonts w:ascii="Times New Roman" w:hAnsi="Times New Roman" w:cs="Times New Roman"/>
          <w:i/>
          <w:sz w:val="24"/>
          <w:szCs w:val="24"/>
          <w:lang w:val="en-US"/>
        </w:rPr>
        <w:t>Journal of the American Psychoanalytic Association</w:t>
      </w:r>
      <w:r w:rsidR="008C7591">
        <w:rPr>
          <w:rFonts w:ascii="Times New Roman" w:hAnsi="Times New Roman" w:cs="Times New Roman"/>
          <w:sz w:val="24"/>
          <w:szCs w:val="24"/>
          <w:lang w:val="en-US"/>
        </w:rPr>
        <w:t xml:space="preserve">, 50, 429-456. DOI: </w:t>
      </w:r>
    </w:p>
    <w:p w14:paraId="3594E996" w14:textId="77777777" w:rsidR="00DC5423" w:rsidRPr="00DC5423" w:rsidRDefault="00DC5423" w:rsidP="00DC5423">
      <w:pPr>
        <w:spacing w:after="0" w:line="480" w:lineRule="auto"/>
        <w:ind w:left="284" w:hanging="284"/>
        <w:rPr>
          <w:rFonts w:ascii="Times New Roman" w:hAnsi="Times New Roman" w:cs="Times New Roman"/>
          <w:sz w:val="24"/>
          <w:szCs w:val="24"/>
          <w:lang w:val="en-US"/>
        </w:rPr>
      </w:pPr>
      <w:r w:rsidRPr="00C03100">
        <w:rPr>
          <w:rFonts w:ascii="Times New Roman" w:hAnsi="Times New Roman" w:cs="Times New Roman"/>
          <w:sz w:val="24"/>
          <w:szCs w:val="24"/>
          <w:lang w:val="en-US"/>
        </w:rPr>
        <w:t xml:space="preserve">Siegel, </w:t>
      </w:r>
      <w:r>
        <w:rPr>
          <w:rFonts w:ascii="Times New Roman" w:hAnsi="Times New Roman" w:cs="Times New Roman"/>
          <w:sz w:val="24"/>
          <w:szCs w:val="24"/>
          <w:lang w:val="en-US"/>
        </w:rPr>
        <w:t>P., Demorest, A. (</w:t>
      </w:r>
      <w:r w:rsidRPr="00C03100">
        <w:rPr>
          <w:rFonts w:ascii="Times New Roman" w:hAnsi="Times New Roman" w:cs="Times New Roman"/>
          <w:sz w:val="24"/>
          <w:szCs w:val="24"/>
          <w:lang w:val="en-US"/>
        </w:rPr>
        <w:t>201</w:t>
      </w:r>
      <w:r>
        <w:rPr>
          <w:rFonts w:ascii="Times New Roman" w:hAnsi="Times New Roman" w:cs="Times New Roman"/>
          <w:sz w:val="24"/>
          <w:szCs w:val="24"/>
          <w:lang w:val="en-US"/>
        </w:rPr>
        <w:t xml:space="preserve">0). Affective script: a systematic case study of change in psychotherapy. </w:t>
      </w:r>
      <w:r w:rsidRPr="00DC5423">
        <w:rPr>
          <w:rFonts w:ascii="Times New Roman" w:hAnsi="Times New Roman" w:cs="Times New Roman"/>
          <w:i/>
          <w:sz w:val="24"/>
          <w:szCs w:val="24"/>
          <w:lang w:val="en-US"/>
        </w:rPr>
        <w:t>Psychotherapy Research</w:t>
      </w:r>
      <w:r>
        <w:rPr>
          <w:rFonts w:ascii="Times New Roman" w:hAnsi="Times New Roman" w:cs="Times New Roman"/>
          <w:sz w:val="24"/>
          <w:szCs w:val="24"/>
          <w:lang w:val="en-US"/>
        </w:rPr>
        <w:t xml:space="preserve">, 20, 4, 369-387. </w:t>
      </w:r>
      <w:r w:rsidRPr="00DC5423">
        <w:rPr>
          <w:rFonts w:ascii="Times New Roman" w:hAnsi="Times New Roman" w:cs="Times New Roman"/>
          <w:sz w:val="24"/>
          <w:szCs w:val="24"/>
          <w:lang w:val="en-US"/>
        </w:rPr>
        <w:t>DOI</w:t>
      </w:r>
      <w:proofErr w:type="gramStart"/>
      <w:r w:rsidRPr="00DC5423">
        <w:rPr>
          <w:rFonts w:ascii="Times New Roman" w:hAnsi="Times New Roman" w:cs="Times New Roman"/>
          <w:sz w:val="24"/>
          <w:szCs w:val="24"/>
          <w:lang w:val="en-US"/>
        </w:rPr>
        <w:t>:10.1080</w:t>
      </w:r>
      <w:proofErr w:type="gramEnd"/>
      <w:r w:rsidRPr="00DC5423">
        <w:rPr>
          <w:rFonts w:ascii="Times New Roman" w:hAnsi="Times New Roman" w:cs="Times New Roman"/>
          <w:sz w:val="24"/>
          <w:szCs w:val="24"/>
          <w:lang w:val="en-US"/>
        </w:rPr>
        <w:t>/10503300903544240</w:t>
      </w:r>
    </w:p>
    <w:p w14:paraId="094315D9" w14:textId="5E42D55D" w:rsidR="00C03100" w:rsidRPr="00C03100" w:rsidRDefault="002551A8" w:rsidP="00C03100">
      <w:pPr>
        <w:spacing w:after="0" w:line="480" w:lineRule="auto"/>
        <w:ind w:left="284" w:hanging="284"/>
        <w:rPr>
          <w:rFonts w:ascii="Times New Roman" w:hAnsi="Times New Roman" w:cs="Times New Roman"/>
          <w:sz w:val="24"/>
          <w:szCs w:val="24"/>
          <w:lang w:val="en-US"/>
        </w:rPr>
      </w:pPr>
      <w:r w:rsidRPr="002551A8">
        <w:rPr>
          <w:rFonts w:ascii="Times New Roman" w:hAnsi="Times New Roman" w:cs="Times New Roman"/>
          <w:sz w:val="24"/>
          <w:szCs w:val="24"/>
          <w:lang w:val="en-US"/>
        </w:rPr>
        <w:t xml:space="preserve">Waldron, S., </w:t>
      </w:r>
      <w:proofErr w:type="spellStart"/>
      <w:r w:rsidRPr="002551A8">
        <w:rPr>
          <w:rFonts w:ascii="Times New Roman" w:hAnsi="Times New Roman" w:cs="Times New Roman"/>
          <w:sz w:val="24"/>
          <w:szCs w:val="24"/>
          <w:lang w:val="en-US"/>
        </w:rPr>
        <w:t>Moscovitz</w:t>
      </w:r>
      <w:proofErr w:type="spellEnd"/>
      <w:r w:rsidRPr="002551A8">
        <w:rPr>
          <w:rFonts w:ascii="Times New Roman" w:hAnsi="Times New Roman" w:cs="Times New Roman"/>
          <w:sz w:val="24"/>
          <w:szCs w:val="24"/>
          <w:lang w:val="en-US"/>
        </w:rPr>
        <w:t xml:space="preserve">, S., Lundin, J., Helm, F., </w:t>
      </w:r>
      <w:proofErr w:type="spellStart"/>
      <w:r w:rsidRPr="002551A8">
        <w:rPr>
          <w:rFonts w:ascii="Times New Roman" w:hAnsi="Times New Roman" w:cs="Times New Roman"/>
          <w:sz w:val="24"/>
          <w:szCs w:val="24"/>
          <w:lang w:val="en-US"/>
        </w:rPr>
        <w:t>Jemerin</w:t>
      </w:r>
      <w:proofErr w:type="spellEnd"/>
      <w:r w:rsidRPr="002551A8">
        <w:rPr>
          <w:rFonts w:ascii="Times New Roman" w:hAnsi="Times New Roman" w:cs="Times New Roman"/>
          <w:sz w:val="24"/>
          <w:szCs w:val="24"/>
          <w:lang w:val="en-US"/>
        </w:rPr>
        <w:t xml:space="preserve">, J., &amp; Gorman, B. (2011). </w:t>
      </w:r>
      <w:proofErr w:type="gramStart"/>
      <w:r w:rsidRPr="002551A8">
        <w:rPr>
          <w:rFonts w:ascii="Times New Roman" w:hAnsi="Times New Roman" w:cs="Times New Roman"/>
          <w:sz w:val="24"/>
          <w:szCs w:val="24"/>
          <w:lang w:val="en-US"/>
        </w:rPr>
        <w:t>Evaluating the</w:t>
      </w:r>
      <w:r>
        <w:rPr>
          <w:rFonts w:ascii="Times New Roman" w:hAnsi="Times New Roman" w:cs="Times New Roman"/>
          <w:sz w:val="24"/>
          <w:szCs w:val="24"/>
          <w:lang w:val="en-US"/>
        </w:rPr>
        <w:t xml:space="preserve"> </w:t>
      </w:r>
      <w:r w:rsidRPr="002551A8">
        <w:rPr>
          <w:rFonts w:ascii="Times New Roman" w:hAnsi="Times New Roman" w:cs="Times New Roman"/>
          <w:sz w:val="24"/>
          <w:szCs w:val="24"/>
          <w:lang w:val="en-US"/>
        </w:rPr>
        <w:t>outcomes of psychotherapies: The personality health index.</w:t>
      </w:r>
      <w:proofErr w:type="gramEnd"/>
      <w:r w:rsidRPr="002551A8">
        <w:rPr>
          <w:rFonts w:ascii="Times New Roman" w:hAnsi="Times New Roman" w:cs="Times New Roman"/>
          <w:sz w:val="24"/>
          <w:szCs w:val="24"/>
          <w:lang w:val="en-US"/>
        </w:rPr>
        <w:t xml:space="preserve"> </w:t>
      </w:r>
      <w:proofErr w:type="gramStart"/>
      <w:r w:rsidRPr="00C03100">
        <w:rPr>
          <w:rFonts w:ascii="Times New Roman" w:hAnsi="Times New Roman" w:cs="Times New Roman"/>
          <w:i/>
          <w:sz w:val="24"/>
          <w:szCs w:val="24"/>
          <w:lang w:val="en-US"/>
        </w:rPr>
        <w:t>Psychoanalytic Psychology</w:t>
      </w:r>
      <w:r w:rsidRPr="002551A8">
        <w:rPr>
          <w:rFonts w:ascii="Times New Roman" w:hAnsi="Times New Roman" w:cs="Times New Roman"/>
          <w:sz w:val="24"/>
          <w:szCs w:val="24"/>
          <w:lang w:val="en-US"/>
        </w:rPr>
        <w:t>, 28,</w:t>
      </w:r>
      <w:r w:rsidRPr="00C03100">
        <w:rPr>
          <w:rFonts w:ascii="Times New Roman" w:hAnsi="Times New Roman" w:cs="Times New Roman"/>
          <w:sz w:val="24"/>
          <w:szCs w:val="24"/>
          <w:lang w:val="en-US"/>
        </w:rPr>
        <w:t>363–388.</w:t>
      </w:r>
      <w:proofErr w:type="gramEnd"/>
    </w:p>
    <w:p w14:paraId="559C57A5" w14:textId="48BE648E" w:rsidR="002C1B1B" w:rsidRPr="00C03100" w:rsidRDefault="002C1B1B" w:rsidP="00C03100">
      <w:pPr>
        <w:spacing w:after="0" w:line="480" w:lineRule="auto"/>
        <w:ind w:left="284" w:hanging="284"/>
        <w:rPr>
          <w:lang w:val="en-US"/>
        </w:rPr>
      </w:pPr>
      <w:r w:rsidRPr="00733F90">
        <w:rPr>
          <w:rFonts w:ascii="Times New Roman" w:hAnsi="Times New Roman" w:cs="Times New Roman"/>
          <w:sz w:val="24"/>
          <w:szCs w:val="24"/>
        </w:rPr>
        <w:t>Waldron,</w:t>
      </w:r>
      <w:r w:rsidR="002551A8">
        <w:rPr>
          <w:rFonts w:ascii="Times New Roman" w:hAnsi="Times New Roman" w:cs="Times New Roman"/>
          <w:sz w:val="24"/>
          <w:szCs w:val="24"/>
        </w:rPr>
        <w:t xml:space="preserve"> S.,</w:t>
      </w:r>
      <w:r w:rsidRPr="00733F90">
        <w:rPr>
          <w:rFonts w:ascii="Times New Roman" w:hAnsi="Times New Roman" w:cs="Times New Roman"/>
          <w:sz w:val="24"/>
          <w:szCs w:val="24"/>
        </w:rPr>
        <w:t xml:space="preserve"> Gazzillo,</w:t>
      </w:r>
      <w:r w:rsidR="002551A8">
        <w:rPr>
          <w:rFonts w:ascii="Times New Roman" w:hAnsi="Times New Roman" w:cs="Times New Roman"/>
          <w:sz w:val="24"/>
          <w:szCs w:val="24"/>
        </w:rPr>
        <w:t xml:space="preserve"> F.</w:t>
      </w:r>
      <w:r w:rsidRPr="00733F90">
        <w:rPr>
          <w:rFonts w:ascii="Times New Roman" w:hAnsi="Times New Roman" w:cs="Times New Roman"/>
          <w:sz w:val="24"/>
          <w:szCs w:val="24"/>
        </w:rPr>
        <w:t xml:space="preserve"> Genova, </w:t>
      </w:r>
      <w:r w:rsidR="002551A8">
        <w:rPr>
          <w:rFonts w:ascii="Times New Roman" w:hAnsi="Times New Roman" w:cs="Times New Roman"/>
          <w:sz w:val="24"/>
          <w:szCs w:val="24"/>
        </w:rPr>
        <w:t xml:space="preserve">F., </w:t>
      </w:r>
      <w:r w:rsidRPr="00733F90">
        <w:rPr>
          <w:rFonts w:ascii="Times New Roman" w:hAnsi="Times New Roman" w:cs="Times New Roman"/>
          <w:sz w:val="24"/>
          <w:szCs w:val="24"/>
        </w:rPr>
        <w:t>Lingiardi,</w:t>
      </w:r>
      <w:r w:rsidR="002551A8">
        <w:rPr>
          <w:rFonts w:ascii="Times New Roman" w:hAnsi="Times New Roman" w:cs="Times New Roman"/>
          <w:sz w:val="24"/>
          <w:szCs w:val="24"/>
        </w:rPr>
        <w:t xml:space="preserve"> V. (in press). </w:t>
      </w:r>
      <w:r w:rsidR="00C03100" w:rsidRPr="00C03100">
        <w:rPr>
          <w:rFonts w:ascii="Times New Roman" w:hAnsi="Times New Roman" w:cs="Times New Roman"/>
          <w:sz w:val="24"/>
          <w:szCs w:val="24"/>
          <w:lang w:val="en-US"/>
        </w:rPr>
        <w:t xml:space="preserve">Relational and Classical Elements in </w:t>
      </w:r>
      <w:proofErr w:type="spellStart"/>
      <w:r w:rsidR="00C03100" w:rsidRPr="00C03100">
        <w:rPr>
          <w:rFonts w:ascii="Times New Roman" w:hAnsi="Times New Roman" w:cs="Times New Roman"/>
          <w:sz w:val="24"/>
          <w:szCs w:val="24"/>
          <w:lang w:val="en-US"/>
        </w:rPr>
        <w:t>Pyshcoanalys</w:t>
      </w:r>
      <w:r w:rsidR="00C03100">
        <w:rPr>
          <w:rFonts w:ascii="Times New Roman" w:hAnsi="Times New Roman" w:cs="Times New Roman"/>
          <w:sz w:val="24"/>
          <w:szCs w:val="24"/>
          <w:lang w:val="en-US"/>
        </w:rPr>
        <w:t>e</w:t>
      </w:r>
      <w:r w:rsidR="00C03100" w:rsidRPr="00C03100">
        <w:rPr>
          <w:rFonts w:ascii="Times New Roman" w:hAnsi="Times New Roman" w:cs="Times New Roman"/>
          <w:sz w:val="24"/>
          <w:szCs w:val="24"/>
          <w:lang w:val="en-US"/>
        </w:rPr>
        <w:t>s</w:t>
      </w:r>
      <w:proofErr w:type="spellEnd"/>
      <w:r w:rsidR="00C03100" w:rsidRPr="00C03100">
        <w:rPr>
          <w:rFonts w:ascii="Times New Roman" w:hAnsi="Times New Roman" w:cs="Times New Roman"/>
          <w:sz w:val="24"/>
          <w:szCs w:val="24"/>
          <w:lang w:val="en-US"/>
        </w:rPr>
        <w:t xml:space="preserve">: </w:t>
      </w:r>
      <w:r w:rsidR="00C03100">
        <w:rPr>
          <w:rFonts w:ascii="Times New Roman" w:hAnsi="Times New Roman" w:cs="Times New Roman"/>
          <w:sz w:val="24"/>
          <w:szCs w:val="24"/>
          <w:lang w:val="en-US"/>
        </w:rPr>
        <w:t xml:space="preserve">and Empirical Study with Case Illustrations. </w:t>
      </w:r>
      <w:proofErr w:type="gramStart"/>
      <w:r w:rsidR="00C03100" w:rsidRPr="00C03100">
        <w:rPr>
          <w:rFonts w:ascii="Times New Roman" w:hAnsi="Times New Roman" w:cs="Times New Roman"/>
          <w:i/>
          <w:sz w:val="24"/>
          <w:szCs w:val="24"/>
          <w:lang w:val="en-US"/>
        </w:rPr>
        <w:t>Psychoanalytic Psychology</w:t>
      </w:r>
      <w:r w:rsidR="00C03100">
        <w:rPr>
          <w:rFonts w:ascii="Times New Roman" w:hAnsi="Times New Roman" w:cs="Times New Roman"/>
          <w:sz w:val="24"/>
          <w:szCs w:val="24"/>
          <w:lang w:val="en-US"/>
        </w:rPr>
        <w:t>.</w:t>
      </w:r>
      <w:proofErr w:type="gramEnd"/>
    </w:p>
    <w:p w14:paraId="320F2938" w14:textId="2344386E" w:rsidR="002551A8" w:rsidRPr="00C03100" w:rsidRDefault="002551A8" w:rsidP="00C03100">
      <w:pPr>
        <w:spacing w:after="0" w:line="480" w:lineRule="auto"/>
        <w:ind w:left="284" w:hanging="284"/>
        <w:rPr>
          <w:rFonts w:ascii="Times New Roman" w:hAnsi="Times New Roman" w:cs="Times New Roman"/>
          <w:sz w:val="24"/>
          <w:szCs w:val="24"/>
          <w:lang w:val="en-US"/>
        </w:rPr>
      </w:pPr>
      <w:r w:rsidRPr="00C03100">
        <w:rPr>
          <w:rFonts w:ascii="Times New Roman" w:hAnsi="Times New Roman" w:cs="Times New Roman"/>
          <w:sz w:val="24"/>
          <w:szCs w:val="24"/>
          <w:lang w:val="en-US"/>
        </w:rPr>
        <w:t>Waldron, S., &amp; Helm, F. (2004). Psychodynamic features of two cognitive-</w:t>
      </w:r>
      <w:proofErr w:type="spellStart"/>
      <w:r w:rsidRPr="00C03100">
        <w:rPr>
          <w:rFonts w:ascii="Times New Roman" w:hAnsi="Times New Roman" w:cs="Times New Roman"/>
          <w:sz w:val="24"/>
          <w:szCs w:val="24"/>
          <w:lang w:val="en-US"/>
        </w:rPr>
        <w:t>behavioural</w:t>
      </w:r>
      <w:proofErr w:type="spellEnd"/>
      <w:r w:rsidRPr="00C03100">
        <w:rPr>
          <w:rFonts w:ascii="Times New Roman" w:hAnsi="Times New Roman" w:cs="Times New Roman"/>
          <w:sz w:val="24"/>
          <w:szCs w:val="24"/>
          <w:lang w:val="en-US"/>
        </w:rPr>
        <w:t xml:space="preserve"> and one</w:t>
      </w:r>
      <w:r w:rsidR="00C03100">
        <w:rPr>
          <w:rFonts w:ascii="Times New Roman" w:hAnsi="Times New Roman" w:cs="Times New Roman"/>
          <w:sz w:val="24"/>
          <w:szCs w:val="24"/>
          <w:lang w:val="en-US"/>
        </w:rPr>
        <w:t xml:space="preserve"> </w:t>
      </w:r>
      <w:r w:rsidRPr="00C03100">
        <w:rPr>
          <w:rFonts w:ascii="Times New Roman" w:hAnsi="Times New Roman" w:cs="Times New Roman"/>
          <w:sz w:val="24"/>
          <w:szCs w:val="24"/>
          <w:lang w:val="en-US"/>
        </w:rPr>
        <w:t xml:space="preserve">psychodynamic treatment compared using the Analytic Process Scales. </w:t>
      </w:r>
      <w:r w:rsidRPr="00C03100">
        <w:rPr>
          <w:rFonts w:ascii="Times New Roman" w:hAnsi="Times New Roman" w:cs="Times New Roman"/>
          <w:i/>
          <w:sz w:val="24"/>
          <w:szCs w:val="24"/>
          <w:lang w:val="en-US"/>
        </w:rPr>
        <w:t>Canadian Journal of</w:t>
      </w:r>
      <w:r w:rsidR="00C03100" w:rsidRPr="00C03100">
        <w:rPr>
          <w:rFonts w:ascii="Times New Roman" w:hAnsi="Times New Roman" w:cs="Times New Roman"/>
          <w:i/>
          <w:sz w:val="24"/>
          <w:szCs w:val="24"/>
          <w:lang w:val="en-US"/>
        </w:rPr>
        <w:t xml:space="preserve"> </w:t>
      </w:r>
      <w:r w:rsidRPr="00C03100">
        <w:rPr>
          <w:rFonts w:ascii="Times New Roman" w:hAnsi="Times New Roman" w:cs="Times New Roman"/>
          <w:i/>
          <w:sz w:val="24"/>
          <w:szCs w:val="24"/>
          <w:lang w:val="en-US"/>
        </w:rPr>
        <w:t>Psychoanalysis</w:t>
      </w:r>
      <w:r w:rsidRPr="00C03100">
        <w:rPr>
          <w:rFonts w:ascii="Times New Roman" w:hAnsi="Times New Roman" w:cs="Times New Roman"/>
          <w:sz w:val="24"/>
          <w:szCs w:val="24"/>
          <w:lang w:val="en-US"/>
        </w:rPr>
        <w:t>, 12, 346–368.</w:t>
      </w:r>
    </w:p>
    <w:p w14:paraId="5FC9BB9D" w14:textId="6047A26D" w:rsidR="002551A8" w:rsidRPr="00C03100" w:rsidRDefault="002551A8" w:rsidP="00C03100">
      <w:pPr>
        <w:spacing w:after="0" w:line="480" w:lineRule="auto"/>
        <w:ind w:left="284" w:hanging="284"/>
        <w:rPr>
          <w:rFonts w:ascii="Times New Roman" w:hAnsi="Times New Roman" w:cs="Times New Roman"/>
          <w:sz w:val="24"/>
          <w:szCs w:val="24"/>
          <w:lang w:val="en-US"/>
        </w:rPr>
      </w:pPr>
      <w:r w:rsidRPr="00C03100">
        <w:rPr>
          <w:rFonts w:ascii="Times New Roman" w:hAnsi="Times New Roman" w:cs="Times New Roman"/>
          <w:sz w:val="24"/>
          <w:szCs w:val="24"/>
          <w:lang w:val="en-US"/>
        </w:rPr>
        <w:t xml:space="preserve">Waldron, S., Scharf, R. D., Crouse, J., Firestein, S. K., Burton, A., &amp; Hurst, D. (2004). </w:t>
      </w:r>
      <w:proofErr w:type="gramStart"/>
      <w:r w:rsidRPr="00C03100">
        <w:rPr>
          <w:rFonts w:ascii="Times New Roman" w:hAnsi="Times New Roman" w:cs="Times New Roman"/>
          <w:sz w:val="24"/>
          <w:szCs w:val="24"/>
          <w:lang w:val="en-US"/>
        </w:rPr>
        <w:t>Saying the</w:t>
      </w:r>
      <w:r w:rsidR="00C03100">
        <w:rPr>
          <w:rFonts w:ascii="Times New Roman" w:hAnsi="Times New Roman" w:cs="Times New Roman"/>
          <w:sz w:val="24"/>
          <w:szCs w:val="24"/>
          <w:lang w:val="en-US"/>
        </w:rPr>
        <w:t xml:space="preserve"> </w:t>
      </w:r>
      <w:r w:rsidRPr="00C03100">
        <w:rPr>
          <w:rFonts w:ascii="Times New Roman" w:hAnsi="Times New Roman" w:cs="Times New Roman"/>
          <w:sz w:val="24"/>
          <w:szCs w:val="24"/>
          <w:lang w:val="en-US"/>
        </w:rPr>
        <w:t>right thing at the right time: A view through the lens of the Analytic Process Scales (APS).</w:t>
      </w:r>
      <w:proofErr w:type="gramEnd"/>
      <w:r w:rsidR="00C03100">
        <w:rPr>
          <w:rFonts w:ascii="Times New Roman" w:hAnsi="Times New Roman" w:cs="Times New Roman"/>
          <w:sz w:val="24"/>
          <w:szCs w:val="24"/>
          <w:lang w:val="en-US"/>
        </w:rPr>
        <w:t xml:space="preserve"> </w:t>
      </w:r>
      <w:r w:rsidRPr="00C03100">
        <w:rPr>
          <w:rFonts w:ascii="Times New Roman" w:hAnsi="Times New Roman" w:cs="Times New Roman"/>
          <w:i/>
          <w:sz w:val="24"/>
          <w:szCs w:val="24"/>
          <w:lang w:val="en-US"/>
        </w:rPr>
        <w:t>Psychoanalytic Quarterly</w:t>
      </w:r>
      <w:r w:rsidRPr="00C03100">
        <w:rPr>
          <w:rFonts w:ascii="Times New Roman" w:hAnsi="Times New Roman" w:cs="Times New Roman"/>
          <w:sz w:val="24"/>
          <w:szCs w:val="24"/>
          <w:lang w:val="en-US"/>
        </w:rPr>
        <w:t>, 73, 1079–1125.</w:t>
      </w:r>
    </w:p>
    <w:p w14:paraId="7091D107" w14:textId="752E73B9" w:rsidR="002551A8" w:rsidRPr="00C03100" w:rsidRDefault="002551A8" w:rsidP="00C03100">
      <w:pPr>
        <w:spacing w:after="0" w:line="480" w:lineRule="auto"/>
        <w:ind w:left="284" w:hanging="284"/>
        <w:rPr>
          <w:rFonts w:ascii="Times New Roman" w:hAnsi="Times New Roman" w:cs="Times New Roman"/>
          <w:sz w:val="24"/>
          <w:szCs w:val="24"/>
          <w:lang w:val="en-US"/>
        </w:rPr>
      </w:pPr>
      <w:proofErr w:type="gramStart"/>
      <w:r w:rsidRPr="00C03100">
        <w:rPr>
          <w:rFonts w:ascii="Times New Roman" w:hAnsi="Times New Roman" w:cs="Times New Roman"/>
          <w:sz w:val="24"/>
          <w:szCs w:val="24"/>
          <w:lang w:val="en-US"/>
        </w:rPr>
        <w:t>Waldron, S., Scharf, R. D., Hurst, D., Firestein, S. K., &amp; Burton, A. (2004).</w:t>
      </w:r>
      <w:proofErr w:type="gramEnd"/>
      <w:r w:rsidRPr="00C03100">
        <w:rPr>
          <w:rFonts w:ascii="Times New Roman" w:hAnsi="Times New Roman" w:cs="Times New Roman"/>
          <w:sz w:val="24"/>
          <w:szCs w:val="24"/>
          <w:lang w:val="en-US"/>
        </w:rPr>
        <w:t xml:space="preserve"> What happens in </w:t>
      </w:r>
      <w:proofErr w:type="gramStart"/>
      <w:r w:rsidRPr="00C03100">
        <w:rPr>
          <w:rFonts w:ascii="Times New Roman" w:hAnsi="Times New Roman" w:cs="Times New Roman"/>
          <w:sz w:val="24"/>
          <w:szCs w:val="24"/>
          <w:lang w:val="en-US"/>
        </w:rPr>
        <w:t>a</w:t>
      </w:r>
      <w:r w:rsidR="00C03100">
        <w:rPr>
          <w:rFonts w:ascii="Times New Roman" w:hAnsi="Times New Roman" w:cs="Times New Roman"/>
          <w:sz w:val="24"/>
          <w:szCs w:val="24"/>
          <w:lang w:val="en-US"/>
        </w:rPr>
        <w:t xml:space="preserve"> </w:t>
      </w:r>
      <w:r w:rsidRPr="00C03100">
        <w:rPr>
          <w:rFonts w:ascii="Times New Roman" w:hAnsi="Times New Roman" w:cs="Times New Roman"/>
          <w:sz w:val="24"/>
          <w:szCs w:val="24"/>
          <w:lang w:val="en-US"/>
        </w:rPr>
        <w:t>psychoanalysis</w:t>
      </w:r>
      <w:proofErr w:type="gramEnd"/>
      <w:r w:rsidRPr="00C03100">
        <w:rPr>
          <w:rFonts w:ascii="Times New Roman" w:hAnsi="Times New Roman" w:cs="Times New Roman"/>
          <w:sz w:val="24"/>
          <w:szCs w:val="24"/>
          <w:lang w:val="en-US"/>
        </w:rPr>
        <w:t>: A view through the lens of the Analytic Process Scales (APS). International</w:t>
      </w:r>
      <w:r w:rsidR="00C03100" w:rsidRPr="00C03100">
        <w:rPr>
          <w:rFonts w:ascii="Times New Roman" w:hAnsi="Times New Roman" w:cs="Times New Roman"/>
          <w:sz w:val="24"/>
          <w:szCs w:val="24"/>
          <w:lang w:val="en-US"/>
        </w:rPr>
        <w:t xml:space="preserve"> </w:t>
      </w:r>
      <w:r w:rsidRPr="00C03100">
        <w:rPr>
          <w:rFonts w:ascii="Times New Roman" w:hAnsi="Times New Roman" w:cs="Times New Roman"/>
          <w:sz w:val="24"/>
          <w:szCs w:val="24"/>
          <w:lang w:val="en-US"/>
        </w:rPr>
        <w:t>Journal of Psychoanalysis, 85, 443–466.</w:t>
      </w:r>
    </w:p>
    <w:p w14:paraId="33271D22" w14:textId="099D91A1" w:rsidR="002C1B1B" w:rsidRPr="00C03100" w:rsidRDefault="00C03100" w:rsidP="00C03100">
      <w:pPr>
        <w:spacing w:after="0" w:line="480" w:lineRule="auto"/>
        <w:ind w:left="284" w:hanging="284"/>
        <w:rPr>
          <w:rFonts w:ascii="Times New Roman" w:hAnsi="Times New Roman" w:cs="Times New Roman"/>
          <w:sz w:val="24"/>
          <w:szCs w:val="24"/>
          <w:lang w:val="en-US"/>
        </w:rPr>
      </w:pPr>
      <w:r w:rsidRPr="00C03100">
        <w:rPr>
          <w:rFonts w:ascii="Times New Roman" w:hAnsi="Times New Roman" w:cs="Times New Roman"/>
          <w:sz w:val="24"/>
          <w:szCs w:val="24"/>
          <w:lang w:val="en-US"/>
        </w:rPr>
        <w:t xml:space="preserve">Wallerstein, R. (1986). </w:t>
      </w:r>
      <w:r w:rsidRPr="00C03100">
        <w:rPr>
          <w:rFonts w:ascii="Times New Roman" w:hAnsi="Times New Roman" w:cs="Times New Roman"/>
          <w:i/>
          <w:sz w:val="24"/>
          <w:szCs w:val="24"/>
          <w:lang w:val="en-US"/>
        </w:rPr>
        <w:t>Forty-two lives in treatment: A study of psychoanalysis and psychotherapy</w:t>
      </w:r>
      <w:r w:rsidRPr="00C03100">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C03100">
        <w:rPr>
          <w:rFonts w:ascii="Times New Roman" w:hAnsi="Times New Roman" w:cs="Times New Roman"/>
          <w:sz w:val="24"/>
          <w:szCs w:val="24"/>
          <w:lang w:val="en-US"/>
        </w:rPr>
        <w:t xml:space="preserve"> New York, NY: Guilford Press.</w:t>
      </w:r>
    </w:p>
    <w:p w14:paraId="4F4B5D1E" w14:textId="77777777" w:rsidR="00DC5423" w:rsidRPr="00C03100" w:rsidRDefault="00DC5423" w:rsidP="00DC5423">
      <w:pPr>
        <w:spacing w:after="0" w:line="480" w:lineRule="auto"/>
        <w:ind w:left="284" w:hanging="284"/>
        <w:rPr>
          <w:rFonts w:ascii="Times New Roman" w:hAnsi="Times New Roman" w:cs="Times New Roman"/>
          <w:sz w:val="24"/>
          <w:szCs w:val="24"/>
          <w:lang w:val="en-US"/>
        </w:rPr>
      </w:pPr>
      <w:r w:rsidRPr="00C03100">
        <w:rPr>
          <w:rFonts w:ascii="Times New Roman" w:hAnsi="Times New Roman" w:cs="Times New Roman"/>
          <w:sz w:val="24"/>
          <w:szCs w:val="24"/>
          <w:lang w:val="en-US"/>
        </w:rPr>
        <w:lastRenderedPageBreak/>
        <w:t>Westen, D., &amp; Shedler, J. (1999a). Revising and assessing Axis II: I. Developing a clinically and</w:t>
      </w:r>
      <w:r>
        <w:rPr>
          <w:rFonts w:ascii="Times New Roman" w:hAnsi="Times New Roman" w:cs="Times New Roman"/>
          <w:sz w:val="24"/>
          <w:szCs w:val="24"/>
          <w:lang w:val="en-US"/>
        </w:rPr>
        <w:t xml:space="preserve"> </w:t>
      </w:r>
      <w:r w:rsidRPr="00C03100">
        <w:rPr>
          <w:rFonts w:ascii="Times New Roman" w:hAnsi="Times New Roman" w:cs="Times New Roman"/>
          <w:sz w:val="24"/>
          <w:szCs w:val="24"/>
          <w:lang w:val="en-US"/>
        </w:rPr>
        <w:t>empirically valid assessment method. The American Journal of Psychiatry, 156, 258–272.</w:t>
      </w:r>
    </w:p>
    <w:p w14:paraId="19402F01" w14:textId="77777777" w:rsidR="00DC5423" w:rsidRDefault="00DC5423" w:rsidP="00DC5423">
      <w:pPr>
        <w:spacing w:after="0" w:line="480" w:lineRule="auto"/>
        <w:ind w:left="284" w:hanging="284"/>
        <w:rPr>
          <w:rFonts w:ascii="Times New Roman" w:hAnsi="Times New Roman" w:cs="Times New Roman"/>
          <w:sz w:val="24"/>
          <w:szCs w:val="24"/>
          <w:lang w:val="en-US"/>
        </w:rPr>
      </w:pPr>
      <w:r w:rsidRPr="00C03100">
        <w:rPr>
          <w:rFonts w:ascii="Times New Roman" w:hAnsi="Times New Roman" w:cs="Times New Roman"/>
          <w:sz w:val="24"/>
          <w:szCs w:val="24"/>
          <w:lang w:val="en-US"/>
        </w:rPr>
        <w:t xml:space="preserve">Westen, D., &amp; Shedler, J. (1999b). Revising and assessing Axis II: II. </w:t>
      </w:r>
      <w:proofErr w:type="gramStart"/>
      <w:r w:rsidRPr="00C03100">
        <w:rPr>
          <w:rFonts w:ascii="Times New Roman" w:hAnsi="Times New Roman" w:cs="Times New Roman"/>
          <w:sz w:val="24"/>
          <w:szCs w:val="24"/>
          <w:lang w:val="en-US"/>
        </w:rPr>
        <w:t>Toward an empirically based</w:t>
      </w:r>
      <w:r>
        <w:rPr>
          <w:rFonts w:ascii="Times New Roman" w:hAnsi="Times New Roman" w:cs="Times New Roman"/>
          <w:sz w:val="24"/>
          <w:szCs w:val="24"/>
          <w:lang w:val="en-US"/>
        </w:rPr>
        <w:t xml:space="preserve"> </w:t>
      </w:r>
      <w:r w:rsidRPr="00C03100">
        <w:rPr>
          <w:rFonts w:ascii="Times New Roman" w:hAnsi="Times New Roman" w:cs="Times New Roman"/>
          <w:sz w:val="24"/>
          <w:szCs w:val="24"/>
          <w:lang w:val="en-US"/>
        </w:rPr>
        <w:t>and clinically useful classification of personality disorders.</w:t>
      </w:r>
      <w:proofErr w:type="gramEnd"/>
      <w:r w:rsidRPr="00C03100">
        <w:rPr>
          <w:rFonts w:ascii="Times New Roman" w:hAnsi="Times New Roman" w:cs="Times New Roman"/>
          <w:sz w:val="24"/>
          <w:szCs w:val="24"/>
          <w:lang w:val="en-US"/>
        </w:rPr>
        <w:t xml:space="preserve"> </w:t>
      </w:r>
      <w:r w:rsidRPr="00C03100">
        <w:rPr>
          <w:rFonts w:ascii="Times New Roman" w:hAnsi="Times New Roman" w:cs="Times New Roman"/>
          <w:i/>
          <w:sz w:val="24"/>
          <w:szCs w:val="24"/>
          <w:lang w:val="en-US"/>
        </w:rPr>
        <w:t>American Journal of Psychiatry</w:t>
      </w:r>
      <w:r w:rsidRPr="00C03100">
        <w:rPr>
          <w:rFonts w:ascii="Times New Roman" w:hAnsi="Times New Roman" w:cs="Times New Roman"/>
          <w:sz w:val="24"/>
          <w:szCs w:val="24"/>
          <w:lang w:val="en-US"/>
        </w:rPr>
        <w:t>, 156,</w:t>
      </w:r>
      <w:r>
        <w:rPr>
          <w:rFonts w:ascii="Times New Roman" w:hAnsi="Times New Roman" w:cs="Times New Roman"/>
          <w:sz w:val="24"/>
          <w:szCs w:val="24"/>
          <w:lang w:val="en-US"/>
        </w:rPr>
        <w:t xml:space="preserve"> </w:t>
      </w:r>
      <w:r w:rsidRPr="00C03100">
        <w:rPr>
          <w:rFonts w:ascii="Times New Roman" w:hAnsi="Times New Roman" w:cs="Times New Roman"/>
          <w:sz w:val="24"/>
          <w:szCs w:val="24"/>
          <w:lang w:val="en-US"/>
        </w:rPr>
        <w:t>273–285.</w:t>
      </w:r>
    </w:p>
    <w:p w14:paraId="4E57EA71" w14:textId="77777777" w:rsidR="00DC5423" w:rsidRDefault="00DC5423" w:rsidP="00C03100">
      <w:pPr>
        <w:tabs>
          <w:tab w:val="left" w:pos="3735"/>
        </w:tabs>
        <w:spacing w:after="0" w:line="480" w:lineRule="auto"/>
        <w:ind w:left="567" w:right="567" w:firstLine="284"/>
        <w:jc w:val="center"/>
        <w:rPr>
          <w:rFonts w:ascii="Times New Roman" w:hAnsi="Times New Roman" w:cs="Times New Roman"/>
          <w:b/>
          <w:sz w:val="24"/>
          <w:szCs w:val="24"/>
          <w:lang w:val="en-US"/>
        </w:rPr>
      </w:pPr>
    </w:p>
    <w:p w14:paraId="01D7936C" w14:textId="222B0DFD" w:rsidR="00F27578" w:rsidRDefault="00844336" w:rsidP="004D13CC">
      <w:pPr>
        <w:rPr>
          <w:rFonts w:ascii="Times New Roman" w:hAnsi="Times New Roman" w:cs="Times New Roman"/>
          <w:sz w:val="24"/>
          <w:szCs w:val="24"/>
          <w:lang w:val="en-US"/>
        </w:rPr>
      </w:pPr>
      <w:r>
        <w:rPr>
          <w:rFonts w:ascii="Times New Roman" w:hAnsi="Times New Roman" w:cs="Times New Roman"/>
          <w:b/>
          <w:sz w:val="24"/>
          <w:szCs w:val="24"/>
          <w:lang w:val="en-US"/>
        </w:rPr>
        <w:br w:type="page"/>
      </w:r>
      <w:r w:rsidR="00B22BC5" w:rsidRPr="00B22BC5">
        <w:rPr>
          <w:rFonts w:ascii="Times New Roman" w:hAnsi="Times New Roman" w:cs="Times New Roman"/>
          <w:b/>
          <w:sz w:val="24"/>
          <w:szCs w:val="24"/>
          <w:lang w:val="en-US"/>
        </w:rPr>
        <w:lastRenderedPageBreak/>
        <w:t>Tables and Figures</w:t>
      </w:r>
    </w:p>
    <w:p w14:paraId="463F3900" w14:textId="77777777" w:rsidR="00F27578" w:rsidRPr="00B23C15" w:rsidRDefault="00F27578" w:rsidP="00D7499A">
      <w:pPr>
        <w:spacing w:after="0" w:line="480" w:lineRule="auto"/>
        <w:ind w:left="567" w:right="567" w:firstLine="284"/>
        <w:rPr>
          <w:rFonts w:ascii="Times New Roman" w:hAnsi="Times New Roman" w:cs="Times New Roman"/>
          <w:sz w:val="24"/>
          <w:szCs w:val="24"/>
          <w:lang w:val="en-US"/>
        </w:rPr>
      </w:pPr>
    </w:p>
    <w:p w14:paraId="66F8A5AD" w14:textId="77777777" w:rsidR="00321DBF" w:rsidRDefault="00321DBF" w:rsidP="00321DBF">
      <w:pPr>
        <w:spacing w:after="0" w:line="480" w:lineRule="auto"/>
        <w:ind w:right="26" w:firstLine="720"/>
        <w:jc w:val="center"/>
        <w:rPr>
          <w:rFonts w:ascii="Times New Roman" w:hAnsi="Times New Roman" w:cs="Times New Roman"/>
          <w:b/>
          <w:sz w:val="24"/>
          <w:szCs w:val="24"/>
          <w:lang w:val="en-US"/>
        </w:rPr>
      </w:pPr>
      <w:proofErr w:type="gramStart"/>
      <w:r w:rsidRPr="00C3455E">
        <w:rPr>
          <w:rFonts w:ascii="Times New Roman" w:hAnsi="Times New Roman" w:cs="Times New Roman"/>
          <w:b/>
          <w:sz w:val="24"/>
          <w:szCs w:val="24"/>
          <w:lang w:val="en-US"/>
        </w:rPr>
        <w:t>Table 1.</w:t>
      </w:r>
      <w:proofErr w:type="gramEnd"/>
      <w:r w:rsidRPr="00C3455E">
        <w:rPr>
          <w:rFonts w:ascii="Times New Roman" w:hAnsi="Times New Roman" w:cs="Times New Roman"/>
          <w:b/>
          <w:sz w:val="24"/>
          <w:szCs w:val="24"/>
          <w:lang w:val="en-US"/>
        </w:rPr>
        <w:t xml:space="preserve"> Sessions assessed, instruments</w:t>
      </w:r>
      <w:r>
        <w:rPr>
          <w:rFonts w:ascii="Times New Roman" w:hAnsi="Times New Roman" w:cs="Times New Roman"/>
          <w:b/>
          <w:sz w:val="24"/>
          <w:szCs w:val="24"/>
          <w:lang w:val="en-US"/>
        </w:rPr>
        <w:t>,</w:t>
      </w:r>
      <w:r w:rsidRPr="00C3455E">
        <w:rPr>
          <w:rFonts w:ascii="Times New Roman" w:hAnsi="Times New Roman" w:cs="Times New Roman"/>
          <w:b/>
          <w:sz w:val="24"/>
          <w:szCs w:val="24"/>
          <w:lang w:val="en-US"/>
        </w:rPr>
        <w:t xml:space="preserve"> and focus</w:t>
      </w:r>
    </w:p>
    <w:tbl>
      <w:tblPr>
        <w:tblStyle w:val="TableGrid"/>
        <w:tblW w:w="8256" w:type="dxa"/>
        <w:tblInd w:w="250" w:type="dxa"/>
        <w:tblLook w:val="04A0" w:firstRow="1" w:lastRow="0" w:firstColumn="1" w:lastColumn="0" w:noHBand="0" w:noVBand="1"/>
      </w:tblPr>
      <w:tblGrid>
        <w:gridCol w:w="3281"/>
        <w:gridCol w:w="2282"/>
        <w:gridCol w:w="2693"/>
      </w:tblGrid>
      <w:tr w:rsidR="00321DBF" w:rsidRPr="00556BE2" w14:paraId="5170FEFA" w14:textId="77777777" w:rsidTr="00DC5423">
        <w:tc>
          <w:tcPr>
            <w:tcW w:w="3281" w:type="dxa"/>
          </w:tcPr>
          <w:p w14:paraId="6BF8DA14" w14:textId="77777777" w:rsidR="00321DBF" w:rsidRPr="009E41EC" w:rsidRDefault="00321DBF" w:rsidP="00132A56">
            <w:pPr>
              <w:spacing w:line="480" w:lineRule="auto"/>
              <w:jc w:val="center"/>
              <w:rPr>
                <w:rFonts w:ascii="Times New Roman" w:eastAsiaTheme="majorEastAsia" w:hAnsi="Times New Roman" w:cs="Times New Roman"/>
                <w:b/>
                <w:bCs/>
                <w:i/>
                <w:iCs/>
                <w:color w:val="4F81BD" w:themeColor="accent1"/>
                <w:sz w:val="20"/>
                <w:szCs w:val="20"/>
                <w:lang w:val="en-US"/>
              </w:rPr>
            </w:pPr>
            <w:r w:rsidRPr="009E41EC">
              <w:rPr>
                <w:rFonts w:ascii="Times New Roman" w:hAnsi="Times New Roman" w:cs="Times New Roman"/>
                <w:b/>
                <w:sz w:val="20"/>
                <w:szCs w:val="20"/>
                <w:lang w:val="en-US"/>
              </w:rPr>
              <w:t>Period and sessions</w:t>
            </w:r>
          </w:p>
        </w:tc>
        <w:tc>
          <w:tcPr>
            <w:tcW w:w="2282" w:type="dxa"/>
          </w:tcPr>
          <w:p w14:paraId="44D31140" w14:textId="77777777" w:rsidR="00321DBF" w:rsidRPr="009E41EC" w:rsidRDefault="00321DBF" w:rsidP="00132A56">
            <w:pPr>
              <w:spacing w:line="480" w:lineRule="auto"/>
              <w:jc w:val="center"/>
              <w:rPr>
                <w:rFonts w:ascii="Times New Roman" w:eastAsiaTheme="majorEastAsia" w:hAnsi="Times New Roman" w:cs="Times New Roman"/>
                <w:b/>
                <w:bCs/>
                <w:i/>
                <w:iCs/>
                <w:color w:val="4F81BD" w:themeColor="accent1"/>
                <w:sz w:val="20"/>
                <w:szCs w:val="20"/>
                <w:lang w:val="en-US"/>
              </w:rPr>
            </w:pPr>
            <w:r w:rsidRPr="009E41EC">
              <w:rPr>
                <w:rFonts w:ascii="Times New Roman" w:hAnsi="Times New Roman" w:cs="Times New Roman"/>
                <w:b/>
                <w:sz w:val="20"/>
                <w:szCs w:val="20"/>
                <w:lang w:val="en-US"/>
              </w:rPr>
              <w:t>Instruments</w:t>
            </w:r>
          </w:p>
        </w:tc>
        <w:tc>
          <w:tcPr>
            <w:tcW w:w="2693" w:type="dxa"/>
          </w:tcPr>
          <w:p w14:paraId="704991F3" w14:textId="77777777" w:rsidR="00321DBF" w:rsidRPr="009E41EC" w:rsidRDefault="00321DBF" w:rsidP="00132A56">
            <w:pPr>
              <w:spacing w:line="480" w:lineRule="auto"/>
              <w:jc w:val="center"/>
              <w:rPr>
                <w:rFonts w:ascii="Times New Roman" w:eastAsiaTheme="majorEastAsia" w:hAnsi="Times New Roman" w:cs="Times New Roman"/>
                <w:b/>
                <w:bCs/>
                <w:i/>
                <w:iCs/>
                <w:color w:val="4F81BD" w:themeColor="accent1"/>
                <w:sz w:val="20"/>
                <w:szCs w:val="20"/>
                <w:lang w:val="en-US"/>
              </w:rPr>
            </w:pPr>
            <w:r w:rsidRPr="009E41EC">
              <w:rPr>
                <w:rFonts w:ascii="Times New Roman" w:hAnsi="Times New Roman" w:cs="Times New Roman"/>
                <w:b/>
                <w:sz w:val="20"/>
                <w:szCs w:val="20"/>
                <w:lang w:val="en-US"/>
              </w:rPr>
              <w:t>Focus</w:t>
            </w:r>
          </w:p>
        </w:tc>
      </w:tr>
      <w:tr w:rsidR="00321DBF" w:rsidRPr="002F3C52" w14:paraId="7DF02DA3" w14:textId="77777777" w:rsidTr="00DC5423">
        <w:tc>
          <w:tcPr>
            <w:tcW w:w="3281" w:type="dxa"/>
          </w:tcPr>
          <w:p w14:paraId="76F2A5A4" w14:textId="77777777" w:rsidR="00321DBF" w:rsidRPr="009E41EC" w:rsidRDefault="00321DBF" w:rsidP="00132A56">
            <w:pPr>
              <w:spacing w:line="480" w:lineRule="auto"/>
              <w:jc w:val="center"/>
              <w:rPr>
                <w:rFonts w:ascii="Times New Roman" w:eastAsiaTheme="majorEastAsia" w:hAnsi="Times New Roman" w:cs="Times New Roman"/>
                <w:b/>
                <w:bCs/>
                <w:i/>
                <w:iCs/>
                <w:color w:val="4F81BD" w:themeColor="accent1"/>
                <w:sz w:val="20"/>
                <w:szCs w:val="20"/>
                <w:lang w:val="en-US"/>
              </w:rPr>
            </w:pPr>
            <w:r w:rsidRPr="009E41EC">
              <w:rPr>
                <w:rFonts w:ascii="Times New Roman" w:hAnsi="Times New Roman" w:cs="Times New Roman"/>
                <w:sz w:val="20"/>
                <w:szCs w:val="20"/>
                <w:lang w:val="en-US"/>
              </w:rPr>
              <w:t>Beginning</w:t>
            </w:r>
          </w:p>
          <w:p w14:paraId="55C98933" w14:textId="77777777" w:rsidR="00321DBF" w:rsidRPr="009E41EC" w:rsidRDefault="00321DBF" w:rsidP="00132A56">
            <w:pPr>
              <w:spacing w:line="480" w:lineRule="auto"/>
              <w:jc w:val="center"/>
              <w:rPr>
                <w:rFonts w:ascii="Times New Roman" w:eastAsiaTheme="majorEastAsia" w:hAnsi="Times New Roman" w:cs="Times New Roman"/>
                <w:b/>
                <w:bCs/>
                <w:i/>
                <w:iCs/>
                <w:color w:val="4F81BD" w:themeColor="accent1"/>
                <w:sz w:val="20"/>
                <w:szCs w:val="20"/>
                <w:lang w:val="en-US"/>
              </w:rPr>
            </w:pPr>
            <w:r w:rsidRPr="009E41EC">
              <w:rPr>
                <w:rFonts w:ascii="Times New Roman" w:hAnsi="Times New Roman" w:cs="Times New Roman"/>
                <w:sz w:val="20"/>
                <w:szCs w:val="20"/>
                <w:lang w:val="en-US"/>
              </w:rPr>
              <w:t>(first 4 sessions + 4 sessions from the 6</w:t>
            </w:r>
            <w:r w:rsidRPr="009E41EC">
              <w:rPr>
                <w:rFonts w:ascii="Times New Roman" w:hAnsi="Times New Roman" w:cs="Times New Roman"/>
                <w:sz w:val="20"/>
                <w:szCs w:val="20"/>
                <w:vertAlign w:val="superscript"/>
                <w:lang w:val="en-US"/>
              </w:rPr>
              <w:t>th</w:t>
            </w:r>
            <w:r w:rsidRPr="009E41EC">
              <w:rPr>
                <w:rFonts w:ascii="Times New Roman" w:hAnsi="Times New Roman" w:cs="Times New Roman"/>
                <w:sz w:val="20"/>
                <w:szCs w:val="20"/>
                <w:lang w:val="en-US"/>
              </w:rPr>
              <w:t xml:space="preserve"> week)</w:t>
            </w:r>
          </w:p>
        </w:tc>
        <w:tc>
          <w:tcPr>
            <w:tcW w:w="2282" w:type="dxa"/>
          </w:tcPr>
          <w:p w14:paraId="2FA156B3" w14:textId="77777777" w:rsidR="00321DBF" w:rsidRPr="009E41EC" w:rsidRDefault="00321DBF" w:rsidP="00132A56">
            <w:pPr>
              <w:spacing w:line="480" w:lineRule="auto"/>
              <w:jc w:val="center"/>
              <w:rPr>
                <w:rFonts w:ascii="Times New Roman" w:eastAsiaTheme="majorEastAsia" w:hAnsi="Times New Roman" w:cs="Times New Roman"/>
                <w:b/>
                <w:bCs/>
                <w:i/>
                <w:iCs/>
                <w:color w:val="4F81BD" w:themeColor="accent1"/>
                <w:sz w:val="20"/>
                <w:szCs w:val="20"/>
                <w:lang w:val="en-US"/>
              </w:rPr>
            </w:pPr>
            <w:r w:rsidRPr="009E41EC">
              <w:rPr>
                <w:rFonts w:ascii="Times New Roman" w:hAnsi="Times New Roman" w:cs="Times New Roman"/>
                <w:sz w:val="20"/>
                <w:szCs w:val="20"/>
                <w:lang w:val="en-US"/>
              </w:rPr>
              <w:t>SWAP, PHI, GAF</w:t>
            </w:r>
          </w:p>
          <w:p w14:paraId="5B87DD74" w14:textId="77777777" w:rsidR="00321DBF" w:rsidRPr="009E41EC" w:rsidRDefault="00321DBF" w:rsidP="00132A56">
            <w:pPr>
              <w:spacing w:line="480" w:lineRule="auto"/>
              <w:jc w:val="center"/>
              <w:rPr>
                <w:rFonts w:ascii="Times New Roman" w:eastAsiaTheme="majorEastAsia" w:hAnsi="Times New Roman" w:cs="Times New Roman"/>
                <w:b/>
                <w:bCs/>
                <w:i/>
                <w:iCs/>
                <w:color w:val="4F81BD" w:themeColor="accent1"/>
                <w:sz w:val="20"/>
                <w:szCs w:val="20"/>
                <w:lang w:val="en-US"/>
              </w:rPr>
            </w:pPr>
            <w:r w:rsidRPr="009E41EC">
              <w:rPr>
                <w:rFonts w:ascii="Times New Roman" w:hAnsi="Times New Roman" w:cs="Times New Roman"/>
                <w:sz w:val="20"/>
                <w:szCs w:val="20"/>
                <w:lang w:val="en-US"/>
              </w:rPr>
              <w:t>HAR</w:t>
            </w:r>
          </w:p>
          <w:p w14:paraId="06478F79" w14:textId="77777777" w:rsidR="00321DBF" w:rsidRPr="009E41EC" w:rsidRDefault="00321DBF" w:rsidP="00132A56">
            <w:pPr>
              <w:spacing w:line="480" w:lineRule="auto"/>
              <w:jc w:val="center"/>
              <w:rPr>
                <w:rFonts w:ascii="Times New Roman" w:eastAsiaTheme="majorEastAsia" w:hAnsi="Times New Roman" w:cs="Times New Roman"/>
                <w:b/>
                <w:bCs/>
                <w:i/>
                <w:iCs/>
                <w:color w:val="4F81BD" w:themeColor="accent1"/>
                <w:sz w:val="20"/>
                <w:szCs w:val="20"/>
                <w:lang w:val="en-US"/>
              </w:rPr>
            </w:pPr>
            <w:r w:rsidRPr="009E41EC">
              <w:rPr>
                <w:rFonts w:ascii="Times New Roman" w:hAnsi="Times New Roman" w:cs="Times New Roman"/>
                <w:sz w:val="20"/>
                <w:szCs w:val="20"/>
                <w:lang w:val="en-US"/>
              </w:rPr>
              <w:t>APS and DIS</w:t>
            </w:r>
          </w:p>
        </w:tc>
        <w:tc>
          <w:tcPr>
            <w:tcW w:w="2693" w:type="dxa"/>
          </w:tcPr>
          <w:p w14:paraId="0257D0C1" w14:textId="77777777" w:rsidR="00321DBF" w:rsidRPr="009E41EC" w:rsidRDefault="00321DBF" w:rsidP="00132A56">
            <w:pPr>
              <w:spacing w:line="480" w:lineRule="auto"/>
              <w:jc w:val="center"/>
              <w:rPr>
                <w:rFonts w:ascii="Times New Roman" w:eastAsiaTheme="majorEastAsia" w:hAnsi="Times New Roman" w:cs="Times New Roman"/>
                <w:b/>
                <w:bCs/>
                <w:i/>
                <w:iCs/>
                <w:color w:val="4F81BD" w:themeColor="accent1"/>
                <w:sz w:val="20"/>
                <w:szCs w:val="20"/>
                <w:lang w:val="en-US"/>
              </w:rPr>
            </w:pPr>
            <w:r w:rsidRPr="009E41EC">
              <w:rPr>
                <w:rFonts w:ascii="Times New Roman" w:hAnsi="Times New Roman" w:cs="Times New Roman"/>
                <w:sz w:val="20"/>
                <w:szCs w:val="20"/>
                <w:lang w:val="en-US"/>
              </w:rPr>
              <w:t>Personality and overall functioning, helping alliance, therapeutic process</w:t>
            </w:r>
          </w:p>
        </w:tc>
      </w:tr>
      <w:tr w:rsidR="00321DBF" w14:paraId="56FC4552" w14:textId="77777777" w:rsidTr="00DC5423">
        <w:tc>
          <w:tcPr>
            <w:tcW w:w="3281" w:type="dxa"/>
          </w:tcPr>
          <w:p w14:paraId="0213C8E5" w14:textId="77777777" w:rsidR="00321DBF" w:rsidRPr="009E41EC" w:rsidRDefault="00321DBF" w:rsidP="00132A56">
            <w:pPr>
              <w:spacing w:line="480" w:lineRule="auto"/>
              <w:jc w:val="center"/>
              <w:rPr>
                <w:rFonts w:ascii="Times New Roman" w:eastAsiaTheme="majorEastAsia" w:hAnsi="Times New Roman" w:cs="Times New Roman"/>
                <w:b/>
                <w:bCs/>
                <w:i/>
                <w:iCs/>
                <w:color w:val="4F81BD" w:themeColor="accent1"/>
                <w:sz w:val="20"/>
                <w:szCs w:val="20"/>
                <w:lang w:val="en-US"/>
              </w:rPr>
            </w:pPr>
            <w:r w:rsidRPr="009E41EC">
              <w:rPr>
                <w:rFonts w:ascii="Times New Roman" w:hAnsi="Times New Roman" w:cs="Times New Roman"/>
                <w:sz w:val="20"/>
                <w:szCs w:val="20"/>
                <w:lang w:val="en-US"/>
              </w:rPr>
              <w:t>Middle</w:t>
            </w:r>
          </w:p>
          <w:p w14:paraId="4C0EBB34" w14:textId="77777777" w:rsidR="00321DBF" w:rsidRPr="009E41EC" w:rsidRDefault="00321DBF" w:rsidP="00132A56">
            <w:pPr>
              <w:spacing w:line="480" w:lineRule="auto"/>
              <w:jc w:val="center"/>
              <w:rPr>
                <w:rFonts w:ascii="Times New Roman" w:eastAsiaTheme="majorEastAsia" w:hAnsi="Times New Roman" w:cs="Times New Roman"/>
                <w:b/>
                <w:bCs/>
                <w:i/>
                <w:iCs/>
                <w:color w:val="4F81BD" w:themeColor="accent1"/>
                <w:sz w:val="20"/>
                <w:szCs w:val="20"/>
                <w:lang w:val="en-US"/>
              </w:rPr>
            </w:pPr>
            <w:r w:rsidRPr="009E41EC">
              <w:rPr>
                <w:rFonts w:ascii="Times New Roman" w:hAnsi="Times New Roman" w:cs="Times New Roman"/>
                <w:sz w:val="20"/>
                <w:szCs w:val="20"/>
                <w:lang w:val="en-US"/>
              </w:rPr>
              <w:t>(Four sessions from the middle of the analysis)</w:t>
            </w:r>
          </w:p>
        </w:tc>
        <w:tc>
          <w:tcPr>
            <w:tcW w:w="2282" w:type="dxa"/>
          </w:tcPr>
          <w:p w14:paraId="6C3094B4" w14:textId="77777777" w:rsidR="00321DBF" w:rsidRPr="009E41EC" w:rsidRDefault="00321DBF" w:rsidP="00132A56">
            <w:pPr>
              <w:spacing w:line="480" w:lineRule="auto"/>
              <w:jc w:val="center"/>
              <w:rPr>
                <w:rFonts w:ascii="Times New Roman" w:hAnsi="Times New Roman" w:cs="Times New Roman"/>
                <w:sz w:val="20"/>
                <w:szCs w:val="20"/>
                <w:lang w:val="en-US"/>
              </w:rPr>
            </w:pPr>
          </w:p>
          <w:p w14:paraId="1EC5B3EE" w14:textId="77777777" w:rsidR="00321DBF" w:rsidRPr="009E41EC" w:rsidRDefault="00321DBF" w:rsidP="00132A56">
            <w:pPr>
              <w:spacing w:line="480" w:lineRule="auto"/>
              <w:jc w:val="center"/>
              <w:rPr>
                <w:rFonts w:ascii="Times New Roman" w:eastAsiaTheme="majorEastAsia" w:hAnsi="Times New Roman" w:cs="Times New Roman"/>
                <w:b/>
                <w:bCs/>
                <w:i/>
                <w:iCs/>
                <w:color w:val="4F81BD" w:themeColor="accent1"/>
                <w:sz w:val="20"/>
                <w:szCs w:val="20"/>
                <w:lang w:val="en-US"/>
              </w:rPr>
            </w:pPr>
            <w:r w:rsidRPr="009E41EC">
              <w:rPr>
                <w:rFonts w:ascii="Times New Roman" w:hAnsi="Times New Roman" w:cs="Times New Roman"/>
                <w:sz w:val="20"/>
                <w:szCs w:val="20"/>
                <w:lang w:val="en-US"/>
              </w:rPr>
              <w:t>APS and DIS</w:t>
            </w:r>
          </w:p>
        </w:tc>
        <w:tc>
          <w:tcPr>
            <w:tcW w:w="2693" w:type="dxa"/>
          </w:tcPr>
          <w:p w14:paraId="21947293" w14:textId="77777777" w:rsidR="00321DBF" w:rsidRPr="009E41EC" w:rsidRDefault="00321DBF" w:rsidP="00132A56">
            <w:pPr>
              <w:spacing w:line="480" w:lineRule="auto"/>
              <w:jc w:val="center"/>
              <w:rPr>
                <w:rFonts w:ascii="Times New Roman" w:eastAsiaTheme="majorEastAsia" w:hAnsi="Times New Roman" w:cs="Times New Roman"/>
                <w:b/>
                <w:bCs/>
                <w:i/>
                <w:iCs/>
                <w:color w:val="4F81BD" w:themeColor="accent1"/>
                <w:sz w:val="20"/>
                <w:szCs w:val="20"/>
                <w:lang w:val="en-US"/>
              </w:rPr>
            </w:pPr>
            <w:r w:rsidRPr="009E41EC">
              <w:rPr>
                <w:rFonts w:ascii="Times New Roman" w:hAnsi="Times New Roman" w:cs="Times New Roman"/>
                <w:sz w:val="20"/>
                <w:szCs w:val="20"/>
                <w:lang w:val="en-US"/>
              </w:rPr>
              <w:t>Therapeutic process</w:t>
            </w:r>
          </w:p>
        </w:tc>
      </w:tr>
      <w:tr w:rsidR="00321DBF" w:rsidRPr="002F3C52" w14:paraId="2B67752D" w14:textId="77777777" w:rsidTr="00DC5423">
        <w:trPr>
          <w:trHeight w:val="463"/>
        </w:trPr>
        <w:tc>
          <w:tcPr>
            <w:tcW w:w="3281" w:type="dxa"/>
          </w:tcPr>
          <w:p w14:paraId="26FC456A" w14:textId="77777777" w:rsidR="00321DBF" w:rsidRPr="009E41EC" w:rsidRDefault="00321DBF" w:rsidP="00132A56">
            <w:pPr>
              <w:spacing w:line="480" w:lineRule="auto"/>
              <w:jc w:val="center"/>
              <w:rPr>
                <w:rFonts w:ascii="Times New Roman" w:eastAsiaTheme="majorEastAsia" w:hAnsi="Times New Roman" w:cs="Times New Roman"/>
                <w:b/>
                <w:bCs/>
                <w:i/>
                <w:iCs/>
                <w:color w:val="4F81BD" w:themeColor="accent1"/>
                <w:sz w:val="20"/>
                <w:szCs w:val="20"/>
                <w:lang w:val="en-US"/>
              </w:rPr>
            </w:pPr>
            <w:r w:rsidRPr="009E41EC">
              <w:rPr>
                <w:rFonts w:ascii="Times New Roman" w:hAnsi="Times New Roman" w:cs="Times New Roman"/>
                <w:sz w:val="20"/>
                <w:szCs w:val="20"/>
                <w:lang w:val="en-US"/>
              </w:rPr>
              <w:t>Termination</w:t>
            </w:r>
          </w:p>
          <w:p w14:paraId="36FFB931" w14:textId="77777777" w:rsidR="00321DBF" w:rsidRPr="009E41EC" w:rsidRDefault="00321DBF" w:rsidP="00132A56">
            <w:pPr>
              <w:spacing w:line="480" w:lineRule="auto"/>
              <w:jc w:val="center"/>
              <w:rPr>
                <w:rFonts w:ascii="Times New Roman" w:eastAsiaTheme="majorEastAsia" w:hAnsi="Times New Roman" w:cs="Times New Roman"/>
                <w:b/>
                <w:bCs/>
                <w:i/>
                <w:iCs/>
                <w:color w:val="4F81BD" w:themeColor="accent1"/>
                <w:sz w:val="20"/>
                <w:szCs w:val="20"/>
                <w:lang w:val="en-US"/>
              </w:rPr>
            </w:pPr>
            <w:r w:rsidRPr="009E41EC">
              <w:rPr>
                <w:rFonts w:ascii="Times New Roman" w:hAnsi="Times New Roman" w:cs="Times New Roman"/>
                <w:sz w:val="20"/>
                <w:szCs w:val="20"/>
                <w:lang w:val="en-US"/>
              </w:rPr>
              <w:t>(Four sessions from the 6</w:t>
            </w:r>
            <w:r w:rsidRPr="009E41EC">
              <w:rPr>
                <w:rFonts w:ascii="Times New Roman" w:hAnsi="Times New Roman" w:cs="Times New Roman"/>
                <w:sz w:val="20"/>
                <w:szCs w:val="20"/>
                <w:vertAlign w:val="superscript"/>
                <w:lang w:val="en-US"/>
              </w:rPr>
              <w:t>th</w:t>
            </w:r>
            <w:r w:rsidRPr="009E41EC">
              <w:rPr>
                <w:rFonts w:ascii="Times New Roman" w:hAnsi="Times New Roman" w:cs="Times New Roman"/>
                <w:sz w:val="20"/>
                <w:szCs w:val="20"/>
                <w:lang w:val="en-US"/>
              </w:rPr>
              <w:t xml:space="preserve"> week before the termination and last four sessions)</w:t>
            </w:r>
          </w:p>
        </w:tc>
        <w:tc>
          <w:tcPr>
            <w:tcW w:w="2282" w:type="dxa"/>
          </w:tcPr>
          <w:p w14:paraId="0B7063CC" w14:textId="77777777" w:rsidR="00321DBF" w:rsidRPr="009E41EC" w:rsidRDefault="00321DBF" w:rsidP="00132A56">
            <w:pPr>
              <w:spacing w:line="480" w:lineRule="auto"/>
              <w:jc w:val="center"/>
              <w:rPr>
                <w:rFonts w:ascii="Times New Roman" w:eastAsiaTheme="majorEastAsia" w:hAnsi="Times New Roman" w:cs="Times New Roman"/>
                <w:b/>
                <w:bCs/>
                <w:i/>
                <w:iCs/>
                <w:color w:val="4F81BD" w:themeColor="accent1"/>
                <w:sz w:val="20"/>
                <w:szCs w:val="20"/>
                <w:lang w:val="en-US"/>
              </w:rPr>
            </w:pPr>
            <w:r w:rsidRPr="009E41EC">
              <w:rPr>
                <w:rFonts w:ascii="Times New Roman" w:hAnsi="Times New Roman" w:cs="Times New Roman"/>
                <w:sz w:val="20"/>
                <w:szCs w:val="20"/>
                <w:lang w:val="en-US"/>
              </w:rPr>
              <w:t>SWAP, PHI, GAF</w:t>
            </w:r>
          </w:p>
          <w:p w14:paraId="71B13829" w14:textId="77777777" w:rsidR="00321DBF" w:rsidRPr="009E41EC" w:rsidRDefault="00321DBF" w:rsidP="00132A56">
            <w:pPr>
              <w:spacing w:line="480" w:lineRule="auto"/>
              <w:jc w:val="center"/>
              <w:rPr>
                <w:rFonts w:ascii="Times New Roman" w:eastAsiaTheme="majorEastAsia" w:hAnsi="Times New Roman" w:cs="Times New Roman"/>
                <w:b/>
                <w:bCs/>
                <w:i/>
                <w:iCs/>
                <w:color w:val="4F81BD" w:themeColor="accent1"/>
                <w:sz w:val="20"/>
                <w:szCs w:val="20"/>
                <w:lang w:val="en-US"/>
              </w:rPr>
            </w:pPr>
            <w:r w:rsidRPr="009E41EC">
              <w:rPr>
                <w:rFonts w:ascii="Times New Roman" w:hAnsi="Times New Roman" w:cs="Times New Roman"/>
                <w:sz w:val="20"/>
                <w:szCs w:val="20"/>
                <w:lang w:val="en-US"/>
              </w:rPr>
              <w:t>APS and DIS</w:t>
            </w:r>
          </w:p>
        </w:tc>
        <w:tc>
          <w:tcPr>
            <w:tcW w:w="2693" w:type="dxa"/>
          </w:tcPr>
          <w:p w14:paraId="36C47FCC" w14:textId="77777777" w:rsidR="00321DBF" w:rsidRPr="009E41EC" w:rsidRDefault="00321DBF" w:rsidP="00132A56">
            <w:pPr>
              <w:spacing w:line="480" w:lineRule="auto"/>
              <w:jc w:val="center"/>
              <w:rPr>
                <w:rFonts w:ascii="Times New Roman" w:eastAsiaTheme="majorEastAsia" w:hAnsi="Times New Roman" w:cs="Times New Roman"/>
                <w:b/>
                <w:bCs/>
                <w:i/>
                <w:iCs/>
                <w:color w:val="4F81BD" w:themeColor="accent1"/>
                <w:sz w:val="20"/>
                <w:szCs w:val="20"/>
                <w:lang w:val="en-US"/>
              </w:rPr>
            </w:pPr>
            <w:r w:rsidRPr="009E41EC">
              <w:rPr>
                <w:rFonts w:ascii="Times New Roman" w:hAnsi="Times New Roman" w:cs="Times New Roman"/>
                <w:sz w:val="20"/>
                <w:szCs w:val="20"/>
                <w:lang w:val="en-US"/>
              </w:rPr>
              <w:t>Personality and overall functioning, therapeutic process</w:t>
            </w:r>
          </w:p>
        </w:tc>
      </w:tr>
    </w:tbl>
    <w:p w14:paraId="1DC9C9EB" w14:textId="77777777" w:rsidR="00DC5423" w:rsidRDefault="00DC5423" w:rsidP="00321DBF">
      <w:pPr>
        <w:spacing w:after="0" w:line="480" w:lineRule="auto"/>
        <w:ind w:right="26" w:firstLine="720"/>
        <w:jc w:val="center"/>
        <w:rPr>
          <w:rFonts w:ascii="Times New Roman" w:hAnsi="Times New Roman" w:cs="Times New Roman"/>
          <w:sz w:val="24"/>
          <w:szCs w:val="24"/>
          <w:lang w:val="en-US"/>
        </w:rPr>
      </w:pPr>
    </w:p>
    <w:p w14:paraId="641D6598" w14:textId="77777777" w:rsidR="00844336" w:rsidRDefault="00844336">
      <w:pPr>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5CA0B36B" w14:textId="16F585DE" w:rsidR="00321DBF" w:rsidRDefault="00321DBF" w:rsidP="00DC5423">
      <w:pPr>
        <w:spacing w:after="0" w:line="480" w:lineRule="auto"/>
        <w:ind w:right="26" w:firstLine="720"/>
        <w:jc w:val="center"/>
        <w:rPr>
          <w:rFonts w:ascii="Times New Roman" w:hAnsi="Times New Roman" w:cs="Times New Roman"/>
          <w:sz w:val="24"/>
          <w:szCs w:val="24"/>
          <w:lang w:val="en-US"/>
        </w:rPr>
      </w:pPr>
      <w:proofErr w:type="gramStart"/>
      <w:r>
        <w:rPr>
          <w:rFonts w:ascii="Times New Roman" w:hAnsi="Times New Roman" w:cs="Times New Roman"/>
          <w:sz w:val="24"/>
          <w:szCs w:val="24"/>
          <w:lang w:val="en-US"/>
        </w:rPr>
        <w:lastRenderedPageBreak/>
        <w:t>F</w:t>
      </w:r>
      <w:r>
        <w:rPr>
          <w:rFonts w:ascii="Times New Roman" w:eastAsia="Times New Roman" w:hAnsi="Times New Roman" w:cs="Times New Roman"/>
          <w:b/>
          <w:color w:val="000000"/>
          <w:sz w:val="24"/>
          <w:szCs w:val="24"/>
          <w:lang w:val="en-US" w:eastAsia="it-IT"/>
        </w:rPr>
        <w:t>igure 1.</w:t>
      </w:r>
      <w:proofErr w:type="gramEnd"/>
      <w:r>
        <w:rPr>
          <w:rFonts w:ascii="Times New Roman" w:eastAsia="Times New Roman" w:hAnsi="Times New Roman" w:cs="Times New Roman"/>
          <w:b/>
          <w:color w:val="000000"/>
          <w:sz w:val="24"/>
          <w:szCs w:val="24"/>
          <w:lang w:val="en-US" w:eastAsia="it-IT"/>
        </w:rPr>
        <w:t xml:space="preserve"> Penny’s and Nora’s SWAP PD profile at the beginning of their therapies</w:t>
      </w:r>
      <w:r>
        <w:rPr>
          <w:rFonts w:ascii="Times New Roman" w:hAnsi="Times New Roman" w:cs="Times New Roman"/>
          <w:sz w:val="24"/>
          <w:szCs w:val="24"/>
          <w:lang w:val="en-US"/>
        </w:rPr>
        <w:t xml:space="preserve"> </w:t>
      </w:r>
      <w:r>
        <w:rPr>
          <w:noProof/>
          <w:lang w:val="en-US"/>
        </w:rPr>
        <w:drawing>
          <wp:inline distT="0" distB="0" distL="0" distR="0" wp14:anchorId="2CD5B6A4" wp14:editId="50AC3F6B">
            <wp:extent cx="5562600" cy="2895600"/>
            <wp:effectExtent l="0" t="0" r="19050" b="19050"/>
            <wp:docPr id="6" name="Gra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FF8F503" w14:textId="56CF7127" w:rsidR="00B22BC5" w:rsidRDefault="00B22BC5" w:rsidP="003E2FF1">
      <w:pPr>
        <w:rPr>
          <w:rFonts w:ascii="Times New Roman" w:eastAsia="Times New Roman" w:hAnsi="Times New Roman" w:cs="Times New Roman"/>
          <w:b/>
          <w:color w:val="000000"/>
          <w:sz w:val="24"/>
          <w:szCs w:val="24"/>
          <w:lang w:val="en-US" w:eastAsia="it-IT"/>
        </w:rPr>
      </w:pPr>
      <w:r>
        <w:rPr>
          <w:rFonts w:ascii="Times New Roman" w:eastAsia="Times New Roman" w:hAnsi="Times New Roman" w:cs="Times New Roman"/>
          <w:b/>
          <w:color w:val="000000"/>
          <w:sz w:val="24"/>
          <w:szCs w:val="24"/>
          <w:lang w:val="en-US" w:eastAsia="it-IT"/>
        </w:rPr>
        <w:t>Figure 2: Differing patient levels of working early in treatment</w:t>
      </w:r>
    </w:p>
    <w:p w14:paraId="7CDC301B" w14:textId="77777777" w:rsidR="00B22BC5" w:rsidRDefault="00B22BC5" w:rsidP="00B22BC5">
      <w:pPr>
        <w:spacing w:line="480" w:lineRule="auto"/>
        <w:ind w:right="26" w:firstLine="720"/>
        <w:rPr>
          <w:rFonts w:ascii="Times New Roman" w:eastAsia="Times New Roman" w:hAnsi="Times New Roman" w:cs="Times New Roman"/>
          <w:b/>
          <w:color w:val="000000"/>
          <w:sz w:val="24"/>
          <w:szCs w:val="24"/>
          <w:lang w:val="en-US" w:eastAsia="it-IT"/>
        </w:rPr>
      </w:pPr>
      <w:r w:rsidRPr="0072019D">
        <w:rPr>
          <w:rFonts w:ascii="Times New Roman" w:eastAsia="Times New Roman" w:hAnsi="Times New Roman" w:cs="Times New Roman"/>
          <w:b/>
          <w:noProof/>
          <w:color w:val="000000"/>
          <w:sz w:val="24"/>
          <w:szCs w:val="24"/>
          <w:lang w:val="en-US"/>
        </w:rPr>
        <w:drawing>
          <wp:inline distT="0" distB="0" distL="0" distR="0" wp14:anchorId="1552DD95" wp14:editId="3FF5B42C">
            <wp:extent cx="5191125" cy="15621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0 N3 gray Patient Characteristics.jpg"/>
                    <pic:cNvPicPr/>
                  </pic:nvPicPr>
                  <pic:blipFill>
                    <a:blip r:embed="rId18">
                      <a:extLst>
                        <a:ext uri="{28A0092B-C50C-407E-A947-70E740481C1C}">
                          <a14:useLocalDpi xmlns:a14="http://schemas.microsoft.com/office/drawing/2010/main" val="0"/>
                        </a:ext>
                      </a:extLst>
                    </a:blip>
                    <a:stretch>
                      <a:fillRect/>
                    </a:stretch>
                  </pic:blipFill>
                  <pic:spPr>
                    <a:xfrm>
                      <a:off x="0" y="0"/>
                      <a:ext cx="5188827" cy="1561408"/>
                    </a:xfrm>
                    <a:prstGeom prst="rect">
                      <a:avLst/>
                    </a:prstGeom>
                  </pic:spPr>
                </pic:pic>
              </a:graphicData>
            </a:graphic>
          </wp:inline>
        </w:drawing>
      </w:r>
    </w:p>
    <w:p w14:paraId="262E689B" w14:textId="77777777" w:rsidR="00B22BC5" w:rsidRDefault="00B22BC5" w:rsidP="00B22BC5">
      <w:pPr>
        <w:spacing w:line="480" w:lineRule="auto"/>
        <w:ind w:right="26" w:firstLine="720"/>
        <w:jc w:val="center"/>
        <w:rPr>
          <w:rFonts w:ascii="Times New Roman" w:eastAsia="Times New Roman" w:hAnsi="Times New Roman" w:cs="Times New Roman"/>
          <w:b/>
          <w:color w:val="000000"/>
          <w:sz w:val="24"/>
          <w:szCs w:val="24"/>
          <w:lang w:val="en-US" w:eastAsia="it-IT"/>
        </w:rPr>
      </w:pPr>
      <w:r>
        <w:rPr>
          <w:rFonts w:ascii="Times New Roman" w:eastAsia="Times New Roman" w:hAnsi="Times New Roman" w:cs="Times New Roman"/>
          <w:b/>
          <w:color w:val="000000"/>
          <w:sz w:val="24"/>
          <w:szCs w:val="24"/>
          <w:lang w:val="en-US" w:eastAsia="it-IT"/>
        </w:rPr>
        <w:t>Figure 3: Therapist relationship to the patients early in treatment</w:t>
      </w:r>
      <w:r w:rsidRPr="0072019D">
        <w:rPr>
          <w:rFonts w:ascii="Times New Roman" w:eastAsia="Times New Roman" w:hAnsi="Times New Roman" w:cs="Times New Roman"/>
          <w:b/>
          <w:noProof/>
          <w:color w:val="000000"/>
          <w:sz w:val="24"/>
          <w:szCs w:val="24"/>
          <w:lang w:val="en-US"/>
        </w:rPr>
        <w:drawing>
          <wp:inline distT="0" distB="0" distL="0" distR="0" wp14:anchorId="76B02C88" wp14:editId="5C50E9D0">
            <wp:extent cx="5648325" cy="16668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0 N3 gray therapist relational.jpg"/>
                    <pic:cNvPicPr/>
                  </pic:nvPicPr>
                  <pic:blipFill>
                    <a:blip r:embed="rId19">
                      <a:extLst>
                        <a:ext uri="{28A0092B-C50C-407E-A947-70E740481C1C}">
                          <a14:useLocalDpi xmlns:a14="http://schemas.microsoft.com/office/drawing/2010/main" val="0"/>
                        </a:ext>
                      </a:extLst>
                    </a:blip>
                    <a:stretch>
                      <a:fillRect/>
                    </a:stretch>
                  </pic:blipFill>
                  <pic:spPr>
                    <a:xfrm>
                      <a:off x="0" y="0"/>
                      <a:ext cx="5656037" cy="1669151"/>
                    </a:xfrm>
                    <a:prstGeom prst="rect">
                      <a:avLst/>
                    </a:prstGeom>
                  </pic:spPr>
                </pic:pic>
              </a:graphicData>
            </a:graphic>
          </wp:inline>
        </w:drawing>
      </w:r>
    </w:p>
    <w:p w14:paraId="25E2008D" w14:textId="77777777" w:rsidR="00B22BC5" w:rsidRDefault="00B22BC5" w:rsidP="00B22BC5">
      <w:pPr>
        <w:spacing w:line="480" w:lineRule="auto"/>
        <w:ind w:right="26" w:firstLine="720"/>
        <w:jc w:val="center"/>
        <w:rPr>
          <w:rFonts w:ascii="Times New Roman" w:eastAsia="Times New Roman" w:hAnsi="Times New Roman" w:cs="Times New Roman"/>
          <w:b/>
          <w:color w:val="000000"/>
          <w:sz w:val="24"/>
          <w:szCs w:val="24"/>
          <w:lang w:val="en-US" w:eastAsia="it-IT"/>
        </w:rPr>
      </w:pPr>
      <w:r>
        <w:rPr>
          <w:rFonts w:ascii="Times New Roman" w:eastAsia="Times New Roman" w:hAnsi="Times New Roman" w:cs="Times New Roman"/>
          <w:b/>
          <w:color w:val="000000"/>
          <w:sz w:val="24"/>
          <w:szCs w:val="24"/>
          <w:lang w:val="en-US" w:eastAsia="it-IT"/>
        </w:rPr>
        <w:t>Figure 4: Therapist technique difference early in treatment</w:t>
      </w:r>
    </w:p>
    <w:p w14:paraId="6A3BDB24" w14:textId="77777777" w:rsidR="00B22BC5" w:rsidRDefault="00B22BC5" w:rsidP="00B22BC5">
      <w:pPr>
        <w:spacing w:line="480" w:lineRule="auto"/>
        <w:ind w:right="26" w:firstLine="720"/>
        <w:rPr>
          <w:rFonts w:ascii="Times New Roman" w:eastAsia="Times New Roman" w:hAnsi="Times New Roman" w:cs="Times New Roman"/>
          <w:b/>
          <w:color w:val="000000"/>
          <w:sz w:val="24"/>
          <w:szCs w:val="24"/>
          <w:lang w:val="en-US" w:eastAsia="it-IT"/>
        </w:rPr>
      </w:pPr>
      <w:r w:rsidRPr="0072019D">
        <w:rPr>
          <w:rFonts w:ascii="Times New Roman" w:eastAsia="Times New Roman" w:hAnsi="Times New Roman" w:cs="Times New Roman"/>
          <w:b/>
          <w:noProof/>
          <w:color w:val="000000"/>
          <w:sz w:val="24"/>
          <w:szCs w:val="24"/>
          <w:lang w:val="en-US"/>
        </w:rPr>
        <w:lastRenderedPageBreak/>
        <w:drawing>
          <wp:inline distT="0" distB="0" distL="0" distR="0" wp14:anchorId="7DF7CCBF" wp14:editId="10D7296E">
            <wp:extent cx="5600700" cy="13525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0 N3 gray therapist technique.jpg"/>
                    <pic:cNvPicPr/>
                  </pic:nvPicPr>
                  <pic:blipFill>
                    <a:blip r:embed="rId20">
                      <a:extLst>
                        <a:ext uri="{28A0092B-C50C-407E-A947-70E740481C1C}">
                          <a14:useLocalDpi xmlns:a14="http://schemas.microsoft.com/office/drawing/2010/main" val="0"/>
                        </a:ext>
                      </a:extLst>
                    </a:blip>
                    <a:stretch>
                      <a:fillRect/>
                    </a:stretch>
                  </pic:blipFill>
                  <pic:spPr>
                    <a:xfrm>
                      <a:off x="0" y="0"/>
                      <a:ext cx="5607148" cy="1354107"/>
                    </a:xfrm>
                    <a:prstGeom prst="rect">
                      <a:avLst/>
                    </a:prstGeom>
                  </pic:spPr>
                </pic:pic>
              </a:graphicData>
            </a:graphic>
          </wp:inline>
        </w:drawing>
      </w:r>
    </w:p>
    <w:p w14:paraId="6F1E72E6" w14:textId="71CAD1A5" w:rsidR="00AB2B04" w:rsidRDefault="00AB2B04" w:rsidP="00AB2B04">
      <w:pPr>
        <w:spacing w:after="0" w:line="480" w:lineRule="auto"/>
        <w:ind w:right="26" w:firstLine="720"/>
        <w:rPr>
          <w:rFonts w:ascii="Times New Roman" w:hAnsi="Times New Roman" w:cs="Times New Roman"/>
          <w:sz w:val="24"/>
          <w:szCs w:val="24"/>
          <w:lang w:val="en-US"/>
        </w:rPr>
      </w:pPr>
      <w:proofErr w:type="gramStart"/>
      <w:r w:rsidRPr="000B2A9A">
        <w:rPr>
          <w:rFonts w:ascii="Times New Roman" w:hAnsi="Times New Roman" w:cs="Times New Roman"/>
          <w:b/>
          <w:sz w:val="24"/>
          <w:szCs w:val="24"/>
          <w:lang w:val="en-US"/>
        </w:rPr>
        <w:t xml:space="preserve">Figure </w:t>
      </w:r>
      <w:r>
        <w:rPr>
          <w:rFonts w:ascii="Times New Roman" w:hAnsi="Times New Roman" w:cs="Times New Roman"/>
          <w:b/>
          <w:sz w:val="24"/>
          <w:szCs w:val="24"/>
          <w:lang w:val="en-US"/>
        </w:rPr>
        <w:t>5</w:t>
      </w:r>
      <w:r w:rsidRPr="000B2A9A">
        <w:rPr>
          <w:rFonts w:ascii="Times New Roman" w:hAnsi="Times New Roman" w:cs="Times New Roman"/>
          <w:b/>
          <w:sz w:val="24"/>
          <w:szCs w:val="24"/>
          <w:lang w:val="en-US"/>
        </w:rPr>
        <w:t>.</w:t>
      </w:r>
      <w:proofErr w:type="gramEnd"/>
      <w:r w:rsidRPr="000B2A9A">
        <w:rPr>
          <w:rFonts w:ascii="Times New Roman" w:hAnsi="Times New Roman" w:cs="Times New Roman"/>
          <w:b/>
          <w:sz w:val="24"/>
          <w:szCs w:val="24"/>
          <w:lang w:val="en-US"/>
        </w:rPr>
        <w:t xml:space="preserve"> Penny</w:t>
      </w:r>
      <w:r>
        <w:rPr>
          <w:rFonts w:ascii="Times New Roman" w:hAnsi="Times New Roman" w:cs="Times New Roman"/>
          <w:b/>
          <w:sz w:val="24"/>
          <w:szCs w:val="24"/>
          <w:lang w:val="en-US"/>
        </w:rPr>
        <w:t>’s</w:t>
      </w:r>
      <w:r w:rsidRPr="000B2A9A">
        <w:rPr>
          <w:rFonts w:ascii="Times New Roman" w:hAnsi="Times New Roman" w:cs="Times New Roman"/>
          <w:b/>
          <w:sz w:val="24"/>
          <w:szCs w:val="24"/>
          <w:lang w:val="en-US"/>
        </w:rPr>
        <w:t xml:space="preserve"> and Nora</w:t>
      </w:r>
      <w:r>
        <w:rPr>
          <w:rFonts w:ascii="Times New Roman" w:hAnsi="Times New Roman" w:cs="Times New Roman"/>
          <w:b/>
          <w:sz w:val="24"/>
          <w:szCs w:val="24"/>
          <w:lang w:val="en-US"/>
        </w:rPr>
        <w:t>’s</w:t>
      </w:r>
      <w:r w:rsidRPr="000B2A9A">
        <w:rPr>
          <w:rFonts w:ascii="Times New Roman" w:hAnsi="Times New Roman" w:cs="Times New Roman"/>
          <w:b/>
          <w:sz w:val="24"/>
          <w:szCs w:val="24"/>
          <w:lang w:val="en-US"/>
        </w:rPr>
        <w:t xml:space="preserve"> SWAP PD </w:t>
      </w:r>
      <w:r>
        <w:rPr>
          <w:rFonts w:ascii="Times New Roman" w:hAnsi="Times New Roman" w:cs="Times New Roman"/>
          <w:b/>
          <w:sz w:val="24"/>
          <w:szCs w:val="24"/>
          <w:lang w:val="en-US"/>
        </w:rPr>
        <w:t xml:space="preserve">late </w:t>
      </w:r>
      <w:r w:rsidRPr="000B2A9A">
        <w:rPr>
          <w:rFonts w:ascii="Times New Roman" w:hAnsi="Times New Roman" w:cs="Times New Roman"/>
          <w:b/>
          <w:sz w:val="24"/>
          <w:szCs w:val="24"/>
          <w:lang w:val="en-US"/>
        </w:rPr>
        <w:t>personality profile</w:t>
      </w:r>
      <w:r>
        <w:rPr>
          <w:rFonts w:ascii="Times New Roman" w:hAnsi="Times New Roman" w:cs="Times New Roman"/>
          <w:b/>
          <w:sz w:val="24"/>
          <w:szCs w:val="24"/>
          <w:lang w:val="en-US"/>
        </w:rPr>
        <w:t>s</w:t>
      </w:r>
      <w:r>
        <w:rPr>
          <w:noProof/>
          <w:lang w:val="en-US"/>
        </w:rPr>
        <w:drawing>
          <wp:inline distT="0" distB="0" distL="0" distR="0" wp14:anchorId="4B1004A9" wp14:editId="1EBA8BF2">
            <wp:extent cx="6296025" cy="2638425"/>
            <wp:effectExtent l="0" t="0" r="9525" b="9525"/>
            <wp:docPr id="2" name="Gra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7E2ACD39" w14:textId="612D7645" w:rsidR="00AB2B04" w:rsidRDefault="00AB2B04" w:rsidP="00AB2B04">
      <w:pPr>
        <w:tabs>
          <w:tab w:val="center" w:pos="4961"/>
        </w:tabs>
        <w:spacing w:after="0" w:line="480" w:lineRule="auto"/>
        <w:ind w:right="26" w:firstLine="720"/>
        <w:rPr>
          <w:rFonts w:ascii="Times New Roman" w:hAnsi="Times New Roman" w:cs="Times New Roman"/>
          <w:sz w:val="24"/>
          <w:szCs w:val="24"/>
          <w:lang w:val="en-US"/>
        </w:rPr>
      </w:pPr>
    </w:p>
    <w:p w14:paraId="0B6B6B5A" w14:textId="77777777" w:rsidR="00AB2B04" w:rsidRDefault="00AB2B04" w:rsidP="00B22BC5">
      <w:pPr>
        <w:spacing w:line="480" w:lineRule="auto"/>
        <w:ind w:right="26" w:firstLine="720"/>
        <w:rPr>
          <w:rFonts w:ascii="Times New Roman" w:eastAsia="Times New Roman" w:hAnsi="Times New Roman" w:cs="Times New Roman"/>
          <w:b/>
          <w:color w:val="000000"/>
          <w:sz w:val="24"/>
          <w:szCs w:val="24"/>
          <w:lang w:val="en-US" w:eastAsia="it-IT"/>
        </w:rPr>
      </w:pPr>
    </w:p>
    <w:p w14:paraId="027A99A3" w14:textId="77777777" w:rsidR="006041E9" w:rsidRPr="00A357CE" w:rsidRDefault="006041E9" w:rsidP="00222D2C">
      <w:pPr>
        <w:spacing w:line="480" w:lineRule="auto"/>
        <w:rPr>
          <w:lang w:val="en-US"/>
        </w:rPr>
      </w:pPr>
    </w:p>
    <w:sectPr w:rsidR="006041E9" w:rsidRPr="00A357CE" w:rsidSect="00891E75">
      <w:headerReference w:type="default" r:id="rId22"/>
      <w:footerReference w:type="default" r:id="rId23"/>
      <w:headerReference w:type="first" r:id="rId24"/>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00E1E9" w14:textId="77777777" w:rsidR="000B4FF9" w:rsidRDefault="000B4FF9" w:rsidP="00F27578">
      <w:pPr>
        <w:spacing w:after="0" w:line="240" w:lineRule="auto"/>
      </w:pPr>
      <w:r>
        <w:separator/>
      </w:r>
    </w:p>
  </w:endnote>
  <w:endnote w:type="continuationSeparator" w:id="0">
    <w:p w14:paraId="6AAAD9E7" w14:textId="77777777" w:rsidR="000B4FF9" w:rsidRDefault="000B4FF9" w:rsidP="00F27578">
      <w:pPr>
        <w:spacing w:after="0" w:line="240" w:lineRule="auto"/>
      </w:pPr>
      <w:r>
        <w:continuationSeparator/>
      </w:r>
    </w:p>
  </w:endnote>
  <w:endnote w:type="continuationNotice" w:id="1">
    <w:p w14:paraId="562B3DEF" w14:textId="77777777" w:rsidR="000B4FF9" w:rsidRDefault="000B4FF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EB0965" w14:textId="77777777" w:rsidR="00875943" w:rsidRDefault="00875943">
    <w:pPr>
      <w:pStyle w:val="Footer"/>
      <w:jc w:val="right"/>
    </w:pPr>
  </w:p>
  <w:p w14:paraId="1CD459CF" w14:textId="77777777" w:rsidR="00875943" w:rsidRDefault="008759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F27CF6" w14:textId="77777777" w:rsidR="000B4FF9" w:rsidRDefault="000B4FF9" w:rsidP="00F27578">
      <w:pPr>
        <w:spacing w:after="0" w:line="240" w:lineRule="auto"/>
      </w:pPr>
      <w:r>
        <w:separator/>
      </w:r>
    </w:p>
  </w:footnote>
  <w:footnote w:type="continuationSeparator" w:id="0">
    <w:p w14:paraId="1BC7BF3B" w14:textId="77777777" w:rsidR="000B4FF9" w:rsidRDefault="000B4FF9" w:rsidP="00F27578">
      <w:pPr>
        <w:spacing w:after="0" w:line="240" w:lineRule="auto"/>
      </w:pPr>
      <w:r>
        <w:continuationSeparator/>
      </w:r>
    </w:p>
  </w:footnote>
  <w:footnote w:type="continuationNotice" w:id="1">
    <w:p w14:paraId="6F989B52" w14:textId="77777777" w:rsidR="000B4FF9" w:rsidRDefault="000B4FF9">
      <w:pPr>
        <w:spacing w:after="0" w:line="240" w:lineRule="auto"/>
      </w:pPr>
    </w:p>
  </w:footnote>
  <w:footnote w:id="2">
    <w:p w14:paraId="23B72093" w14:textId="77777777" w:rsidR="00875943" w:rsidRPr="0044193C" w:rsidRDefault="00875943" w:rsidP="00F27578">
      <w:pPr>
        <w:pStyle w:val="FootnoteText"/>
        <w:rPr>
          <w:rFonts w:ascii="Times New Roman" w:hAnsi="Times New Roman" w:cs="Times New Roman"/>
          <w:lang w:val="en-US"/>
        </w:rPr>
      </w:pPr>
      <w:r w:rsidRPr="00EA4378">
        <w:rPr>
          <w:rStyle w:val="FootnoteReference"/>
        </w:rPr>
        <w:footnoteRef/>
      </w:r>
      <w:r w:rsidRPr="00EA4378">
        <w:rPr>
          <w:lang w:val="en-US"/>
        </w:rPr>
        <w:t xml:space="preserve"> </w:t>
      </w:r>
      <w:r w:rsidRPr="00EA4378">
        <w:rPr>
          <w:rFonts w:ascii="Times New Roman" w:hAnsi="Times New Roman" w:cs="Times New Roman"/>
          <w:lang w:val="en-US"/>
        </w:rPr>
        <w:t>The debate on what can be considered psychoanalysis and on the distinction between psychoanalysis, psychodynamic or psychoanalytic psychotherapies</w:t>
      </w:r>
      <w:r>
        <w:rPr>
          <w:rFonts w:ascii="Times New Roman" w:hAnsi="Times New Roman" w:cs="Times New Roman"/>
          <w:lang w:val="en-US"/>
        </w:rPr>
        <w:t>,</w:t>
      </w:r>
      <w:r w:rsidRPr="00EA4378">
        <w:rPr>
          <w:rFonts w:ascii="Times New Roman" w:hAnsi="Times New Roman" w:cs="Times New Roman"/>
          <w:lang w:val="en-US"/>
        </w:rPr>
        <w:t xml:space="preserve"> and other psychotherapeutic models is wide and long-standing, but it is far beyond the scope of this paper. The interested reader may read </w:t>
      </w:r>
      <w:proofErr w:type="spellStart"/>
      <w:r w:rsidRPr="00EA4378">
        <w:rPr>
          <w:rFonts w:ascii="Times New Roman" w:hAnsi="Times New Roman" w:cs="Times New Roman"/>
          <w:lang w:val="en-US"/>
        </w:rPr>
        <w:t>Blagys</w:t>
      </w:r>
      <w:proofErr w:type="spellEnd"/>
      <w:r>
        <w:rPr>
          <w:rFonts w:ascii="Times New Roman" w:hAnsi="Times New Roman" w:cs="Times New Roman"/>
          <w:lang w:val="en-US"/>
        </w:rPr>
        <w:t xml:space="preserve"> and</w:t>
      </w:r>
      <w:r w:rsidRPr="00EA4378">
        <w:rPr>
          <w:rFonts w:ascii="Times New Roman" w:hAnsi="Times New Roman" w:cs="Times New Roman"/>
          <w:lang w:val="en-US"/>
        </w:rPr>
        <w:t xml:space="preserve"> </w:t>
      </w:r>
      <w:proofErr w:type="spellStart"/>
      <w:r w:rsidRPr="00EA4378">
        <w:rPr>
          <w:rFonts w:ascii="Times New Roman" w:hAnsi="Times New Roman" w:cs="Times New Roman"/>
          <w:lang w:val="en-US"/>
        </w:rPr>
        <w:t>Hilsenroth</w:t>
      </w:r>
      <w:proofErr w:type="spellEnd"/>
      <w:r w:rsidRPr="00EA4378">
        <w:rPr>
          <w:rFonts w:ascii="Times New Roman" w:hAnsi="Times New Roman" w:cs="Times New Roman"/>
          <w:lang w:val="en-US"/>
        </w:rPr>
        <w:t>, 2000</w:t>
      </w:r>
      <w:r>
        <w:rPr>
          <w:rFonts w:ascii="Times New Roman" w:hAnsi="Times New Roman" w:cs="Times New Roman"/>
          <w:lang w:val="en-US"/>
        </w:rPr>
        <w:t>;</w:t>
      </w:r>
      <w:r w:rsidRPr="00EA4378">
        <w:rPr>
          <w:rFonts w:ascii="Times New Roman" w:hAnsi="Times New Roman" w:cs="Times New Roman"/>
          <w:lang w:val="en-US"/>
        </w:rPr>
        <w:t xml:space="preserve"> </w:t>
      </w:r>
      <w:proofErr w:type="spellStart"/>
      <w:r w:rsidRPr="00EA4378">
        <w:rPr>
          <w:rFonts w:ascii="Times New Roman" w:hAnsi="Times New Roman" w:cs="Times New Roman"/>
          <w:lang w:val="en-US"/>
        </w:rPr>
        <w:t>Kernberg</w:t>
      </w:r>
      <w:proofErr w:type="spellEnd"/>
      <w:r w:rsidRPr="00EA4378">
        <w:rPr>
          <w:rFonts w:ascii="Times New Roman" w:hAnsi="Times New Roman" w:cs="Times New Roman"/>
          <w:lang w:val="en-US"/>
        </w:rPr>
        <w:t xml:space="preserve">, 2004; </w:t>
      </w:r>
      <w:proofErr w:type="spellStart"/>
      <w:r w:rsidRPr="00EA4378">
        <w:rPr>
          <w:rFonts w:ascii="Times New Roman" w:hAnsi="Times New Roman" w:cs="Times New Roman"/>
          <w:lang w:val="en-US"/>
        </w:rPr>
        <w:t>Kächele</w:t>
      </w:r>
      <w:proofErr w:type="spellEnd"/>
      <w:r w:rsidRPr="00EA4378">
        <w:rPr>
          <w:rFonts w:ascii="Times New Roman" w:hAnsi="Times New Roman" w:cs="Times New Roman"/>
          <w:lang w:val="en-US"/>
        </w:rPr>
        <w:t>, 2010</w:t>
      </w:r>
      <w:r>
        <w:rPr>
          <w:rFonts w:ascii="Times New Roman" w:hAnsi="Times New Roman" w:cs="Times New Roman"/>
          <w:lang w:val="en-US"/>
        </w:rPr>
        <w:t>; and</w:t>
      </w:r>
      <w:r w:rsidRPr="00EA4378">
        <w:rPr>
          <w:rFonts w:ascii="Times New Roman" w:hAnsi="Times New Roman" w:cs="Times New Roman"/>
          <w:lang w:val="en-US"/>
        </w:rPr>
        <w:t xml:space="preserve"> </w:t>
      </w:r>
      <w:proofErr w:type="spellStart"/>
      <w:r w:rsidRPr="00EA4378">
        <w:rPr>
          <w:rFonts w:ascii="Times New Roman" w:hAnsi="Times New Roman" w:cs="Times New Roman"/>
          <w:lang w:val="en-US"/>
        </w:rPr>
        <w:t>Gabbard</w:t>
      </w:r>
      <w:proofErr w:type="spellEnd"/>
      <w:r w:rsidRPr="00EA4378">
        <w:rPr>
          <w:rFonts w:ascii="Times New Roman" w:hAnsi="Times New Roman" w:cs="Times New Roman"/>
          <w:lang w:val="en-US"/>
        </w:rPr>
        <w:t>, 2011.</w:t>
      </w:r>
    </w:p>
  </w:footnote>
  <w:footnote w:id="3">
    <w:p w14:paraId="436960A6" w14:textId="4A0FE864" w:rsidR="00875943" w:rsidRPr="00E756E7" w:rsidRDefault="00875943" w:rsidP="00F27578">
      <w:pPr>
        <w:spacing w:after="0" w:line="360" w:lineRule="auto"/>
        <w:rPr>
          <w:rFonts w:ascii="Times New Roman" w:hAnsi="Times New Roman" w:cs="Times New Roman"/>
          <w:sz w:val="20"/>
          <w:szCs w:val="20"/>
          <w:lang w:val="en-US"/>
        </w:rPr>
      </w:pPr>
      <w:r w:rsidRPr="00E756E7">
        <w:rPr>
          <w:rStyle w:val="FootnoteReference"/>
          <w:sz w:val="20"/>
          <w:szCs w:val="20"/>
        </w:rPr>
        <w:footnoteRef/>
      </w:r>
      <w:r w:rsidRPr="00E756E7">
        <w:rPr>
          <w:sz w:val="20"/>
          <w:szCs w:val="20"/>
          <w:lang w:val="en-US"/>
        </w:rPr>
        <w:t xml:space="preserve"> </w:t>
      </w:r>
      <w:r w:rsidRPr="00E756E7">
        <w:rPr>
          <w:rFonts w:ascii="Times New Roman" w:hAnsi="Times New Roman" w:cs="Times New Roman"/>
          <w:sz w:val="20"/>
          <w:szCs w:val="20"/>
          <w:lang w:val="en-US"/>
        </w:rPr>
        <w:t>We studied these two cases as part of 17 already studied in an ongoing project to assess processes and outcomes</w:t>
      </w:r>
      <w:r>
        <w:rPr>
          <w:rFonts w:ascii="Times New Roman" w:hAnsi="Times New Roman" w:cs="Times New Roman"/>
          <w:sz w:val="20"/>
          <w:szCs w:val="20"/>
          <w:lang w:val="en-US"/>
        </w:rPr>
        <w:t xml:space="preserve"> </w:t>
      </w:r>
      <w:r w:rsidRPr="00E756E7">
        <w:rPr>
          <w:rFonts w:ascii="Times New Roman" w:hAnsi="Times New Roman" w:cs="Times New Roman"/>
          <w:sz w:val="20"/>
          <w:szCs w:val="20"/>
          <w:lang w:val="en-US"/>
        </w:rPr>
        <w:t>of 31 fully recorded psychoanalytic cases in the collection of the Psychoanalytic Research Consortium</w:t>
      </w:r>
      <w:r>
        <w:rPr>
          <w:rFonts w:ascii="Times New Roman" w:hAnsi="Times New Roman" w:cs="Times New Roman"/>
          <w:sz w:val="20"/>
          <w:szCs w:val="20"/>
          <w:lang w:val="en-US"/>
        </w:rPr>
        <w:t xml:space="preserve"> (www.psychoanalyticresearch.org)</w:t>
      </w:r>
      <w:r w:rsidRPr="00E756E7">
        <w:rPr>
          <w:rFonts w:ascii="Times New Roman" w:hAnsi="Times New Roman" w:cs="Times New Roman"/>
          <w:sz w:val="20"/>
          <w:szCs w:val="20"/>
          <w:lang w:val="en-US"/>
        </w:rPr>
        <w:t>. Several different psychoanalysts have contributed these cases over the</w:t>
      </w:r>
      <w:r>
        <w:rPr>
          <w:rFonts w:ascii="Times New Roman" w:hAnsi="Times New Roman" w:cs="Times New Roman"/>
          <w:sz w:val="20"/>
          <w:szCs w:val="20"/>
          <w:lang w:val="en-US"/>
        </w:rPr>
        <w:t xml:space="preserve"> </w:t>
      </w:r>
      <w:r w:rsidRPr="00E756E7">
        <w:rPr>
          <w:rFonts w:ascii="Times New Roman" w:hAnsi="Times New Roman" w:cs="Times New Roman"/>
          <w:sz w:val="20"/>
          <w:szCs w:val="20"/>
          <w:lang w:val="en-US"/>
        </w:rPr>
        <w:t>past 40 years in order to</w:t>
      </w:r>
      <w:r>
        <w:rPr>
          <w:rFonts w:ascii="Times New Roman" w:hAnsi="Times New Roman" w:cs="Times New Roman"/>
          <w:sz w:val="20"/>
          <w:szCs w:val="20"/>
          <w:lang w:val="en-US"/>
        </w:rPr>
        <w:t xml:space="preserve"> </w:t>
      </w:r>
      <w:r w:rsidRPr="00E756E7">
        <w:rPr>
          <w:rFonts w:ascii="Times New Roman" w:hAnsi="Times New Roman" w:cs="Times New Roman"/>
          <w:sz w:val="20"/>
          <w:szCs w:val="20"/>
          <w:lang w:val="en-US"/>
        </w:rPr>
        <w:t xml:space="preserve">facilitate research on psychoanalysis, and ours is the first systematic empirical study of processes and outcomes of all of these cases. </w:t>
      </w:r>
    </w:p>
    <w:p w14:paraId="3CAD9174" w14:textId="77777777" w:rsidR="00875943" w:rsidRPr="00E756E7" w:rsidRDefault="00875943" w:rsidP="00F27578">
      <w:pPr>
        <w:pStyle w:val="FootnoteText"/>
        <w:rPr>
          <w:lang w:val="en-US"/>
        </w:rPr>
      </w:pPr>
    </w:p>
  </w:footnote>
  <w:footnote w:id="4">
    <w:p w14:paraId="65FC7BED" w14:textId="77777777" w:rsidR="00875943" w:rsidRPr="00AB41C4" w:rsidRDefault="00875943" w:rsidP="004D13CC">
      <w:pPr>
        <w:pStyle w:val="FootnoteText"/>
        <w:rPr>
          <w:rFonts w:ascii="Times New Roman" w:hAnsi="Times New Roman" w:cs="Times New Roman"/>
          <w:lang w:val="en-US"/>
        </w:rPr>
      </w:pPr>
      <w:r w:rsidRPr="00AB41C4">
        <w:rPr>
          <w:rStyle w:val="FootnoteReference"/>
          <w:rFonts w:ascii="Times New Roman" w:hAnsi="Times New Roman" w:cs="Times New Roman"/>
        </w:rPr>
        <w:footnoteRef/>
      </w:r>
      <w:r>
        <w:rPr>
          <w:rFonts w:ascii="Times New Roman" w:hAnsi="Times New Roman" w:cs="Times New Roman"/>
          <w:lang w:val="en-US"/>
        </w:rPr>
        <w:t xml:space="preserve"> </w:t>
      </w:r>
      <w:r w:rsidRPr="00AB41C4">
        <w:rPr>
          <w:rFonts w:ascii="Times New Roman" w:hAnsi="Times New Roman" w:cs="Times New Roman"/>
          <w:lang w:val="en-US"/>
        </w:rPr>
        <w:t>The two descriptions of Penny</w:t>
      </w:r>
      <w:r>
        <w:rPr>
          <w:rFonts w:ascii="Times New Roman" w:hAnsi="Times New Roman" w:cs="Times New Roman"/>
          <w:lang w:val="en-US"/>
        </w:rPr>
        <w:t>’s</w:t>
      </w:r>
      <w:r w:rsidRPr="00AB41C4">
        <w:rPr>
          <w:rFonts w:ascii="Times New Roman" w:hAnsi="Times New Roman" w:cs="Times New Roman"/>
          <w:lang w:val="en-US"/>
        </w:rPr>
        <w:t xml:space="preserve"> and Nora</w:t>
      </w:r>
      <w:r>
        <w:rPr>
          <w:rFonts w:ascii="Times New Roman" w:hAnsi="Times New Roman" w:cs="Times New Roman"/>
          <w:lang w:val="en-US"/>
        </w:rPr>
        <w:t>’s</w:t>
      </w:r>
      <w:r w:rsidRPr="00AB41C4">
        <w:rPr>
          <w:rFonts w:ascii="Times New Roman" w:hAnsi="Times New Roman" w:cs="Times New Roman"/>
          <w:lang w:val="en-US"/>
        </w:rPr>
        <w:t xml:space="preserve"> treatment have been independently developed by two clinical psychologists synthe</w:t>
      </w:r>
      <w:r>
        <w:rPr>
          <w:rFonts w:ascii="Times New Roman" w:hAnsi="Times New Roman" w:cs="Times New Roman"/>
          <w:lang w:val="en-US"/>
        </w:rPr>
        <w:t>s</w:t>
      </w:r>
      <w:r w:rsidRPr="00AB41C4">
        <w:rPr>
          <w:rFonts w:ascii="Times New Roman" w:hAnsi="Times New Roman" w:cs="Times New Roman"/>
          <w:lang w:val="en-US"/>
        </w:rPr>
        <w:t>izing</w:t>
      </w:r>
      <w:r>
        <w:rPr>
          <w:rFonts w:ascii="Times New Roman" w:hAnsi="Times New Roman" w:cs="Times New Roman"/>
          <w:lang w:val="en-US"/>
        </w:rPr>
        <w:t>, without making any inference,</w:t>
      </w:r>
      <w:r w:rsidRPr="00AB41C4">
        <w:rPr>
          <w:rFonts w:ascii="Times New Roman" w:hAnsi="Times New Roman" w:cs="Times New Roman"/>
          <w:lang w:val="en-US"/>
        </w:rPr>
        <w:t xml:space="preserve"> the same 20 sessions of </w:t>
      </w:r>
      <w:r>
        <w:rPr>
          <w:rFonts w:ascii="Times New Roman" w:hAnsi="Times New Roman" w:cs="Times New Roman"/>
          <w:lang w:val="en-US"/>
        </w:rPr>
        <w:t xml:space="preserve">each treatment </w:t>
      </w:r>
      <w:r w:rsidRPr="00AB41C4">
        <w:rPr>
          <w:rFonts w:ascii="Times New Roman" w:hAnsi="Times New Roman" w:cs="Times New Roman"/>
          <w:lang w:val="en-US"/>
        </w:rPr>
        <w:t>assesse</w:t>
      </w:r>
      <w:r>
        <w:rPr>
          <w:rFonts w:ascii="Times New Roman" w:hAnsi="Times New Roman" w:cs="Times New Roman"/>
          <w:lang w:val="en-US"/>
        </w:rPr>
        <w:t>d</w:t>
      </w:r>
      <w:r w:rsidRPr="00AB41C4">
        <w:rPr>
          <w:rFonts w:ascii="Times New Roman" w:hAnsi="Times New Roman" w:cs="Times New Roman"/>
          <w:lang w:val="en-US"/>
        </w:rPr>
        <w:t xml:space="preserve"> with </w:t>
      </w:r>
      <w:r>
        <w:rPr>
          <w:rFonts w:ascii="Times New Roman" w:hAnsi="Times New Roman" w:cs="Times New Roman"/>
          <w:lang w:val="en-US"/>
        </w:rPr>
        <w:t xml:space="preserve">our </w:t>
      </w:r>
      <w:r w:rsidRPr="00AB41C4">
        <w:rPr>
          <w:rFonts w:ascii="Times New Roman" w:hAnsi="Times New Roman" w:cs="Times New Roman"/>
          <w:lang w:val="en-US"/>
        </w:rPr>
        <w:t>empirical instruments</w:t>
      </w:r>
      <w:r>
        <w:rPr>
          <w:rFonts w:ascii="Times New Roman" w:hAnsi="Times New Roman" w:cs="Times New Roman"/>
          <w:lang w:val="en-US"/>
        </w:rPr>
        <w:t xml:space="preserve">. </w:t>
      </w:r>
      <w:r w:rsidRPr="00AB41C4">
        <w:rPr>
          <w:rFonts w:ascii="Times New Roman" w:hAnsi="Times New Roman" w:cs="Times New Roman"/>
          <w:lang w:val="en-US"/>
        </w:rPr>
        <w:t>All names relating to the patients described are pseudonyms.</w:t>
      </w:r>
      <w:r>
        <w:rPr>
          <w:rFonts w:ascii="Times New Roman" w:hAnsi="Times New Roman" w:cs="Times New Roman"/>
          <w:lang w:val="en-US"/>
        </w:rPr>
        <w:t xml:space="preserve"> Our patients gave their written consent to have their sessions audiotaped, confidentialized and transcripted for research purposes, being aware that confidentialized excerpts </w:t>
      </w:r>
      <w:proofErr w:type="gramStart"/>
      <w:r>
        <w:rPr>
          <w:rFonts w:ascii="Times New Roman" w:hAnsi="Times New Roman" w:cs="Times New Roman"/>
          <w:lang w:val="en-US"/>
        </w:rPr>
        <w:t>from  their</w:t>
      </w:r>
      <w:proofErr w:type="gramEnd"/>
      <w:r>
        <w:rPr>
          <w:rFonts w:ascii="Times New Roman" w:hAnsi="Times New Roman" w:cs="Times New Roman"/>
          <w:lang w:val="en-US"/>
        </w:rPr>
        <w:t xml:space="preserve"> treatments could have been published in scientific papers.</w:t>
      </w:r>
    </w:p>
  </w:footnote>
  <w:footnote w:id="5">
    <w:p w14:paraId="6FE8CECD" w14:textId="123BA480" w:rsidR="00875943" w:rsidRPr="00E61EE0" w:rsidRDefault="00875943" w:rsidP="00F27578">
      <w:pPr>
        <w:pStyle w:val="FootnoteText"/>
        <w:rPr>
          <w:rFonts w:ascii="Times New Roman" w:hAnsi="Times New Roman" w:cs="Times New Roman"/>
          <w:lang w:val="en-US"/>
        </w:rPr>
      </w:pPr>
      <w:r w:rsidRPr="00E61EE0">
        <w:rPr>
          <w:rStyle w:val="FootnoteReference"/>
          <w:rFonts w:ascii="Times New Roman" w:hAnsi="Times New Roman" w:cs="Times New Roman"/>
        </w:rPr>
        <w:footnoteRef/>
      </w:r>
      <w:r w:rsidRPr="00E61EE0">
        <w:rPr>
          <w:rFonts w:ascii="Times New Roman" w:hAnsi="Times New Roman" w:cs="Times New Roman"/>
          <w:lang w:val="en-US"/>
        </w:rPr>
        <w:t xml:space="preserve"> </w:t>
      </w:r>
      <w:r>
        <w:rPr>
          <w:rFonts w:ascii="Times New Roman" w:hAnsi="Times New Roman" w:cs="Times New Roman"/>
          <w:lang w:val="en-US"/>
        </w:rPr>
        <w:t>A</w:t>
      </w:r>
      <w:r w:rsidRPr="00E61EE0">
        <w:rPr>
          <w:rFonts w:ascii="Times New Roman" w:hAnsi="Times New Roman" w:cs="Times New Roman"/>
          <w:lang w:val="en-US"/>
        </w:rPr>
        <w:t xml:space="preserve">ll the data </w:t>
      </w:r>
      <w:r>
        <w:rPr>
          <w:rFonts w:ascii="Times New Roman" w:hAnsi="Times New Roman" w:cs="Times New Roman"/>
          <w:lang w:val="en-US"/>
        </w:rPr>
        <w:t xml:space="preserve">comparing </w:t>
      </w:r>
      <w:r w:rsidRPr="00E61EE0">
        <w:rPr>
          <w:rFonts w:ascii="Times New Roman" w:hAnsi="Times New Roman" w:cs="Times New Roman"/>
          <w:lang w:val="en-US"/>
        </w:rPr>
        <w:t>Penny</w:t>
      </w:r>
      <w:r>
        <w:rPr>
          <w:rFonts w:ascii="Times New Roman" w:hAnsi="Times New Roman" w:cs="Times New Roman"/>
          <w:lang w:val="en-US"/>
        </w:rPr>
        <w:t>’s</w:t>
      </w:r>
      <w:r w:rsidRPr="00E61EE0">
        <w:rPr>
          <w:rFonts w:ascii="Times New Roman" w:hAnsi="Times New Roman" w:cs="Times New Roman"/>
          <w:lang w:val="en-US"/>
        </w:rPr>
        <w:t xml:space="preserve"> and Nora</w:t>
      </w:r>
      <w:r>
        <w:rPr>
          <w:rFonts w:ascii="Times New Roman" w:hAnsi="Times New Roman" w:cs="Times New Roman"/>
          <w:lang w:val="en-US"/>
        </w:rPr>
        <w:t xml:space="preserve">’s </w:t>
      </w:r>
      <w:r w:rsidRPr="00E61EE0">
        <w:rPr>
          <w:rFonts w:ascii="Times New Roman" w:hAnsi="Times New Roman" w:cs="Times New Roman"/>
          <w:lang w:val="en-US"/>
        </w:rPr>
        <w:t xml:space="preserve">analytic process </w:t>
      </w:r>
      <w:r>
        <w:rPr>
          <w:rFonts w:ascii="Times New Roman" w:hAnsi="Times New Roman" w:cs="Times New Roman"/>
          <w:lang w:val="en-US"/>
        </w:rPr>
        <w:t xml:space="preserve">are available from </w:t>
      </w:r>
      <w:r w:rsidRPr="00E61EE0">
        <w:rPr>
          <w:rFonts w:ascii="Times New Roman" w:hAnsi="Times New Roman" w:cs="Times New Roman"/>
          <w:lang w:val="en-US"/>
        </w:rPr>
        <w:t>the first author.</w:t>
      </w:r>
    </w:p>
  </w:footnote>
  <w:footnote w:id="6">
    <w:p w14:paraId="20286FA0" w14:textId="54C7DA73" w:rsidR="00875943" w:rsidRPr="00587443" w:rsidRDefault="00875943">
      <w:pPr>
        <w:pStyle w:val="FootnoteText"/>
        <w:rPr>
          <w:lang w:val="en-US"/>
        </w:rPr>
      </w:pPr>
      <w:r>
        <w:rPr>
          <w:rStyle w:val="FootnoteReference"/>
        </w:rPr>
        <w:footnoteRef/>
      </w:r>
      <w:r w:rsidRPr="00587443">
        <w:rPr>
          <w:lang w:val="en-US"/>
        </w:rPr>
        <w:t xml:space="preserve"> </w:t>
      </w:r>
      <w:r w:rsidRPr="00587443">
        <w:rPr>
          <w:rFonts w:ascii="Times New Roman" w:hAnsi="Times New Roman" w:cs="Times New Roman"/>
          <w:lang w:val="en-US"/>
        </w:rPr>
        <w:t>The SWAP of Penny and Nora are available from the first author.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59FC5D" w14:textId="5ADF6EA5" w:rsidR="00875943" w:rsidRPr="00222D2C" w:rsidRDefault="00875943">
    <w:pPr>
      <w:pStyle w:val="Header"/>
      <w:rPr>
        <w:lang w:val="en-US"/>
      </w:rPr>
    </w:pPr>
    <w:r>
      <w:rPr>
        <w:rFonts w:ascii="Times New Roman" w:hAnsi="Times New Roman" w:cs="Times New Roman"/>
        <w:sz w:val="24"/>
        <w:szCs w:val="24"/>
        <w:lang w:val="en-US"/>
      </w:rPr>
      <w:t>AN EMPIRICAL INVESTIGATION OF ANALYTIC PROCESS</w:t>
    </w:r>
  </w:p>
  <w:p w14:paraId="38332718" w14:textId="77777777" w:rsidR="00875943" w:rsidRPr="00222D2C" w:rsidRDefault="00875943">
    <w:pPr>
      <w:pStyle w:val="Heade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736D3B" w14:textId="77777777" w:rsidR="00875943" w:rsidRPr="00222D2C" w:rsidRDefault="00875943">
    <w:pPr>
      <w:pStyle w:val="Header"/>
      <w:rPr>
        <w:lang w:val="en-US"/>
      </w:rPr>
    </w:pPr>
    <w:r w:rsidRPr="00222D2C">
      <w:rPr>
        <w:rFonts w:ascii="Times New Roman" w:hAnsi="Times New Roman" w:cs="Times New Roman"/>
        <w:sz w:val="24"/>
        <w:szCs w:val="24"/>
        <w:lang w:val="en-US"/>
      </w:rPr>
      <w:t xml:space="preserve">Running head: Differences in Analytic Process and Outcome </w:t>
    </w:r>
    <w:sdt>
      <w:sdtPr>
        <w:rPr>
          <w:rFonts w:ascii="Times New Roman" w:hAnsi="Times New Roman" w:cs="Times New Roman"/>
          <w:sz w:val="24"/>
          <w:szCs w:val="24"/>
        </w:rPr>
        <w:id w:val="1025677462"/>
        <w:docPartObj>
          <w:docPartGallery w:val="Page Numbers (Top of Page)"/>
          <w:docPartUnique/>
        </w:docPartObj>
      </w:sdtPr>
      <w:sdtEndPr>
        <w:rPr>
          <w:noProof/>
        </w:rPr>
      </w:sdtEndPr>
      <w:sdtContent>
        <w:r w:rsidRPr="00222D2C">
          <w:rPr>
            <w:rFonts w:ascii="Times New Roman" w:hAnsi="Times New Roman" w:cs="Times New Roman"/>
            <w:sz w:val="24"/>
            <w:szCs w:val="24"/>
            <w:lang w:val="en-US"/>
          </w:rPr>
          <w:tab/>
        </w:r>
        <w:r w:rsidRPr="00222D2C">
          <w:rPr>
            <w:rFonts w:ascii="Times New Roman" w:hAnsi="Times New Roman" w:cs="Times New Roman"/>
            <w:sz w:val="24"/>
            <w:szCs w:val="24"/>
            <w:lang w:val="en-US"/>
          </w:rPr>
          <w:tab/>
        </w:r>
        <w:r w:rsidRPr="00FA5446">
          <w:rPr>
            <w:rFonts w:ascii="Times New Roman" w:hAnsi="Times New Roman" w:cs="Times New Roman"/>
            <w:sz w:val="24"/>
            <w:szCs w:val="24"/>
          </w:rPr>
          <w:fldChar w:fldCharType="begin"/>
        </w:r>
        <w:r w:rsidRPr="00222D2C">
          <w:rPr>
            <w:rFonts w:ascii="Times New Roman" w:hAnsi="Times New Roman" w:cs="Times New Roman"/>
            <w:sz w:val="24"/>
            <w:szCs w:val="24"/>
            <w:lang w:val="en-US"/>
          </w:rPr>
          <w:instrText xml:space="preserve"> PAGE   \* MERGEFORMAT </w:instrText>
        </w:r>
        <w:r w:rsidRPr="00FA5446">
          <w:rPr>
            <w:rFonts w:ascii="Times New Roman" w:hAnsi="Times New Roman" w:cs="Times New Roman"/>
            <w:sz w:val="24"/>
            <w:szCs w:val="24"/>
          </w:rPr>
          <w:fldChar w:fldCharType="separate"/>
        </w:r>
        <w:r>
          <w:rPr>
            <w:rFonts w:ascii="Times New Roman" w:hAnsi="Times New Roman" w:cs="Times New Roman"/>
            <w:noProof/>
            <w:sz w:val="24"/>
            <w:szCs w:val="24"/>
            <w:lang w:val="en-US"/>
          </w:rPr>
          <w:t>1</w:t>
        </w:r>
        <w:r w:rsidRPr="00FA5446">
          <w:rPr>
            <w:rFonts w:ascii="Times New Roman" w:hAnsi="Times New Roman" w:cs="Times New Roman"/>
            <w:noProof/>
            <w:sz w:val="24"/>
            <w:szCs w:val="24"/>
          </w:rPr>
          <w:fldChar w:fldCharType="end"/>
        </w:r>
      </w:sdtContent>
    </w:sdt>
  </w:p>
  <w:p w14:paraId="493244F4" w14:textId="77777777" w:rsidR="00875943" w:rsidRPr="00222D2C" w:rsidRDefault="00875943">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1686D"/>
    <w:multiLevelType w:val="multilevel"/>
    <w:tmpl w:val="E7B0056C"/>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
    <w:nsid w:val="0D4134E8"/>
    <w:multiLevelType w:val="hybridMultilevel"/>
    <w:tmpl w:val="1E945D88"/>
    <w:lvl w:ilvl="0" w:tplc="92623D88">
      <w:start w:val="1"/>
      <w:numFmt w:val="decimal"/>
      <w:lvlText w:val="(%1)"/>
      <w:lvlJc w:val="left"/>
      <w:pPr>
        <w:ind w:left="1211" w:hanging="360"/>
      </w:pPr>
      <w:rPr>
        <w:rFonts w:hint="default"/>
      </w:rPr>
    </w:lvl>
    <w:lvl w:ilvl="1" w:tplc="04100019" w:tentative="1">
      <w:start w:val="1"/>
      <w:numFmt w:val="lowerLetter"/>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2">
    <w:nsid w:val="16C655E9"/>
    <w:multiLevelType w:val="hybridMultilevel"/>
    <w:tmpl w:val="90AA65A2"/>
    <w:lvl w:ilvl="0" w:tplc="A69090B2">
      <w:start w:val="1"/>
      <w:numFmt w:val="decimal"/>
      <w:lvlText w:val="(%1)"/>
      <w:lvlJc w:val="left"/>
      <w:pPr>
        <w:ind w:left="1571" w:hanging="360"/>
      </w:pPr>
      <w:rPr>
        <w:rFonts w:hint="default"/>
      </w:rPr>
    </w:lvl>
    <w:lvl w:ilvl="1" w:tplc="04100019" w:tentative="1">
      <w:start w:val="1"/>
      <w:numFmt w:val="lowerLetter"/>
      <w:lvlText w:val="%2."/>
      <w:lvlJc w:val="left"/>
      <w:pPr>
        <w:ind w:left="2291" w:hanging="360"/>
      </w:pPr>
    </w:lvl>
    <w:lvl w:ilvl="2" w:tplc="0410001B" w:tentative="1">
      <w:start w:val="1"/>
      <w:numFmt w:val="lowerRoman"/>
      <w:lvlText w:val="%3."/>
      <w:lvlJc w:val="right"/>
      <w:pPr>
        <w:ind w:left="3011" w:hanging="180"/>
      </w:pPr>
    </w:lvl>
    <w:lvl w:ilvl="3" w:tplc="0410000F" w:tentative="1">
      <w:start w:val="1"/>
      <w:numFmt w:val="decimal"/>
      <w:lvlText w:val="%4."/>
      <w:lvlJc w:val="left"/>
      <w:pPr>
        <w:ind w:left="3731" w:hanging="360"/>
      </w:pPr>
    </w:lvl>
    <w:lvl w:ilvl="4" w:tplc="04100019" w:tentative="1">
      <w:start w:val="1"/>
      <w:numFmt w:val="lowerLetter"/>
      <w:lvlText w:val="%5."/>
      <w:lvlJc w:val="left"/>
      <w:pPr>
        <w:ind w:left="4451" w:hanging="360"/>
      </w:pPr>
    </w:lvl>
    <w:lvl w:ilvl="5" w:tplc="0410001B" w:tentative="1">
      <w:start w:val="1"/>
      <w:numFmt w:val="lowerRoman"/>
      <w:lvlText w:val="%6."/>
      <w:lvlJc w:val="right"/>
      <w:pPr>
        <w:ind w:left="5171" w:hanging="180"/>
      </w:pPr>
    </w:lvl>
    <w:lvl w:ilvl="6" w:tplc="0410000F" w:tentative="1">
      <w:start w:val="1"/>
      <w:numFmt w:val="decimal"/>
      <w:lvlText w:val="%7."/>
      <w:lvlJc w:val="left"/>
      <w:pPr>
        <w:ind w:left="5891" w:hanging="360"/>
      </w:pPr>
    </w:lvl>
    <w:lvl w:ilvl="7" w:tplc="04100019" w:tentative="1">
      <w:start w:val="1"/>
      <w:numFmt w:val="lowerLetter"/>
      <w:lvlText w:val="%8."/>
      <w:lvlJc w:val="left"/>
      <w:pPr>
        <w:ind w:left="6611" w:hanging="360"/>
      </w:pPr>
    </w:lvl>
    <w:lvl w:ilvl="8" w:tplc="0410001B" w:tentative="1">
      <w:start w:val="1"/>
      <w:numFmt w:val="lowerRoman"/>
      <w:lvlText w:val="%9."/>
      <w:lvlJc w:val="right"/>
      <w:pPr>
        <w:ind w:left="7331" w:hanging="180"/>
      </w:pPr>
    </w:lvl>
  </w:abstractNum>
  <w:abstractNum w:abstractNumId="3">
    <w:nsid w:val="36E53681"/>
    <w:multiLevelType w:val="hybridMultilevel"/>
    <w:tmpl w:val="5C9E72C2"/>
    <w:lvl w:ilvl="0" w:tplc="0F5465BC">
      <w:start w:val="6"/>
      <w:numFmt w:val="bullet"/>
      <w:lvlText w:val=""/>
      <w:lvlJc w:val="left"/>
      <w:pPr>
        <w:ind w:left="1211" w:hanging="360"/>
      </w:pPr>
      <w:rPr>
        <w:rFonts w:ascii="Symbol" w:eastAsiaTheme="minorHAnsi" w:hAnsi="Symbol" w:cs="Times New Roman" w:hint="default"/>
      </w:rPr>
    </w:lvl>
    <w:lvl w:ilvl="1" w:tplc="04100003" w:tentative="1">
      <w:start w:val="1"/>
      <w:numFmt w:val="bullet"/>
      <w:lvlText w:val="o"/>
      <w:lvlJc w:val="left"/>
      <w:pPr>
        <w:ind w:left="1931" w:hanging="360"/>
      </w:pPr>
      <w:rPr>
        <w:rFonts w:ascii="Courier New" w:hAnsi="Courier New" w:cs="Courier New" w:hint="default"/>
      </w:rPr>
    </w:lvl>
    <w:lvl w:ilvl="2" w:tplc="04100005" w:tentative="1">
      <w:start w:val="1"/>
      <w:numFmt w:val="bullet"/>
      <w:lvlText w:val=""/>
      <w:lvlJc w:val="left"/>
      <w:pPr>
        <w:ind w:left="2651" w:hanging="360"/>
      </w:pPr>
      <w:rPr>
        <w:rFonts w:ascii="Wingdings" w:hAnsi="Wingdings" w:hint="default"/>
      </w:rPr>
    </w:lvl>
    <w:lvl w:ilvl="3" w:tplc="04100001" w:tentative="1">
      <w:start w:val="1"/>
      <w:numFmt w:val="bullet"/>
      <w:lvlText w:val=""/>
      <w:lvlJc w:val="left"/>
      <w:pPr>
        <w:ind w:left="3371" w:hanging="360"/>
      </w:pPr>
      <w:rPr>
        <w:rFonts w:ascii="Symbol" w:hAnsi="Symbol" w:hint="default"/>
      </w:rPr>
    </w:lvl>
    <w:lvl w:ilvl="4" w:tplc="04100003" w:tentative="1">
      <w:start w:val="1"/>
      <w:numFmt w:val="bullet"/>
      <w:lvlText w:val="o"/>
      <w:lvlJc w:val="left"/>
      <w:pPr>
        <w:ind w:left="4091" w:hanging="360"/>
      </w:pPr>
      <w:rPr>
        <w:rFonts w:ascii="Courier New" w:hAnsi="Courier New" w:cs="Courier New" w:hint="default"/>
      </w:rPr>
    </w:lvl>
    <w:lvl w:ilvl="5" w:tplc="04100005" w:tentative="1">
      <w:start w:val="1"/>
      <w:numFmt w:val="bullet"/>
      <w:lvlText w:val=""/>
      <w:lvlJc w:val="left"/>
      <w:pPr>
        <w:ind w:left="4811" w:hanging="360"/>
      </w:pPr>
      <w:rPr>
        <w:rFonts w:ascii="Wingdings" w:hAnsi="Wingdings" w:hint="default"/>
      </w:rPr>
    </w:lvl>
    <w:lvl w:ilvl="6" w:tplc="04100001" w:tentative="1">
      <w:start w:val="1"/>
      <w:numFmt w:val="bullet"/>
      <w:lvlText w:val=""/>
      <w:lvlJc w:val="left"/>
      <w:pPr>
        <w:ind w:left="5531" w:hanging="360"/>
      </w:pPr>
      <w:rPr>
        <w:rFonts w:ascii="Symbol" w:hAnsi="Symbol" w:hint="default"/>
      </w:rPr>
    </w:lvl>
    <w:lvl w:ilvl="7" w:tplc="04100003" w:tentative="1">
      <w:start w:val="1"/>
      <w:numFmt w:val="bullet"/>
      <w:lvlText w:val="o"/>
      <w:lvlJc w:val="left"/>
      <w:pPr>
        <w:ind w:left="6251" w:hanging="360"/>
      </w:pPr>
      <w:rPr>
        <w:rFonts w:ascii="Courier New" w:hAnsi="Courier New" w:cs="Courier New" w:hint="default"/>
      </w:rPr>
    </w:lvl>
    <w:lvl w:ilvl="8" w:tplc="04100005" w:tentative="1">
      <w:start w:val="1"/>
      <w:numFmt w:val="bullet"/>
      <w:lvlText w:val=""/>
      <w:lvlJc w:val="left"/>
      <w:pPr>
        <w:ind w:left="6971" w:hanging="360"/>
      </w:pPr>
      <w:rPr>
        <w:rFonts w:ascii="Wingdings" w:hAnsi="Wingdings" w:hint="default"/>
      </w:rPr>
    </w:lvl>
  </w:abstractNum>
  <w:abstractNum w:abstractNumId="4">
    <w:nsid w:val="4ACD6501"/>
    <w:multiLevelType w:val="multilevel"/>
    <w:tmpl w:val="443AF0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E2D69DF"/>
    <w:multiLevelType w:val="hybridMultilevel"/>
    <w:tmpl w:val="3AF6493A"/>
    <w:lvl w:ilvl="0" w:tplc="9968C98A">
      <w:start w:val="2"/>
      <w:numFmt w:val="decimal"/>
      <w:lvlText w:val="(%1)"/>
      <w:lvlJc w:val="left"/>
      <w:pPr>
        <w:ind w:left="1571" w:hanging="360"/>
      </w:pPr>
      <w:rPr>
        <w:rFonts w:hint="default"/>
      </w:rPr>
    </w:lvl>
    <w:lvl w:ilvl="1" w:tplc="04100019" w:tentative="1">
      <w:start w:val="1"/>
      <w:numFmt w:val="lowerLetter"/>
      <w:lvlText w:val="%2."/>
      <w:lvlJc w:val="left"/>
      <w:pPr>
        <w:ind w:left="2291" w:hanging="360"/>
      </w:pPr>
    </w:lvl>
    <w:lvl w:ilvl="2" w:tplc="0410001B" w:tentative="1">
      <w:start w:val="1"/>
      <w:numFmt w:val="lowerRoman"/>
      <w:lvlText w:val="%3."/>
      <w:lvlJc w:val="right"/>
      <w:pPr>
        <w:ind w:left="3011" w:hanging="180"/>
      </w:pPr>
    </w:lvl>
    <w:lvl w:ilvl="3" w:tplc="0410000F" w:tentative="1">
      <w:start w:val="1"/>
      <w:numFmt w:val="decimal"/>
      <w:lvlText w:val="%4."/>
      <w:lvlJc w:val="left"/>
      <w:pPr>
        <w:ind w:left="3731" w:hanging="360"/>
      </w:pPr>
    </w:lvl>
    <w:lvl w:ilvl="4" w:tplc="04100019" w:tentative="1">
      <w:start w:val="1"/>
      <w:numFmt w:val="lowerLetter"/>
      <w:lvlText w:val="%5."/>
      <w:lvlJc w:val="left"/>
      <w:pPr>
        <w:ind w:left="4451" w:hanging="360"/>
      </w:pPr>
    </w:lvl>
    <w:lvl w:ilvl="5" w:tplc="0410001B" w:tentative="1">
      <w:start w:val="1"/>
      <w:numFmt w:val="lowerRoman"/>
      <w:lvlText w:val="%6."/>
      <w:lvlJc w:val="right"/>
      <w:pPr>
        <w:ind w:left="5171" w:hanging="180"/>
      </w:pPr>
    </w:lvl>
    <w:lvl w:ilvl="6" w:tplc="0410000F" w:tentative="1">
      <w:start w:val="1"/>
      <w:numFmt w:val="decimal"/>
      <w:lvlText w:val="%7."/>
      <w:lvlJc w:val="left"/>
      <w:pPr>
        <w:ind w:left="5891" w:hanging="360"/>
      </w:pPr>
    </w:lvl>
    <w:lvl w:ilvl="7" w:tplc="04100019" w:tentative="1">
      <w:start w:val="1"/>
      <w:numFmt w:val="lowerLetter"/>
      <w:lvlText w:val="%8."/>
      <w:lvlJc w:val="left"/>
      <w:pPr>
        <w:ind w:left="6611" w:hanging="360"/>
      </w:pPr>
    </w:lvl>
    <w:lvl w:ilvl="8" w:tplc="0410001B" w:tentative="1">
      <w:start w:val="1"/>
      <w:numFmt w:val="lowerRoman"/>
      <w:lvlText w:val="%9."/>
      <w:lvlJc w:val="right"/>
      <w:pPr>
        <w:ind w:left="7331" w:hanging="180"/>
      </w:pPr>
    </w:lvl>
  </w:abstractNum>
  <w:num w:numId="1">
    <w:abstractNumId w:val="1"/>
  </w:num>
  <w:num w:numId="2">
    <w:abstractNumId w:val="5"/>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hyphenationZone w:val="283"/>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578"/>
    <w:rsid w:val="00001295"/>
    <w:rsid w:val="000059FE"/>
    <w:rsid w:val="00006680"/>
    <w:rsid w:val="00006E69"/>
    <w:rsid w:val="0001346D"/>
    <w:rsid w:val="000139AC"/>
    <w:rsid w:val="00020371"/>
    <w:rsid w:val="0002308D"/>
    <w:rsid w:val="00024F9E"/>
    <w:rsid w:val="00026261"/>
    <w:rsid w:val="0003265C"/>
    <w:rsid w:val="00034DD4"/>
    <w:rsid w:val="00037CAE"/>
    <w:rsid w:val="00040BA0"/>
    <w:rsid w:val="000424C3"/>
    <w:rsid w:val="00047AC6"/>
    <w:rsid w:val="00056C07"/>
    <w:rsid w:val="00062678"/>
    <w:rsid w:val="0006342D"/>
    <w:rsid w:val="0006588C"/>
    <w:rsid w:val="0006612C"/>
    <w:rsid w:val="00066719"/>
    <w:rsid w:val="00067426"/>
    <w:rsid w:val="000714E2"/>
    <w:rsid w:val="000716CE"/>
    <w:rsid w:val="000726EF"/>
    <w:rsid w:val="00072C6B"/>
    <w:rsid w:val="00073CE1"/>
    <w:rsid w:val="000749A5"/>
    <w:rsid w:val="000761AF"/>
    <w:rsid w:val="000837DD"/>
    <w:rsid w:val="0008464D"/>
    <w:rsid w:val="00084777"/>
    <w:rsid w:val="00091A09"/>
    <w:rsid w:val="00091BBB"/>
    <w:rsid w:val="000950E3"/>
    <w:rsid w:val="0009591F"/>
    <w:rsid w:val="000A02F8"/>
    <w:rsid w:val="000A29CB"/>
    <w:rsid w:val="000A2D4A"/>
    <w:rsid w:val="000A2F80"/>
    <w:rsid w:val="000A330E"/>
    <w:rsid w:val="000A43FD"/>
    <w:rsid w:val="000A5B03"/>
    <w:rsid w:val="000B2A9A"/>
    <w:rsid w:val="000B4FF9"/>
    <w:rsid w:val="000C258A"/>
    <w:rsid w:val="000C32C8"/>
    <w:rsid w:val="000C39BB"/>
    <w:rsid w:val="000C59C2"/>
    <w:rsid w:val="000C5C3F"/>
    <w:rsid w:val="000C6BAA"/>
    <w:rsid w:val="000D44C5"/>
    <w:rsid w:val="000D6224"/>
    <w:rsid w:val="000F42A2"/>
    <w:rsid w:val="000F5D31"/>
    <w:rsid w:val="000F7AA7"/>
    <w:rsid w:val="00104C11"/>
    <w:rsid w:val="001076AD"/>
    <w:rsid w:val="00113560"/>
    <w:rsid w:val="00117326"/>
    <w:rsid w:val="00120234"/>
    <w:rsid w:val="00121B4B"/>
    <w:rsid w:val="0012348D"/>
    <w:rsid w:val="00124910"/>
    <w:rsid w:val="001319AF"/>
    <w:rsid w:val="00132A56"/>
    <w:rsid w:val="00134122"/>
    <w:rsid w:val="00134722"/>
    <w:rsid w:val="001378F2"/>
    <w:rsid w:val="00141E22"/>
    <w:rsid w:val="00143390"/>
    <w:rsid w:val="00146C72"/>
    <w:rsid w:val="00152942"/>
    <w:rsid w:val="0015513C"/>
    <w:rsid w:val="00157E54"/>
    <w:rsid w:val="001609C7"/>
    <w:rsid w:val="001631C4"/>
    <w:rsid w:val="00164EEF"/>
    <w:rsid w:val="0017214E"/>
    <w:rsid w:val="00172374"/>
    <w:rsid w:val="0017349D"/>
    <w:rsid w:val="00173F72"/>
    <w:rsid w:val="00176D85"/>
    <w:rsid w:val="00181A51"/>
    <w:rsid w:val="00181AAA"/>
    <w:rsid w:val="00185725"/>
    <w:rsid w:val="00191BD0"/>
    <w:rsid w:val="00192D9B"/>
    <w:rsid w:val="00193660"/>
    <w:rsid w:val="001A29BC"/>
    <w:rsid w:val="001A6FAA"/>
    <w:rsid w:val="001B16E0"/>
    <w:rsid w:val="001B2254"/>
    <w:rsid w:val="001B31B9"/>
    <w:rsid w:val="001B3584"/>
    <w:rsid w:val="001C0A3A"/>
    <w:rsid w:val="001C580E"/>
    <w:rsid w:val="001D46A5"/>
    <w:rsid w:val="001D75BF"/>
    <w:rsid w:val="001E6A6C"/>
    <w:rsid w:val="001F2A94"/>
    <w:rsid w:val="001F6083"/>
    <w:rsid w:val="001F71C7"/>
    <w:rsid w:val="002040FD"/>
    <w:rsid w:val="002066A5"/>
    <w:rsid w:val="00211131"/>
    <w:rsid w:val="00212B0F"/>
    <w:rsid w:val="00213A41"/>
    <w:rsid w:val="002212B4"/>
    <w:rsid w:val="00221A88"/>
    <w:rsid w:val="00222D2C"/>
    <w:rsid w:val="0022324A"/>
    <w:rsid w:val="00230180"/>
    <w:rsid w:val="00232F81"/>
    <w:rsid w:val="00235906"/>
    <w:rsid w:val="00237B0F"/>
    <w:rsid w:val="00241DDD"/>
    <w:rsid w:val="00242618"/>
    <w:rsid w:val="00242D53"/>
    <w:rsid w:val="0024566A"/>
    <w:rsid w:val="00251A9E"/>
    <w:rsid w:val="002551A8"/>
    <w:rsid w:val="0026533F"/>
    <w:rsid w:val="00265B68"/>
    <w:rsid w:val="00265F21"/>
    <w:rsid w:val="0026618C"/>
    <w:rsid w:val="00271692"/>
    <w:rsid w:val="00274697"/>
    <w:rsid w:val="002815AB"/>
    <w:rsid w:val="002827A6"/>
    <w:rsid w:val="00284499"/>
    <w:rsid w:val="0028590F"/>
    <w:rsid w:val="00290581"/>
    <w:rsid w:val="00291244"/>
    <w:rsid w:val="00292D97"/>
    <w:rsid w:val="00293C8A"/>
    <w:rsid w:val="00294AC0"/>
    <w:rsid w:val="002968D1"/>
    <w:rsid w:val="002977E8"/>
    <w:rsid w:val="002A0D47"/>
    <w:rsid w:val="002A19D6"/>
    <w:rsid w:val="002A5C01"/>
    <w:rsid w:val="002B15F6"/>
    <w:rsid w:val="002B382D"/>
    <w:rsid w:val="002B560A"/>
    <w:rsid w:val="002C1B1B"/>
    <w:rsid w:val="002C2CDD"/>
    <w:rsid w:val="002C2EED"/>
    <w:rsid w:val="002D2C85"/>
    <w:rsid w:val="002D60EA"/>
    <w:rsid w:val="002E2F85"/>
    <w:rsid w:val="002F3C52"/>
    <w:rsid w:val="002F3CD7"/>
    <w:rsid w:val="00301047"/>
    <w:rsid w:val="00305E86"/>
    <w:rsid w:val="00311C77"/>
    <w:rsid w:val="00312171"/>
    <w:rsid w:val="00312294"/>
    <w:rsid w:val="00312522"/>
    <w:rsid w:val="0031425E"/>
    <w:rsid w:val="003144D9"/>
    <w:rsid w:val="00314FE9"/>
    <w:rsid w:val="00315362"/>
    <w:rsid w:val="00321DBF"/>
    <w:rsid w:val="00323ED3"/>
    <w:rsid w:val="00324FD3"/>
    <w:rsid w:val="00327238"/>
    <w:rsid w:val="00333750"/>
    <w:rsid w:val="00333866"/>
    <w:rsid w:val="00333D75"/>
    <w:rsid w:val="00333DBE"/>
    <w:rsid w:val="0034075B"/>
    <w:rsid w:val="0034271F"/>
    <w:rsid w:val="0035757C"/>
    <w:rsid w:val="00357AD9"/>
    <w:rsid w:val="0036026B"/>
    <w:rsid w:val="00360FAF"/>
    <w:rsid w:val="0036799C"/>
    <w:rsid w:val="00372D5A"/>
    <w:rsid w:val="00377A08"/>
    <w:rsid w:val="003817C2"/>
    <w:rsid w:val="00381F7B"/>
    <w:rsid w:val="00382FFE"/>
    <w:rsid w:val="00383DE7"/>
    <w:rsid w:val="0038695F"/>
    <w:rsid w:val="00386A11"/>
    <w:rsid w:val="00391433"/>
    <w:rsid w:val="00395533"/>
    <w:rsid w:val="003A0A86"/>
    <w:rsid w:val="003A1120"/>
    <w:rsid w:val="003A1C3B"/>
    <w:rsid w:val="003A37FE"/>
    <w:rsid w:val="003B1942"/>
    <w:rsid w:val="003B1B16"/>
    <w:rsid w:val="003B46F9"/>
    <w:rsid w:val="003B617E"/>
    <w:rsid w:val="003B62D0"/>
    <w:rsid w:val="003C42DD"/>
    <w:rsid w:val="003C4F8E"/>
    <w:rsid w:val="003C5249"/>
    <w:rsid w:val="003D1790"/>
    <w:rsid w:val="003D3CBA"/>
    <w:rsid w:val="003D4A10"/>
    <w:rsid w:val="003D6720"/>
    <w:rsid w:val="003E0C51"/>
    <w:rsid w:val="003E2FF1"/>
    <w:rsid w:val="003E41B1"/>
    <w:rsid w:val="003E4A0D"/>
    <w:rsid w:val="003E7AF1"/>
    <w:rsid w:val="003F011C"/>
    <w:rsid w:val="003F0DFF"/>
    <w:rsid w:val="003F75D3"/>
    <w:rsid w:val="00410558"/>
    <w:rsid w:val="00410C0D"/>
    <w:rsid w:val="00415985"/>
    <w:rsid w:val="00420BC0"/>
    <w:rsid w:val="0042549A"/>
    <w:rsid w:val="004279C0"/>
    <w:rsid w:val="00430793"/>
    <w:rsid w:val="00433B95"/>
    <w:rsid w:val="00436D87"/>
    <w:rsid w:val="004400DC"/>
    <w:rsid w:val="0044061F"/>
    <w:rsid w:val="00440DA2"/>
    <w:rsid w:val="00440E4B"/>
    <w:rsid w:val="0044193C"/>
    <w:rsid w:val="00441B4C"/>
    <w:rsid w:val="00442189"/>
    <w:rsid w:val="00442DDE"/>
    <w:rsid w:val="004444E0"/>
    <w:rsid w:val="004459EC"/>
    <w:rsid w:val="0045238F"/>
    <w:rsid w:val="00452540"/>
    <w:rsid w:val="0045312B"/>
    <w:rsid w:val="00460B09"/>
    <w:rsid w:val="00461368"/>
    <w:rsid w:val="0046158E"/>
    <w:rsid w:val="0046697D"/>
    <w:rsid w:val="00470A4C"/>
    <w:rsid w:val="0047204D"/>
    <w:rsid w:val="00472E22"/>
    <w:rsid w:val="00473309"/>
    <w:rsid w:val="00473505"/>
    <w:rsid w:val="0048006D"/>
    <w:rsid w:val="004853A7"/>
    <w:rsid w:val="00486406"/>
    <w:rsid w:val="00487D1B"/>
    <w:rsid w:val="004A0E84"/>
    <w:rsid w:val="004A1DCA"/>
    <w:rsid w:val="004A2AA9"/>
    <w:rsid w:val="004A5175"/>
    <w:rsid w:val="004A5414"/>
    <w:rsid w:val="004B0423"/>
    <w:rsid w:val="004B244E"/>
    <w:rsid w:val="004C0838"/>
    <w:rsid w:val="004C11E3"/>
    <w:rsid w:val="004C12EB"/>
    <w:rsid w:val="004C5D9F"/>
    <w:rsid w:val="004D13CC"/>
    <w:rsid w:val="004E6011"/>
    <w:rsid w:val="004E6C9F"/>
    <w:rsid w:val="004E7C8B"/>
    <w:rsid w:val="00500698"/>
    <w:rsid w:val="00501EEC"/>
    <w:rsid w:val="005106D0"/>
    <w:rsid w:val="00511DCF"/>
    <w:rsid w:val="00512E48"/>
    <w:rsid w:val="005236B3"/>
    <w:rsid w:val="0053252E"/>
    <w:rsid w:val="00533D34"/>
    <w:rsid w:val="005341EF"/>
    <w:rsid w:val="00534A19"/>
    <w:rsid w:val="005410D3"/>
    <w:rsid w:val="00544DA3"/>
    <w:rsid w:val="00545653"/>
    <w:rsid w:val="005466A1"/>
    <w:rsid w:val="00552509"/>
    <w:rsid w:val="0055480C"/>
    <w:rsid w:val="00556BE2"/>
    <w:rsid w:val="005621B8"/>
    <w:rsid w:val="00562EF8"/>
    <w:rsid w:val="00564312"/>
    <w:rsid w:val="00564C8B"/>
    <w:rsid w:val="00564F3F"/>
    <w:rsid w:val="00566843"/>
    <w:rsid w:val="0057102F"/>
    <w:rsid w:val="00572E99"/>
    <w:rsid w:val="00573143"/>
    <w:rsid w:val="00573AC1"/>
    <w:rsid w:val="005746D9"/>
    <w:rsid w:val="0057517B"/>
    <w:rsid w:val="00575B19"/>
    <w:rsid w:val="00576464"/>
    <w:rsid w:val="00582356"/>
    <w:rsid w:val="00583A3E"/>
    <w:rsid w:val="00587443"/>
    <w:rsid w:val="0059169C"/>
    <w:rsid w:val="005927F4"/>
    <w:rsid w:val="0059603B"/>
    <w:rsid w:val="005A4262"/>
    <w:rsid w:val="005A7941"/>
    <w:rsid w:val="005A7CE1"/>
    <w:rsid w:val="005B1E9D"/>
    <w:rsid w:val="005B4EA8"/>
    <w:rsid w:val="005C3C74"/>
    <w:rsid w:val="005D09B5"/>
    <w:rsid w:val="005D1373"/>
    <w:rsid w:val="005D735B"/>
    <w:rsid w:val="005E0395"/>
    <w:rsid w:val="005E63EA"/>
    <w:rsid w:val="005F02B4"/>
    <w:rsid w:val="005F1CDE"/>
    <w:rsid w:val="005F1E95"/>
    <w:rsid w:val="00600274"/>
    <w:rsid w:val="006041E9"/>
    <w:rsid w:val="0060498C"/>
    <w:rsid w:val="00605C08"/>
    <w:rsid w:val="00606FB5"/>
    <w:rsid w:val="0061107E"/>
    <w:rsid w:val="006122E5"/>
    <w:rsid w:val="00614647"/>
    <w:rsid w:val="006155EA"/>
    <w:rsid w:val="00626978"/>
    <w:rsid w:val="00627A44"/>
    <w:rsid w:val="00630BC3"/>
    <w:rsid w:val="00632669"/>
    <w:rsid w:val="00634B71"/>
    <w:rsid w:val="006529A2"/>
    <w:rsid w:val="006535A2"/>
    <w:rsid w:val="0065515C"/>
    <w:rsid w:val="00655319"/>
    <w:rsid w:val="00656226"/>
    <w:rsid w:val="006603DD"/>
    <w:rsid w:val="006632C9"/>
    <w:rsid w:val="0066697B"/>
    <w:rsid w:val="0066745E"/>
    <w:rsid w:val="00670138"/>
    <w:rsid w:val="006704D0"/>
    <w:rsid w:val="00677291"/>
    <w:rsid w:val="00677907"/>
    <w:rsid w:val="00680EE5"/>
    <w:rsid w:val="0069099F"/>
    <w:rsid w:val="006956B5"/>
    <w:rsid w:val="006A0582"/>
    <w:rsid w:val="006A072B"/>
    <w:rsid w:val="006A0CEE"/>
    <w:rsid w:val="006A481D"/>
    <w:rsid w:val="006A5A5E"/>
    <w:rsid w:val="006A64A8"/>
    <w:rsid w:val="006A701B"/>
    <w:rsid w:val="006A7045"/>
    <w:rsid w:val="006B1F2A"/>
    <w:rsid w:val="006B3574"/>
    <w:rsid w:val="006B42D8"/>
    <w:rsid w:val="006C1093"/>
    <w:rsid w:val="006C5326"/>
    <w:rsid w:val="006D0570"/>
    <w:rsid w:val="006D3262"/>
    <w:rsid w:val="006D583D"/>
    <w:rsid w:val="006D79E1"/>
    <w:rsid w:val="006E09DD"/>
    <w:rsid w:val="006E26B6"/>
    <w:rsid w:val="006E2775"/>
    <w:rsid w:val="006E305C"/>
    <w:rsid w:val="006E3846"/>
    <w:rsid w:val="006E4338"/>
    <w:rsid w:val="006E4877"/>
    <w:rsid w:val="006F03EB"/>
    <w:rsid w:val="006F171A"/>
    <w:rsid w:val="006F21F9"/>
    <w:rsid w:val="007061BC"/>
    <w:rsid w:val="00707FE3"/>
    <w:rsid w:val="00711D89"/>
    <w:rsid w:val="00715103"/>
    <w:rsid w:val="0071516A"/>
    <w:rsid w:val="00715448"/>
    <w:rsid w:val="0071673C"/>
    <w:rsid w:val="00716C68"/>
    <w:rsid w:val="0072019D"/>
    <w:rsid w:val="007209BB"/>
    <w:rsid w:val="00722B0A"/>
    <w:rsid w:val="0072310D"/>
    <w:rsid w:val="007233C1"/>
    <w:rsid w:val="00725DBB"/>
    <w:rsid w:val="00727789"/>
    <w:rsid w:val="00733F90"/>
    <w:rsid w:val="00737F94"/>
    <w:rsid w:val="00740111"/>
    <w:rsid w:val="00741DDA"/>
    <w:rsid w:val="007453A4"/>
    <w:rsid w:val="00745F14"/>
    <w:rsid w:val="007518FF"/>
    <w:rsid w:val="00752B49"/>
    <w:rsid w:val="0075466C"/>
    <w:rsid w:val="00757C24"/>
    <w:rsid w:val="007600BD"/>
    <w:rsid w:val="0076036A"/>
    <w:rsid w:val="007627F9"/>
    <w:rsid w:val="00762E0B"/>
    <w:rsid w:val="007639FD"/>
    <w:rsid w:val="00764FF9"/>
    <w:rsid w:val="00767710"/>
    <w:rsid w:val="0077549F"/>
    <w:rsid w:val="0078040C"/>
    <w:rsid w:val="007821C0"/>
    <w:rsid w:val="00782418"/>
    <w:rsid w:val="0078687A"/>
    <w:rsid w:val="007915CA"/>
    <w:rsid w:val="00793702"/>
    <w:rsid w:val="0079404E"/>
    <w:rsid w:val="007976DD"/>
    <w:rsid w:val="007A10AA"/>
    <w:rsid w:val="007A13ED"/>
    <w:rsid w:val="007A33BA"/>
    <w:rsid w:val="007B0917"/>
    <w:rsid w:val="007B18FF"/>
    <w:rsid w:val="007B2133"/>
    <w:rsid w:val="007B3BAF"/>
    <w:rsid w:val="007B7AE6"/>
    <w:rsid w:val="007B7E80"/>
    <w:rsid w:val="007C0A61"/>
    <w:rsid w:val="007C5BFF"/>
    <w:rsid w:val="007C6631"/>
    <w:rsid w:val="007D39BF"/>
    <w:rsid w:val="007D5180"/>
    <w:rsid w:val="007D6A2A"/>
    <w:rsid w:val="007D74EE"/>
    <w:rsid w:val="007E4692"/>
    <w:rsid w:val="007E60C2"/>
    <w:rsid w:val="007E799D"/>
    <w:rsid w:val="007E7CA9"/>
    <w:rsid w:val="007F5B3C"/>
    <w:rsid w:val="007F6A7E"/>
    <w:rsid w:val="00800C45"/>
    <w:rsid w:val="00803516"/>
    <w:rsid w:val="00806BCB"/>
    <w:rsid w:val="00807829"/>
    <w:rsid w:val="00812A3D"/>
    <w:rsid w:val="00813214"/>
    <w:rsid w:val="0081379A"/>
    <w:rsid w:val="00815B33"/>
    <w:rsid w:val="0082148D"/>
    <w:rsid w:val="00826F6A"/>
    <w:rsid w:val="00827100"/>
    <w:rsid w:val="00831420"/>
    <w:rsid w:val="00832318"/>
    <w:rsid w:val="00836C2E"/>
    <w:rsid w:val="00844336"/>
    <w:rsid w:val="00847383"/>
    <w:rsid w:val="008478FF"/>
    <w:rsid w:val="00847CAB"/>
    <w:rsid w:val="00857BE7"/>
    <w:rsid w:val="00861AC3"/>
    <w:rsid w:val="0086245C"/>
    <w:rsid w:val="00862630"/>
    <w:rsid w:val="00864BF5"/>
    <w:rsid w:val="008652EF"/>
    <w:rsid w:val="0086778C"/>
    <w:rsid w:val="008702EA"/>
    <w:rsid w:val="0087445E"/>
    <w:rsid w:val="0087457C"/>
    <w:rsid w:val="00875943"/>
    <w:rsid w:val="00885514"/>
    <w:rsid w:val="00885B3D"/>
    <w:rsid w:val="00887105"/>
    <w:rsid w:val="00887B4A"/>
    <w:rsid w:val="00891E75"/>
    <w:rsid w:val="008957A5"/>
    <w:rsid w:val="00896806"/>
    <w:rsid w:val="008A1852"/>
    <w:rsid w:val="008A6FA0"/>
    <w:rsid w:val="008A7563"/>
    <w:rsid w:val="008A7A36"/>
    <w:rsid w:val="008B403D"/>
    <w:rsid w:val="008B4931"/>
    <w:rsid w:val="008B524D"/>
    <w:rsid w:val="008C0FBB"/>
    <w:rsid w:val="008C1406"/>
    <w:rsid w:val="008C2451"/>
    <w:rsid w:val="008C4C3E"/>
    <w:rsid w:val="008C4EFC"/>
    <w:rsid w:val="008C7591"/>
    <w:rsid w:val="008D03C7"/>
    <w:rsid w:val="008D26C4"/>
    <w:rsid w:val="008D35FB"/>
    <w:rsid w:val="008D5A16"/>
    <w:rsid w:val="008E1FA8"/>
    <w:rsid w:val="008E2BF8"/>
    <w:rsid w:val="008E3E17"/>
    <w:rsid w:val="008E6237"/>
    <w:rsid w:val="008E64D9"/>
    <w:rsid w:val="008F0385"/>
    <w:rsid w:val="008F0813"/>
    <w:rsid w:val="008F18F4"/>
    <w:rsid w:val="008F2D1D"/>
    <w:rsid w:val="008F6299"/>
    <w:rsid w:val="008F6E77"/>
    <w:rsid w:val="008F7EEB"/>
    <w:rsid w:val="0090189B"/>
    <w:rsid w:val="009025DB"/>
    <w:rsid w:val="009052AF"/>
    <w:rsid w:val="0090746F"/>
    <w:rsid w:val="00907DD6"/>
    <w:rsid w:val="009110C1"/>
    <w:rsid w:val="009123B1"/>
    <w:rsid w:val="00920F26"/>
    <w:rsid w:val="00921D1A"/>
    <w:rsid w:val="00921F8B"/>
    <w:rsid w:val="0092414B"/>
    <w:rsid w:val="009246F3"/>
    <w:rsid w:val="00925014"/>
    <w:rsid w:val="00930F42"/>
    <w:rsid w:val="00932637"/>
    <w:rsid w:val="0093416B"/>
    <w:rsid w:val="00935104"/>
    <w:rsid w:val="009353FD"/>
    <w:rsid w:val="00936C06"/>
    <w:rsid w:val="0093775A"/>
    <w:rsid w:val="009468A2"/>
    <w:rsid w:val="00947204"/>
    <w:rsid w:val="00947E77"/>
    <w:rsid w:val="009502B4"/>
    <w:rsid w:val="00951E28"/>
    <w:rsid w:val="00952226"/>
    <w:rsid w:val="009563E7"/>
    <w:rsid w:val="00957736"/>
    <w:rsid w:val="009601BD"/>
    <w:rsid w:val="00961D80"/>
    <w:rsid w:val="00961E62"/>
    <w:rsid w:val="00964093"/>
    <w:rsid w:val="009665DE"/>
    <w:rsid w:val="009724D4"/>
    <w:rsid w:val="00983EBD"/>
    <w:rsid w:val="00984041"/>
    <w:rsid w:val="00985537"/>
    <w:rsid w:val="009A0CB4"/>
    <w:rsid w:val="009A0F20"/>
    <w:rsid w:val="009A2295"/>
    <w:rsid w:val="009A3E2D"/>
    <w:rsid w:val="009A6C4B"/>
    <w:rsid w:val="009B0CC3"/>
    <w:rsid w:val="009B2537"/>
    <w:rsid w:val="009B3FCF"/>
    <w:rsid w:val="009B7F83"/>
    <w:rsid w:val="009C049E"/>
    <w:rsid w:val="009C2DF1"/>
    <w:rsid w:val="009C4169"/>
    <w:rsid w:val="009C74A7"/>
    <w:rsid w:val="009C7F48"/>
    <w:rsid w:val="009D2797"/>
    <w:rsid w:val="009D3005"/>
    <w:rsid w:val="009D3014"/>
    <w:rsid w:val="009D39BC"/>
    <w:rsid w:val="009D510F"/>
    <w:rsid w:val="009D51F5"/>
    <w:rsid w:val="009E15B1"/>
    <w:rsid w:val="009E362F"/>
    <w:rsid w:val="009E3B2C"/>
    <w:rsid w:val="009E41EC"/>
    <w:rsid w:val="009E4589"/>
    <w:rsid w:val="009E503C"/>
    <w:rsid w:val="009E6D58"/>
    <w:rsid w:val="009E714B"/>
    <w:rsid w:val="009F6676"/>
    <w:rsid w:val="009F76B8"/>
    <w:rsid w:val="00A002A9"/>
    <w:rsid w:val="00A01439"/>
    <w:rsid w:val="00A03316"/>
    <w:rsid w:val="00A03B78"/>
    <w:rsid w:val="00A03D5A"/>
    <w:rsid w:val="00A1155A"/>
    <w:rsid w:val="00A1175B"/>
    <w:rsid w:val="00A12B64"/>
    <w:rsid w:val="00A16D08"/>
    <w:rsid w:val="00A211CA"/>
    <w:rsid w:val="00A21915"/>
    <w:rsid w:val="00A228D1"/>
    <w:rsid w:val="00A241C9"/>
    <w:rsid w:val="00A3321C"/>
    <w:rsid w:val="00A34966"/>
    <w:rsid w:val="00A357CE"/>
    <w:rsid w:val="00A36CF0"/>
    <w:rsid w:val="00A372EB"/>
    <w:rsid w:val="00A439A5"/>
    <w:rsid w:val="00A45DA7"/>
    <w:rsid w:val="00A46FCC"/>
    <w:rsid w:val="00A4787C"/>
    <w:rsid w:val="00A51BCE"/>
    <w:rsid w:val="00A51F70"/>
    <w:rsid w:val="00A51F8F"/>
    <w:rsid w:val="00A55266"/>
    <w:rsid w:val="00A55987"/>
    <w:rsid w:val="00A6067D"/>
    <w:rsid w:val="00A60A94"/>
    <w:rsid w:val="00A64931"/>
    <w:rsid w:val="00A656FE"/>
    <w:rsid w:val="00A6669D"/>
    <w:rsid w:val="00A80932"/>
    <w:rsid w:val="00A827F8"/>
    <w:rsid w:val="00A82AC3"/>
    <w:rsid w:val="00A82D0A"/>
    <w:rsid w:val="00A85DF5"/>
    <w:rsid w:val="00A85EE6"/>
    <w:rsid w:val="00A86DE2"/>
    <w:rsid w:val="00A87145"/>
    <w:rsid w:val="00A87FFE"/>
    <w:rsid w:val="00A9430E"/>
    <w:rsid w:val="00AA16C4"/>
    <w:rsid w:val="00AA5A1E"/>
    <w:rsid w:val="00AA7CAB"/>
    <w:rsid w:val="00AB2B04"/>
    <w:rsid w:val="00AB41C4"/>
    <w:rsid w:val="00AB7B99"/>
    <w:rsid w:val="00AC05B8"/>
    <w:rsid w:val="00AC4C20"/>
    <w:rsid w:val="00AD2363"/>
    <w:rsid w:val="00AD430D"/>
    <w:rsid w:val="00AD7756"/>
    <w:rsid w:val="00AE0091"/>
    <w:rsid w:val="00AE03A0"/>
    <w:rsid w:val="00AE0C6C"/>
    <w:rsid w:val="00AE3171"/>
    <w:rsid w:val="00AE7107"/>
    <w:rsid w:val="00AF1D78"/>
    <w:rsid w:val="00AF3A47"/>
    <w:rsid w:val="00AF77BF"/>
    <w:rsid w:val="00B02879"/>
    <w:rsid w:val="00B02D59"/>
    <w:rsid w:val="00B030E4"/>
    <w:rsid w:val="00B07793"/>
    <w:rsid w:val="00B10D9D"/>
    <w:rsid w:val="00B147BC"/>
    <w:rsid w:val="00B16636"/>
    <w:rsid w:val="00B20550"/>
    <w:rsid w:val="00B22BC5"/>
    <w:rsid w:val="00B23C15"/>
    <w:rsid w:val="00B27688"/>
    <w:rsid w:val="00B32957"/>
    <w:rsid w:val="00B35F7E"/>
    <w:rsid w:val="00B363C0"/>
    <w:rsid w:val="00B37C67"/>
    <w:rsid w:val="00B40AE4"/>
    <w:rsid w:val="00B40D04"/>
    <w:rsid w:val="00B4297B"/>
    <w:rsid w:val="00B454D9"/>
    <w:rsid w:val="00B50065"/>
    <w:rsid w:val="00B50704"/>
    <w:rsid w:val="00B50CB8"/>
    <w:rsid w:val="00B50D84"/>
    <w:rsid w:val="00B52D31"/>
    <w:rsid w:val="00B53B36"/>
    <w:rsid w:val="00B55229"/>
    <w:rsid w:val="00B619B4"/>
    <w:rsid w:val="00B62E4A"/>
    <w:rsid w:val="00B6425A"/>
    <w:rsid w:val="00B64C68"/>
    <w:rsid w:val="00B66039"/>
    <w:rsid w:val="00B66579"/>
    <w:rsid w:val="00B66E85"/>
    <w:rsid w:val="00B67D8F"/>
    <w:rsid w:val="00B71EB9"/>
    <w:rsid w:val="00B72405"/>
    <w:rsid w:val="00B75731"/>
    <w:rsid w:val="00B84A7F"/>
    <w:rsid w:val="00B93A15"/>
    <w:rsid w:val="00BA02AD"/>
    <w:rsid w:val="00BA13A7"/>
    <w:rsid w:val="00BA64EB"/>
    <w:rsid w:val="00BA6CD2"/>
    <w:rsid w:val="00BA6DBF"/>
    <w:rsid w:val="00BA719C"/>
    <w:rsid w:val="00BA74E9"/>
    <w:rsid w:val="00BB20D3"/>
    <w:rsid w:val="00BB665B"/>
    <w:rsid w:val="00BC3AD5"/>
    <w:rsid w:val="00BC6103"/>
    <w:rsid w:val="00BC7536"/>
    <w:rsid w:val="00BC77C8"/>
    <w:rsid w:val="00BD099A"/>
    <w:rsid w:val="00BD10B4"/>
    <w:rsid w:val="00BD411C"/>
    <w:rsid w:val="00BE1A03"/>
    <w:rsid w:val="00BE5F0A"/>
    <w:rsid w:val="00BE635C"/>
    <w:rsid w:val="00BE646B"/>
    <w:rsid w:val="00BE6DA8"/>
    <w:rsid w:val="00BF03B9"/>
    <w:rsid w:val="00BF0538"/>
    <w:rsid w:val="00BF1092"/>
    <w:rsid w:val="00BF2B40"/>
    <w:rsid w:val="00BF3868"/>
    <w:rsid w:val="00BF48D4"/>
    <w:rsid w:val="00BF631F"/>
    <w:rsid w:val="00C0299F"/>
    <w:rsid w:val="00C03100"/>
    <w:rsid w:val="00C05125"/>
    <w:rsid w:val="00C11DF1"/>
    <w:rsid w:val="00C12A96"/>
    <w:rsid w:val="00C14C15"/>
    <w:rsid w:val="00C1587E"/>
    <w:rsid w:val="00C21B7A"/>
    <w:rsid w:val="00C24B03"/>
    <w:rsid w:val="00C3455E"/>
    <w:rsid w:val="00C360D7"/>
    <w:rsid w:val="00C36477"/>
    <w:rsid w:val="00C40D07"/>
    <w:rsid w:val="00C421CC"/>
    <w:rsid w:val="00C434D4"/>
    <w:rsid w:val="00C45DED"/>
    <w:rsid w:val="00C5087D"/>
    <w:rsid w:val="00C552F0"/>
    <w:rsid w:val="00C60E8B"/>
    <w:rsid w:val="00C6250D"/>
    <w:rsid w:val="00C626C3"/>
    <w:rsid w:val="00C63060"/>
    <w:rsid w:val="00C64CED"/>
    <w:rsid w:val="00C65164"/>
    <w:rsid w:val="00C65D53"/>
    <w:rsid w:val="00C6636E"/>
    <w:rsid w:val="00C7223B"/>
    <w:rsid w:val="00C73FE3"/>
    <w:rsid w:val="00C80B0A"/>
    <w:rsid w:val="00C81CDF"/>
    <w:rsid w:val="00C82992"/>
    <w:rsid w:val="00C84802"/>
    <w:rsid w:val="00C85874"/>
    <w:rsid w:val="00C871D8"/>
    <w:rsid w:val="00C908EA"/>
    <w:rsid w:val="00C930A9"/>
    <w:rsid w:val="00C9326E"/>
    <w:rsid w:val="00C94DB8"/>
    <w:rsid w:val="00C951E6"/>
    <w:rsid w:val="00CA0F89"/>
    <w:rsid w:val="00CA3196"/>
    <w:rsid w:val="00CA3626"/>
    <w:rsid w:val="00CA476A"/>
    <w:rsid w:val="00CA4E18"/>
    <w:rsid w:val="00CB2E39"/>
    <w:rsid w:val="00CB75AC"/>
    <w:rsid w:val="00CB7DC4"/>
    <w:rsid w:val="00CC1764"/>
    <w:rsid w:val="00CC18F4"/>
    <w:rsid w:val="00CC2CFB"/>
    <w:rsid w:val="00CD1CA4"/>
    <w:rsid w:val="00CD270E"/>
    <w:rsid w:val="00CD27AE"/>
    <w:rsid w:val="00CD2F19"/>
    <w:rsid w:val="00CE0C45"/>
    <w:rsid w:val="00CE1061"/>
    <w:rsid w:val="00CE13EC"/>
    <w:rsid w:val="00CE5962"/>
    <w:rsid w:val="00CF5200"/>
    <w:rsid w:val="00CF720E"/>
    <w:rsid w:val="00D03CEB"/>
    <w:rsid w:val="00D10F56"/>
    <w:rsid w:val="00D1404B"/>
    <w:rsid w:val="00D148D6"/>
    <w:rsid w:val="00D17294"/>
    <w:rsid w:val="00D17F5A"/>
    <w:rsid w:val="00D23ACF"/>
    <w:rsid w:val="00D26287"/>
    <w:rsid w:val="00D26D43"/>
    <w:rsid w:val="00D35AE6"/>
    <w:rsid w:val="00D4051E"/>
    <w:rsid w:val="00D42439"/>
    <w:rsid w:val="00D42CB6"/>
    <w:rsid w:val="00D44891"/>
    <w:rsid w:val="00D47ADF"/>
    <w:rsid w:val="00D53BD0"/>
    <w:rsid w:val="00D54952"/>
    <w:rsid w:val="00D56E02"/>
    <w:rsid w:val="00D60BBF"/>
    <w:rsid w:val="00D65E21"/>
    <w:rsid w:val="00D666FA"/>
    <w:rsid w:val="00D6751D"/>
    <w:rsid w:val="00D71724"/>
    <w:rsid w:val="00D74179"/>
    <w:rsid w:val="00D7499A"/>
    <w:rsid w:val="00D81E35"/>
    <w:rsid w:val="00D828F3"/>
    <w:rsid w:val="00D858DC"/>
    <w:rsid w:val="00D85E91"/>
    <w:rsid w:val="00D90638"/>
    <w:rsid w:val="00D90B88"/>
    <w:rsid w:val="00D95474"/>
    <w:rsid w:val="00DA2D05"/>
    <w:rsid w:val="00DA5E4E"/>
    <w:rsid w:val="00DB07BE"/>
    <w:rsid w:val="00DB0856"/>
    <w:rsid w:val="00DB1F5E"/>
    <w:rsid w:val="00DB30E1"/>
    <w:rsid w:val="00DB5B36"/>
    <w:rsid w:val="00DC10A1"/>
    <w:rsid w:val="00DC1991"/>
    <w:rsid w:val="00DC1F1B"/>
    <w:rsid w:val="00DC2ADD"/>
    <w:rsid w:val="00DC5423"/>
    <w:rsid w:val="00DD11FA"/>
    <w:rsid w:val="00DD3F3E"/>
    <w:rsid w:val="00DD414D"/>
    <w:rsid w:val="00DD7D32"/>
    <w:rsid w:val="00DF3D42"/>
    <w:rsid w:val="00DF42D4"/>
    <w:rsid w:val="00DF4C86"/>
    <w:rsid w:val="00E115E6"/>
    <w:rsid w:val="00E11707"/>
    <w:rsid w:val="00E208C6"/>
    <w:rsid w:val="00E36D78"/>
    <w:rsid w:val="00E372D3"/>
    <w:rsid w:val="00E37BA0"/>
    <w:rsid w:val="00E37F58"/>
    <w:rsid w:val="00E4068B"/>
    <w:rsid w:val="00E40B56"/>
    <w:rsid w:val="00E44E4E"/>
    <w:rsid w:val="00E4602F"/>
    <w:rsid w:val="00E5016E"/>
    <w:rsid w:val="00E5257A"/>
    <w:rsid w:val="00E5269C"/>
    <w:rsid w:val="00E5591B"/>
    <w:rsid w:val="00E55A26"/>
    <w:rsid w:val="00E60D32"/>
    <w:rsid w:val="00E61EE0"/>
    <w:rsid w:val="00E645E0"/>
    <w:rsid w:val="00E6519C"/>
    <w:rsid w:val="00E67594"/>
    <w:rsid w:val="00E7130A"/>
    <w:rsid w:val="00E74AE0"/>
    <w:rsid w:val="00E756E7"/>
    <w:rsid w:val="00E7666E"/>
    <w:rsid w:val="00E76A18"/>
    <w:rsid w:val="00E83A43"/>
    <w:rsid w:val="00E84093"/>
    <w:rsid w:val="00E85435"/>
    <w:rsid w:val="00E86DA6"/>
    <w:rsid w:val="00E87D89"/>
    <w:rsid w:val="00E909C1"/>
    <w:rsid w:val="00E92FD3"/>
    <w:rsid w:val="00E95B4C"/>
    <w:rsid w:val="00E96C49"/>
    <w:rsid w:val="00EA3EB3"/>
    <w:rsid w:val="00EA4378"/>
    <w:rsid w:val="00EA43FD"/>
    <w:rsid w:val="00EA456D"/>
    <w:rsid w:val="00EB04EC"/>
    <w:rsid w:val="00EB3F73"/>
    <w:rsid w:val="00EB5FD1"/>
    <w:rsid w:val="00EB667C"/>
    <w:rsid w:val="00EB696D"/>
    <w:rsid w:val="00EB7472"/>
    <w:rsid w:val="00EC14B1"/>
    <w:rsid w:val="00EC15DF"/>
    <w:rsid w:val="00EC3038"/>
    <w:rsid w:val="00EC6ECE"/>
    <w:rsid w:val="00ED4DDA"/>
    <w:rsid w:val="00ED6E7A"/>
    <w:rsid w:val="00EE577E"/>
    <w:rsid w:val="00EF25F6"/>
    <w:rsid w:val="00EF6B19"/>
    <w:rsid w:val="00F02D5E"/>
    <w:rsid w:val="00F04FFF"/>
    <w:rsid w:val="00F13AA5"/>
    <w:rsid w:val="00F14B13"/>
    <w:rsid w:val="00F157FF"/>
    <w:rsid w:val="00F16B6E"/>
    <w:rsid w:val="00F24789"/>
    <w:rsid w:val="00F26BBB"/>
    <w:rsid w:val="00F27578"/>
    <w:rsid w:val="00F27CC9"/>
    <w:rsid w:val="00F30DF3"/>
    <w:rsid w:val="00F33EBD"/>
    <w:rsid w:val="00F36A84"/>
    <w:rsid w:val="00F402FD"/>
    <w:rsid w:val="00F474CC"/>
    <w:rsid w:val="00F500CF"/>
    <w:rsid w:val="00F50FFC"/>
    <w:rsid w:val="00F54D92"/>
    <w:rsid w:val="00F550AD"/>
    <w:rsid w:val="00F639EF"/>
    <w:rsid w:val="00F64098"/>
    <w:rsid w:val="00F70D80"/>
    <w:rsid w:val="00F77E48"/>
    <w:rsid w:val="00F8059F"/>
    <w:rsid w:val="00F817EF"/>
    <w:rsid w:val="00F826EC"/>
    <w:rsid w:val="00F840D4"/>
    <w:rsid w:val="00F85628"/>
    <w:rsid w:val="00F9031A"/>
    <w:rsid w:val="00F91BA7"/>
    <w:rsid w:val="00F937A3"/>
    <w:rsid w:val="00F93A1F"/>
    <w:rsid w:val="00F9541A"/>
    <w:rsid w:val="00F96C06"/>
    <w:rsid w:val="00F970D8"/>
    <w:rsid w:val="00FA0105"/>
    <w:rsid w:val="00FA2CBC"/>
    <w:rsid w:val="00FA3E77"/>
    <w:rsid w:val="00FA46CE"/>
    <w:rsid w:val="00FA5E9F"/>
    <w:rsid w:val="00FD02D1"/>
    <w:rsid w:val="00FD0B23"/>
    <w:rsid w:val="00FD5184"/>
    <w:rsid w:val="00FE1D7B"/>
    <w:rsid w:val="00FE386A"/>
    <w:rsid w:val="00FE5DD0"/>
    <w:rsid w:val="00FF1A1B"/>
    <w:rsid w:val="00FF321E"/>
    <w:rsid w:val="00FF58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26B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578"/>
    <w:rPr>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7578"/>
    <w:pPr>
      <w:tabs>
        <w:tab w:val="center" w:pos="4819"/>
        <w:tab w:val="right" w:pos="9638"/>
      </w:tabs>
      <w:spacing w:after="0" w:line="240" w:lineRule="auto"/>
    </w:pPr>
  </w:style>
  <w:style w:type="character" w:customStyle="1" w:styleId="HeaderChar">
    <w:name w:val="Header Char"/>
    <w:basedOn w:val="DefaultParagraphFont"/>
    <w:link w:val="Header"/>
    <w:uiPriority w:val="99"/>
    <w:rsid w:val="00F27578"/>
    <w:rPr>
      <w:lang w:val="it-IT"/>
    </w:rPr>
  </w:style>
  <w:style w:type="paragraph" w:styleId="Footer">
    <w:name w:val="footer"/>
    <w:basedOn w:val="Normal"/>
    <w:link w:val="FooterChar"/>
    <w:uiPriority w:val="99"/>
    <w:unhideWhenUsed/>
    <w:rsid w:val="00F27578"/>
    <w:pPr>
      <w:tabs>
        <w:tab w:val="center" w:pos="4819"/>
        <w:tab w:val="right" w:pos="9638"/>
      </w:tabs>
      <w:spacing w:after="0" w:line="240" w:lineRule="auto"/>
    </w:pPr>
  </w:style>
  <w:style w:type="character" w:customStyle="1" w:styleId="FooterChar">
    <w:name w:val="Footer Char"/>
    <w:basedOn w:val="DefaultParagraphFont"/>
    <w:link w:val="Footer"/>
    <w:uiPriority w:val="99"/>
    <w:rsid w:val="00F27578"/>
    <w:rPr>
      <w:lang w:val="it-IT"/>
    </w:rPr>
  </w:style>
  <w:style w:type="paragraph" w:styleId="FootnoteText">
    <w:name w:val="footnote text"/>
    <w:basedOn w:val="Normal"/>
    <w:link w:val="FootnoteTextChar"/>
    <w:uiPriority w:val="99"/>
    <w:unhideWhenUsed/>
    <w:rsid w:val="00F27578"/>
    <w:pPr>
      <w:spacing w:after="0" w:line="240" w:lineRule="auto"/>
    </w:pPr>
    <w:rPr>
      <w:sz w:val="20"/>
      <w:szCs w:val="20"/>
    </w:rPr>
  </w:style>
  <w:style w:type="character" w:customStyle="1" w:styleId="FootnoteTextChar">
    <w:name w:val="Footnote Text Char"/>
    <w:basedOn w:val="DefaultParagraphFont"/>
    <w:link w:val="FootnoteText"/>
    <w:uiPriority w:val="99"/>
    <w:rsid w:val="00F27578"/>
    <w:rPr>
      <w:sz w:val="20"/>
      <w:szCs w:val="20"/>
      <w:lang w:val="it-IT"/>
    </w:rPr>
  </w:style>
  <w:style w:type="character" w:styleId="FootnoteReference">
    <w:name w:val="footnote reference"/>
    <w:basedOn w:val="DefaultParagraphFont"/>
    <w:uiPriority w:val="99"/>
    <w:unhideWhenUsed/>
    <w:rsid w:val="00F27578"/>
    <w:rPr>
      <w:vertAlign w:val="superscript"/>
    </w:rPr>
  </w:style>
  <w:style w:type="paragraph" w:styleId="ListParagraph">
    <w:name w:val="List Paragraph"/>
    <w:basedOn w:val="Normal"/>
    <w:uiPriority w:val="34"/>
    <w:qFormat/>
    <w:rsid w:val="00F27578"/>
    <w:pPr>
      <w:ind w:left="720"/>
      <w:contextualSpacing/>
    </w:pPr>
  </w:style>
  <w:style w:type="paragraph" w:styleId="BalloonText">
    <w:name w:val="Balloon Text"/>
    <w:basedOn w:val="Normal"/>
    <w:link w:val="BalloonTextChar"/>
    <w:uiPriority w:val="99"/>
    <w:semiHidden/>
    <w:unhideWhenUsed/>
    <w:rsid w:val="00F27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7578"/>
    <w:rPr>
      <w:rFonts w:ascii="Tahoma" w:hAnsi="Tahoma" w:cs="Tahoma"/>
      <w:sz w:val="16"/>
      <w:szCs w:val="16"/>
      <w:lang w:val="it-IT"/>
    </w:rPr>
  </w:style>
  <w:style w:type="table" w:styleId="TableGrid">
    <w:name w:val="Table Grid"/>
    <w:basedOn w:val="TableNormal"/>
    <w:uiPriority w:val="59"/>
    <w:rsid w:val="00F27578"/>
    <w:pPr>
      <w:spacing w:after="0" w:line="240" w:lineRule="auto"/>
    </w:pPr>
    <w:rPr>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uickFormat1">
    <w:name w:val="QuickFormat1"/>
    <w:uiPriority w:val="99"/>
    <w:rsid w:val="00F27578"/>
  </w:style>
  <w:style w:type="character" w:customStyle="1" w:styleId="QuickFormat3">
    <w:name w:val="QuickFormat3"/>
    <w:uiPriority w:val="99"/>
    <w:rsid w:val="00F27578"/>
  </w:style>
  <w:style w:type="character" w:customStyle="1" w:styleId="QuickFormat2">
    <w:name w:val="QuickFormat2"/>
    <w:uiPriority w:val="99"/>
    <w:rsid w:val="00F27578"/>
  </w:style>
  <w:style w:type="paragraph" w:customStyle="1" w:styleId="Outline0011">
    <w:name w:val="Outline001_1"/>
    <w:uiPriority w:val="99"/>
    <w:rsid w:val="00F27578"/>
    <w:pPr>
      <w:tabs>
        <w:tab w:val="left" w:pos="1274"/>
        <w:tab w:val="left" w:pos="1439"/>
        <w:tab w:val="left" w:pos="215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240" w:lineRule="auto"/>
      <w:ind w:left="1274" w:hanging="360"/>
    </w:pPr>
    <w:rPr>
      <w:rFonts w:ascii="Times New Roman" w:hAnsi="Times New Roman" w:cs="Times New Roman"/>
      <w:sz w:val="24"/>
      <w:szCs w:val="24"/>
      <w:lang w:val="x-none"/>
    </w:rPr>
  </w:style>
  <w:style w:type="paragraph" w:customStyle="1" w:styleId="Contenutotabella">
    <w:name w:val="Contenuto tabella"/>
    <w:basedOn w:val="Normal"/>
    <w:rsid w:val="00F27578"/>
    <w:pPr>
      <w:widowControl w:val="0"/>
      <w:suppressAutoHyphens/>
      <w:spacing w:after="0" w:line="240" w:lineRule="auto"/>
    </w:pPr>
    <w:rPr>
      <w:rFonts w:ascii="Times New Roman" w:eastAsia="SimSun" w:hAnsi="Times New Roman" w:cs="Lucida Sans"/>
      <w:kern w:val="1"/>
      <w:sz w:val="24"/>
      <w:szCs w:val="24"/>
      <w:lang w:eastAsia="hi-IN" w:bidi="hi-IN"/>
    </w:rPr>
  </w:style>
  <w:style w:type="character" w:styleId="CommentReference">
    <w:name w:val="annotation reference"/>
    <w:basedOn w:val="DefaultParagraphFont"/>
    <w:uiPriority w:val="99"/>
    <w:semiHidden/>
    <w:unhideWhenUsed/>
    <w:rsid w:val="00891E75"/>
    <w:rPr>
      <w:sz w:val="16"/>
      <w:szCs w:val="16"/>
    </w:rPr>
  </w:style>
  <w:style w:type="paragraph" w:styleId="CommentText">
    <w:name w:val="annotation text"/>
    <w:basedOn w:val="Normal"/>
    <w:link w:val="CommentTextChar"/>
    <w:uiPriority w:val="99"/>
    <w:semiHidden/>
    <w:unhideWhenUsed/>
    <w:rsid w:val="00891E75"/>
    <w:pPr>
      <w:spacing w:line="240" w:lineRule="auto"/>
    </w:pPr>
    <w:rPr>
      <w:sz w:val="20"/>
      <w:szCs w:val="20"/>
    </w:rPr>
  </w:style>
  <w:style w:type="character" w:customStyle="1" w:styleId="CommentTextChar">
    <w:name w:val="Comment Text Char"/>
    <w:basedOn w:val="DefaultParagraphFont"/>
    <w:link w:val="CommentText"/>
    <w:uiPriority w:val="99"/>
    <w:semiHidden/>
    <w:rsid w:val="00891E75"/>
    <w:rPr>
      <w:sz w:val="20"/>
      <w:szCs w:val="20"/>
      <w:lang w:val="it-IT"/>
    </w:rPr>
  </w:style>
  <w:style w:type="paragraph" w:styleId="CommentSubject">
    <w:name w:val="annotation subject"/>
    <w:basedOn w:val="CommentText"/>
    <w:next w:val="CommentText"/>
    <w:link w:val="CommentSubjectChar"/>
    <w:uiPriority w:val="99"/>
    <w:semiHidden/>
    <w:unhideWhenUsed/>
    <w:rsid w:val="00891E75"/>
    <w:rPr>
      <w:b/>
      <w:bCs/>
    </w:rPr>
  </w:style>
  <w:style w:type="character" w:customStyle="1" w:styleId="CommentSubjectChar">
    <w:name w:val="Comment Subject Char"/>
    <w:basedOn w:val="CommentTextChar"/>
    <w:link w:val="CommentSubject"/>
    <w:uiPriority w:val="99"/>
    <w:semiHidden/>
    <w:rsid w:val="00891E75"/>
    <w:rPr>
      <w:b/>
      <w:bCs/>
      <w:sz w:val="20"/>
      <w:szCs w:val="20"/>
      <w:lang w:val="it-IT"/>
    </w:rPr>
  </w:style>
  <w:style w:type="character" w:styleId="Hyperlink">
    <w:name w:val="Hyperlink"/>
    <w:basedOn w:val="DefaultParagraphFont"/>
    <w:uiPriority w:val="99"/>
    <w:semiHidden/>
    <w:unhideWhenUsed/>
    <w:rsid w:val="00C65D53"/>
    <w:rPr>
      <w:color w:val="0000FF"/>
      <w:u w:val="single"/>
    </w:rPr>
  </w:style>
  <w:style w:type="character" w:customStyle="1" w:styleId="apple-converted-space">
    <w:name w:val="apple-converted-space"/>
    <w:basedOn w:val="DefaultParagraphFont"/>
    <w:rsid w:val="00C65D53"/>
  </w:style>
  <w:style w:type="character" w:styleId="Strong">
    <w:name w:val="Strong"/>
    <w:basedOn w:val="DefaultParagraphFont"/>
    <w:uiPriority w:val="22"/>
    <w:qFormat/>
    <w:rsid w:val="00C65D53"/>
    <w:rPr>
      <w:b/>
      <w:bCs/>
    </w:rPr>
  </w:style>
  <w:style w:type="character" w:styleId="Emphasis">
    <w:name w:val="Emphasis"/>
    <w:basedOn w:val="DefaultParagraphFont"/>
    <w:uiPriority w:val="20"/>
    <w:qFormat/>
    <w:rsid w:val="002E2F8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578"/>
    <w:rPr>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7578"/>
    <w:pPr>
      <w:tabs>
        <w:tab w:val="center" w:pos="4819"/>
        <w:tab w:val="right" w:pos="9638"/>
      </w:tabs>
      <w:spacing w:after="0" w:line="240" w:lineRule="auto"/>
    </w:pPr>
  </w:style>
  <w:style w:type="character" w:customStyle="1" w:styleId="HeaderChar">
    <w:name w:val="Header Char"/>
    <w:basedOn w:val="DefaultParagraphFont"/>
    <w:link w:val="Header"/>
    <w:uiPriority w:val="99"/>
    <w:rsid w:val="00F27578"/>
    <w:rPr>
      <w:lang w:val="it-IT"/>
    </w:rPr>
  </w:style>
  <w:style w:type="paragraph" w:styleId="Footer">
    <w:name w:val="footer"/>
    <w:basedOn w:val="Normal"/>
    <w:link w:val="FooterChar"/>
    <w:uiPriority w:val="99"/>
    <w:unhideWhenUsed/>
    <w:rsid w:val="00F27578"/>
    <w:pPr>
      <w:tabs>
        <w:tab w:val="center" w:pos="4819"/>
        <w:tab w:val="right" w:pos="9638"/>
      </w:tabs>
      <w:spacing w:after="0" w:line="240" w:lineRule="auto"/>
    </w:pPr>
  </w:style>
  <w:style w:type="character" w:customStyle="1" w:styleId="FooterChar">
    <w:name w:val="Footer Char"/>
    <w:basedOn w:val="DefaultParagraphFont"/>
    <w:link w:val="Footer"/>
    <w:uiPriority w:val="99"/>
    <w:rsid w:val="00F27578"/>
    <w:rPr>
      <w:lang w:val="it-IT"/>
    </w:rPr>
  </w:style>
  <w:style w:type="paragraph" w:styleId="FootnoteText">
    <w:name w:val="footnote text"/>
    <w:basedOn w:val="Normal"/>
    <w:link w:val="FootnoteTextChar"/>
    <w:uiPriority w:val="99"/>
    <w:unhideWhenUsed/>
    <w:rsid w:val="00F27578"/>
    <w:pPr>
      <w:spacing w:after="0" w:line="240" w:lineRule="auto"/>
    </w:pPr>
    <w:rPr>
      <w:sz w:val="20"/>
      <w:szCs w:val="20"/>
    </w:rPr>
  </w:style>
  <w:style w:type="character" w:customStyle="1" w:styleId="FootnoteTextChar">
    <w:name w:val="Footnote Text Char"/>
    <w:basedOn w:val="DefaultParagraphFont"/>
    <w:link w:val="FootnoteText"/>
    <w:uiPriority w:val="99"/>
    <w:rsid w:val="00F27578"/>
    <w:rPr>
      <w:sz w:val="20"/>
      <w:szCs w:val="20"/>
      <w:lang w:val="it-IT"/>
    </w:rPr>
  </w:style>
  <w:style w:type="character" w:styleId="FootnoteReference">
    <w:name w:val="footnote reference"/>
    <w:basedOn w:val="DefaultParagraphFont"/>
    <w:uiPriority w:val="99"/>
    <w:unhideWhenUsed/>
    <w:rsid w:val="00F27578"/>
    <w:rPr>
      <w:vertAlign w:val="superscript"/>
    </w:rPr>
  </w:style>
  <w:style w:type="paragraph" w:styleId="ListParagraph">
    <w:name w:val="List Paragraph"/>
    <w:basedOn w:val="Normal"/>
    <w:uiPriority w:val="34"/>
    <w:qFormat/>
    <w:rsid w:val="00F27578"/>
    <w:pPr>
      <w:ind w:left="720"/>
      <w:contextualSpacing/>
    </w:pPr>
  </w:style>
  <w:style w:type="paragraph" w:styleId="BalloonText">
    <w:name w:val="Balloon Text"/>
    <w:basedOn w:val="Normal"/>
    <w:link w:val="BalloonTextChar"/>
    <w:uiPriority w:val="99"/>
    <w:semiHidden/>
    <w:unhideWhenUsed/>
    <w:rsid w:val="00F27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7578"/>
    <w:rPr>
      <w:rFonts w:ascii="Tahoma" w:hAnsi="Tahoma" w:cs="Tahoma"/>
      <w:sz w:val="16"/>
      <w:szCs w:val="16"/>
      <w:lang w:val="it-IT"/>
    </w:rPr>
  </w:style>
  <w:style w:type="table" w:styleId="TableGrid">
    <w:name w:val="Table Grid"/>
    <w:basedOn w:val="TableNormal"/>
    <w:uiPriority w:val="59"/>
    <w:rsid w:val="00F27578"/>
    <w:pPr>
      <w:spacing w:after="0" w:line="240" w:lineRule="auto"/>
    </w:pPr>
    <w:rPr>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uickFormat1">
    <w:name w:val="QuickFormat1"/>
    <w:uiPriority w:val="99"/>
    <w:rsid w:val="00F27578"/>
  </w:style>
  <w:style w:type="character" w:customStyle="1" w:styleId="QuickFormat3">
    <w:name w:val="QuickFormat3"/>
    <w:uiPriority w:val="99"/>
    <w:rsid w:val="00F27578"/>
  </w:style>
  <w:style w:type="character" w:customStyle="1" w:styleId="QuickFormat2">
    <w:name w:val="QuickFormat2"/>
    <w:uiPriority w:val="99"/>
    <w:rsid w:val="00F27578"/>
  </w:style>
  <w:style w:type="paragraph" w:customStyle="1" w:styleId="Outline0011">
    <w:name w:val="Outline001_1"/>
    <w:uiPriority w:val="99"/>
    <w:rsid w:val="00F27578"/>
    <w:pPr>
      <w:tabs>
        <w:tab w:val="left" w:pos="1274"/>
        <w:tab w:val="left" w:pos="1439"/>
        <w:tab w:val="left" w:pos="215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240" w:lineRule="auto"/>
      <w:ind w:left="1274" w:hanging="360"/>
    </w:pPr>
    <w:rPr>
      <w:rFonts w:ascii="Times New Roman" w:hAnsi="Times New Roman" w:cs="Times New Roman"/>
      <w:sz w:val="24"/>
      <w:szCs w:val="24"/>
      <w:lang w:val="x-none"/>
    </w:rPr>
  </w:style>
  <w:style w:type="paragraph" w:customStyle="1" w:styleId="Contenutotabella">
    <w:name w:val="Contenuto tabella"/>
    <w:basedOn w:val="Normal"/>
    <w:rsid w:val="00F27578"/>
    <w:pPr>
      <w:widowControl w:val="0"/>
      <w:suppressAutoHyphens/>
      <w:spacing w:after="0" w:line="240" w:lineRule="auto"/>
    </w:pPr>
    <w:rPr>
      <w:rFonts w:ascii="Times New Roman" w:eastAsia="SimSun" w:hAnsi="Times New Roman" w:cs="Lucida Sans"/>
      <w:kern w:val="1"/>
      <w:sz w:val="24"/>
      <w:szCs w:val="24"/>
      <w:lang w:eastAsia="hi-IN" w:bidi="hi-IN"/>
    </w:rPr>
  </w:style>
  <w:style w:type="character" w:styleId="CommentReference">
    <w:name w:val="annotation reference"/>
    <w:basedOn w:val="DefaultParagraphFont"/>
    <w:uiPriority w:val="99"/>
    <w:semiHidden/>
    <w:unhideWhenUsed/>
    <w:rsid w:val="00891E75"/>
    <w:rPr>
      <w:sz w:val="16"/>
      <w:szCs w:val="16"/>
    </w:rPr>
  </w:style>
  <w:style w:type="paragraph" w:styleId="CommentText">
    <w:name w:val="annotation text"/>
    <w:basedOn w:val="Normal"/>
    <w:link w:val="CommentTextChar"/>
    <w:uiPriority w:val="99"/>
    <w:semiHidden/>
    <w:unhideWhenUsed/>
    <w:rsid w:val="00891E75"/>
    <w:pPr>
      <w:spacing w:line="240" w:lineRule="auto"/>
    </w:pPr>
    <w:rPr>
      <w:sz w:val="20"/>
      <w:szCs w:val="20"/>
    </w:rPr>
  </w:style>
  <w:style w:type="character" w:customStyle="1" w:styleId="CommentTextChar">
    <w:name w:val="Comment Text Char"/>
    <w:basedOn w:val="DefaultParagraphFont"/>
    <w:link w:val="CommentText"/>
    <w:uiPriority w:val="99"/>
    <w:semiHidden/>
    <w:rsid w:val="00891E75"/>
    <w:rPr>
      <w:sz w:val="20"/>
      <w:szCs w:val="20"/>
      <w:lang w:val="it-IT"/>
    </w:rPr>
  </w:style>
  <w:style w:type="paragraph" w:styleId="CommentSubject">
    <w:name w:val="annotation subject"/>
    <w:basedOn w:val="CommentText"/>
    <w:next w:val="CommentText"/>
    <w:link w:val="CommentSubjectChar"/>
    <w:uiPriority w:val="99"/>
    <w:semiHidden/>
    <w:unhideWhenUsed/>
    <w:rsid w:val="00891E75"/>
    <w:rPr>
      <w:b/>
      <w:bCs/>
    </w:rPr>
  </w:style>
  <w:style w:type="character" w:customStyle="1" w:styleId="CommentSubjectChar">
    <w:name w:val="Comment Subject Char"/>
    <w:basedOn w:val="CommentTextChar"/>
    <w:link w:val="CommentSubject"/>
    <w:uiPriority w:val="99"/>
    <w:semiHidden/>
    <w:rsid w:val="00891E75"/>
    <w:rPr>
      <w:b/>
      <w:bCs/>
      <w:sz w:val="20"/>
      <w:szCs w:val="20"/>
      <w:lang w:val="it-IT"/>
    </w:rPr>
  </w:style>
  <w:style w:type="character" w:styleId="Hyperlink">
    <w:name w:val="Hyperlink"/>
    <w:basedOn w:val="DefaultParagraphFont"/>
    <w:uiPriority w:val="99"/>
    <w:semiHidden/>
    <w:unhideWhenUsed/>
    <w:rsid w:val="00C65D53"/>
    <w:rPr>
      <w:color w:val="0000FF"/>
      <w:u w:val="single"/>
    </w:rPr>
  </w:style>
  <w:style w:type="character" w:customStyle="1" w:styleId="apple-converted-space">
    <w:name w:val="apple-converted-space"/>
    <w:basedOn w:val="DefaultParagraphFont"/>
    <w:rsid w:val="00C65D53"/>
  </w:style>
  <w:style w:type="character" w:styleId="Strong">
    <w:name w:val="Strong"/>
    <w:basedOn w:val="DefaultParagraphFont"/>
    <w:uiPriority w:val="22"/>
    <w:qFormat/>
    <w:rsid w:val="00C65D53"/>
    <w:rPr>
      <w:b/>
      <w:bCs/>
    </w:rPr>
  </w:style>
  <w:style w:type="character" w:styleId="Emphasis">
    <w:name w:val="Emphasis"/>
    <w:basedOn w:val="DefaultParagraphFont"/>
    <w:uiPriority w:val="20"/>
    <w:qFormat/>
    <w:rsid w:val="002E2F8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67548">
      <w:bodyDiv w:val="1"/>
      <w:marLeft w:val="0"/>
      <w:marRight w:val="0"/>
      <w:marTop w:val="0"/>
      <w:marBottom w:val="0"/>
      <w:divBdr>
        <w:top w:val="none" w:sz="0" w:space="0" w:color="auto"/>
        <w:left w:val="none" w:sz="0" w:space="0" w:color="auto"/>
        <w:bottom w:val="none" w:sz="0" w:space="0" w:color="auto"/>
        <w:right w:val="none" w:sz="0" w:space="0" w:color="auto"/>
      </w:divBdr>
    </w:div>
    <w:div w:id="40521830">
      <w:bodyDiv w:val="1"/>
      <w:marLeft w:val="0"/>
      <w:marRight w:val="0"/>
      <w:marTop w:val="0"/>
      <w:marBottom w:val="0"/>
      <w:divBdr>
        <w:top w:val="none" w:sz="0" w:space="0" w:color="auto"/>
        <w:left w:val="none" w:sz="0" w:space="0" w:color="auto"/>
        <w:bottom w:val="none" w:sz="0" w:space="0" w:color="auto"/>
        <w:right w:val="none" w:sz="0" w:space="0" w:color="auto"/>
      </w:divBdr>
    </w:div>
    <w:div w:id="81730512">
      <w:bodyDiv w:val="1"/>
      <w:marLeft w:val="0"/>
      <w:marRight w:val="0"/>
      <w:marTop w:val="0"/>
      <w:marBottom w:val="0"/>
      <w:divBdr>
        <w:top w:val="none" w:sz="0" w:space="0" w:color="auto"/>
        <w:left w:val="none" w:sz="0" w:space="0" w:color="auto"/>
        <w:bottom w:val="none" w:sz="0" w:space="0" w:color="auto"/>
        <w:right w:val="none" w:sz="0" w:space="0" w:color="auto"/>
      </w:divBdr>
    </w:div>
    <w:div w:id="147749739">
      <w:bodyDiv w:val="1"/>
      <w:marLeft w:val="0"/>
      <w:marRight w:val="0"/>
      <w:marTop w:val="0"/>
      <w:marBottom w:val="0"/>
      <w:divBdr>
        <w:top w:val="none" w:sz="0" w:space="0" w:color="auto"/>
        <w:left w:val="none" w:sz="0" w:space="0" w:color="auto"/>
        <w:bottom w:val="none" w:sz="0" w:space="0" w:color="auto"/>
        <w:right w:val="none" w:sz="0" w:space="0" w:color="auto"/>
      </w:divBdr>
    </w:div>
    <w:div w:id="154345433">
      <w:bodyDiv w:val="1"/>
      <w:marLeft w:val="0"/>
      <w:marRight w:val="0"/>
      <w:marTop w:val="0"/>
      <w:marBottom w:val="0"/>
      <w:divBdr>
        <w:top w:val="none" w:sz="0" w:space="0" w:color="auto"/>
        <w:left w:val="none" w:sz="0" w:space="0" w:color="auto"/>
        <w:bottom w:val="none" w:sz="0" w:space="0" w:color="auto"/>
        <w:right w:val="none" w:sz="0" w:space="0" w:color="auto"/>
      </w:divBdr>
    </w:div>
    <w:div w:id="159740285">
      <w:bodyDiv w:val="1"/>
      <w:marLeft w:val="0"/>
      <w:marRight w:val="0"/>
      <w:marTop w:val="0"/>
      <w:marBottom w:val="0"/>
      <w:divBdr>
        <w:top w:val="none" w:sz="0" w:space="0" w:color="auto"/>
        <w:left w:val="none" w:sz="0" w:space="0" w:color="auto"/>
        <w:bottom w:val="none" w:sz="0" w:space="0" w:color="auto"/>
        <w:right w:val="none" w:sz="0" w:space="0" w:color="auto"/>
      </w:divBdr>
    </w:div>
    <w:div w:id="180440376">
      <w:bodyDiv w:val="1"/>
      <w:marLeft w:val="0"/>
      <w:marRight w:val="0"/>
      <w:marTop w:val="0"/>
      <w:marBottom w:val="0"/>
      <w:divBdr>
        <w:top w:val="none" w:sz="0" w:space="0" w:color="auto"/>
        <w:left w:val="none" w:sz="0" w:space="0" w:color="auto"/>
        <w:bottom w:val="none" w:sz="0" w:space="0" w:color="auto"/>
        <w:right w:val="none" w:sz="0" w:space="0" w:color="auto"/>
      </w:divBdr>
    </w:div>
    <w:div w:id="202834370">
      <w:bodyDiv w:val="1"/>
      <w:marLeft w:val="0"/>
      <w:marRight w:val="0"/>
      <w:marTop w:val="0"/>
      <w:marBottom w:val="0"/>
      <w:divBdr>
        <w:top w:val="none" w:sz="0" w:space="0" w:color="auto"/>
        <w:left w:val="none" w:sz="0" w:space="0" w:color="auto"/>
        <w:bottom w:val="none" w:sz="0" w:space="0" w:color="auto"/>
        <w:right w:val="none" w:sz="0" w:space="0" w:color="auto"/>
      </w:divBdr>
    </w:div>
    <w:div w:id="224995210">
      <w:bodyDiv w:val="1"/>
      <w:marLeft w:val="0"/>
      <w:marRight w:val="0"/>
      <w:marTop w:val="0"/>
      <w:marBottom w:val="0"/>
      <w:divBdr>
        <w:top w:val="none" w:sz="0" w:space="0" w:color="auto"/>
        <w:left w:val="none" w:sz="0" w:space="0" w:color="auto"/>
        <w:bottom w:val="none" w:sz="0" w:space="0" w:color="auto"/>
        <w:right w:val="none" w:sz="0" w:space="0" w:color="auto"/>
      </w:divBdr>
    </w:div>
    <w:div w:id="295256827">
      <w:bodyDiv w:val="1"/>
      <w:marLeft w:val="0"/>
      <w:marRight w:val="0"/>
      <w:marTop w:val="0"/>
      <w:marBottom w:val="0"/>
      <w:divBdr>
        <w:top w:val="none" w:sz="0" w:space="0" w:color="auto"/>
        <w:left w:val="none" w:sz="0" w:space="0" w:color="auto"/>
        <w:bottom w:val="none" w:sz="0" w:space="0" w:color="auto"/>
        <w:right w:val="none" w:sz="0" w:space="0" w:color="auto"/>
      </w:divBdr>
    </w:div>
    <w:div w:id="322659204">
      <w:bodyDiv w:val="1"/>
      <w:marLeft w:val="0"/>
      <w:marRight w:val="0"/>
      <w:marTop w:val="0"/>
      <w:marBottom w:val="0"/>
      <w:divBdr>
        <w:top w:val="none" w:sz="0" w:space="0" w:color="auto"/>
        <w:left w:val="none" w:sz="0" w:space="0" w:color="auto"/>
        <w:bottom w:val="none" w:sz="0" w:space="0" w:color="auto"/>
        <w:right w:val="none" w:sz="0" w:space="0" w:color="auto"/>
      </w:divBdr>
    </w:div>
    <w:div w:id="330911587">
      <w:bodyDiv w:val="1"/>
      <w:marLeft w:val="0"/>
      <w:marRight w:val="0"/>
      <w:marTop w:val="0"/>
      <w:marBottom w:val="0"/>
      <w:divBdr>
        <w:top w:val="none" w:sz="0" w:space="0" w:color="auto"/>
        <w:left w:val="none" w:sz="0" w:space="0" w:color="auto"/>
        <w:bottom w:val="none" w:sz="0" w:space="0" w:color="auto"/>
        <w:right w:val="none" w:sz="0" w:space="0" w:color="auto"/>
      </w:divBdr>
    </w:div>
    <w:div w:id="352922808">
      <w:bodyDiv w:val="1"/>
      <w:marLeft w:val="0"/>
      <w:marRight w:val="0"/>
      <w:marTop w:val="0"/>
      <w:marBottom w:val="0"/>
      <w:divBdr>
        <w:top w:val="none" w:sz="0" w:space="0" w:color="auto"/>
        <w:left w:val="none" w:sz="0" w:space="0" w:color="auto"/>
        <w:bottom w:val="none" w:sz="0" w:space="0" w:color="auto"/>
        <w:right w:val="none" w:sz="0" w:space="0" w:color="auto"/>
      </w:divBdr>
    </w:div>
    <w:div w:id="569658665">
      <w:bodyDiv w:val="1"/>
      <w:marLeft w:val="0"/>
      <w:marRight w:val="0"/>
      <w:marTop w:val="0"/>
      <w:marBottom w:val="0"/>
      <w:divBdr>
        <w:top w:val="none" w:sz="0" w:space="0" w:color="auto"/>
        <w:left w:val="none" w:sz="0" w:space="0" w:color="auto"/>
        <w:bottom w:val="none" w:sz="0" w:space="0" w:color="auto"/>
        <w:right w:val="none" w:sz="0" w:space="0" w:color="auto"/>
      </w:divBdr>
    </w:div>
    <w:div w:id="673267015">
      <w:bodyDiv w:val="1"/>
      <w:marLeft w:val="0"/>
      <w:marRight w:val="0"/>
      <w:marTop w:val="0"/>
      <w:marBottom w:val="0"/>
      <w:divBdr>
        <w:top w:val="none" w:sz="0" w:space="0" w:color="auto"/>
        <w:left w:val="none" w:sz="0" w:space="0" w:color="auto"/>
        <w:bottom w:val="none" w:sz="0" w:space="0" w:color="auto"/>
        <w:right w:val="none" w:sz="0" w:space="0" w:color="auto"/>
      </w:divBdr>
    </w:div>
    <w:div w:id="692459126">
      <w:bodyDiv w:val="1"/>
      <w:marLeft w:val="0"/>
      <w:marRight w:val="0"/>
      <w:marTop w:val="0"/>
      <w:marBottom w:val="0"/>
      <w:divBdr>
        <w:top w:val="none" w:sz="0" w:space="0" w:color="auto"/>
        <w:left w:val="none" w:sz="0" w:space="0" w:color="auto"/>
        <w:bottom w:val="none" w:sz="0" w:space="0" w:color="auto"/>
        <w:right w:val="none" w:sz="0" w:space="0" w:color="auto"/>
      </w:divBdr>
    </w:div>
    <w:div w:id="693115804">
      <w:bodyDiv w:val="1"/>
      <w:marLeft w:val="0"/>
      <w:marRight w:val="0"/>
      <w:marTop w:val="0"/>
      <w:marBottom w:val="0"/>
      <w:divBdr>
        <w:top w:val="none" w:sz="0" w:space="0" w:color="auto"/>
        <w:left w:val="none" w:sz="0" w:space="0" w:color="auto"/>
        <w:bottom w:val="none" w:sz="0" w:space="0" w:color="auto"/>
        <w:right w:val="none" w:sz="0" w:space="0" w:color="auto"/>
      </w:divBdr>
    </w:div>
    <w:div w:id="701440532">
      <w:bodyDiv w:val="1"/>
      <w:marLeft w:val="0"/>
      <w:marRight w:val="0"/>
      <w:marTop w:val="0"/>
      <w:marBottom w:val="0"/>
      <w:divBdr>
        <w:top w:val="none" w:sz="0" w:space="0" w:color="auto"/>
        <w:left w:val="none" w:sz="0" w:space="0" w:color="auto"/>
        <w:bottom w:val="none" w:sz="0" w:space="0" w:color="auto"/>
        <w:right w:val="none" w:sz="0" w:space="0" w:color="auto"/>
      </w:divBdr>
    </w:div>
    <w:div w:id="737290089">
      <w:bodyDiv w:val="1"/>
      <w:marLeft w:val="0"/>
      <w:marRight w:val="0"/>
      <w:marTop w:val="0"/>
      <w:marBottom w:val="0"/>
      <w:divBdr>
        <w:top w:val="none" w:sz="0" w:space="0" w:color="auto"/>
        <w:left w:val="none" w:sz="0" w:space="0" w:color="auto"/>
        <w:bottom w:val="none" w:sz="0" w:space="0" w:color="auto"/>
        <w:right w:val="none" w:sz="0" w:space="0" w:color="auto"/>
      </w:divBdr>
    </w:div>
    <w:div w:id="806824766">
      <w:bodyDiv w:val="1"/>
      <w:marLeft w:val="0"/>
      <w:marRight w:val="0"/>
      <w:marTop w:val="0"/>
      <w:marBottom w:val="0"/>
      <w:divBdr>
        <w:top w:val="none" w:sz="0" w:space="0" w:color="auto"/>
        <w:left w:val="none" w:sz="0" w:space="0" w:color="auto"/>
        <w:bottom w:val="none" w:sz="0" w:space="0" w:color="auto"/>
        <w:right w:val="none" w:sz="0" w:space="0" w:color="auto"/>
      </w:divBdr>
    </w:div>
    <w:div w:id="813790566">
      <w:bodyDiv w:val="1"/>
      <w:marLeft w:val="0"/>
      <w:marRight w:val="0"/>
      <w:marTop w:val="0"/>
      <w:marBottom w:val="0"/>
      <w:divBdr>
        <w:top w:val="none" w:sz="0" w:space="0" w:color="auto"/>
        <w:left w:val="none" w:sz="0" w:space="0" w:color="auto"/>
        <w:bottom w:val="none" w:sz="0" w:space="0" w:color="auto"/>
        <w:right w:val="none" w:sz="0" w:space="0" w:color="auto"/>
      </w:divBdr>
    </w:div>
    <w:div w:id="816528037">
      <w:bodyDiv w:val="1"/>
      <w:marLeft w:val="0"/>
      <w:marRight w:val="0"/>
      <w:marTop w:val="0"/>
      <w:marBottom w:val="0"/>
      <w:divBdr>
        <w:top w:val="none" w:sz="0" w:space="0" w:color="auto"/>
        <w:left w:val="none" w:sz="0" w:space="0" w:color="auto"/>
        <w:bottom w:val="none" w:sz="0" w:space="0" w:color="auto"/>
        <w:right w:val="none" w:sz="0" w:space="0" w:color="auto"/>
      </w:divBdr>
    </w:div>
    <w:div w:id="876164694">
      <w:bodyDiv w:val="1"/>
      <w:marLeft w:val="0"/>
      <w:marRight w:val="0"/>
      <w:marTop w:val="0"/>
      <w:marBottom w:val="0"/>
      <w:divBdr>
        <w:top w:val="none" w:sz="0" w:space="0" w:color="auto"/>
        <w:left w:val="none" w:sz="0" w:space="0" w:color="auto"/>
        <w:bottom w:val="none" w:sz="0" w:space="0" w:color="auto"/>
        <w:right w:val="none" w:sz="0" w:space="0" w:color="auto"/>
      </w:divBdr>
    </w:div>
    <w:div w:id="880482807">
      <w:bodyDiv w:val="1"/>
      <w:marLeft w:val="0"/>
      <w:marRight w:val="0"/>
      <w:marTop w:val="0"/>
      <w:marBottom w:val="0"/>
      <w:divBdr>
        <w:top w:val="none" w:sz="0" w:space="0" w:color="auto"/>
        <w:left w:val="none" w:sz="0" w:space="0" w:color="auto"/>
        <w:bottom w:val="none" w:sz="0" w:space="0" w:color="auto"/>
        <w:right w:val="none" w:sz="0" w:space="0" w:color="auto"/>
      </w:divBdr>
    </w:div>
    <w:div w:id="897938689">
      <w:bodyDiv w:val="1"/>
      <w:marLeft w:val="0"/>
      <w:marRight w:val="0"/>
      <w:marTop w:val="0"/>
      <w:marBottom w:val="0"/>
      <w:divBdr>
        <w:top w:val="none" w:sz="0" w:space="0" w:color="auto"/>
        <w:left w:val="none" w:sz="0" w:space="0" w:color="auto"/>
        <w:bottom w:val="none" w:sz="0" w:space="0" w:color="auto"/>
        <w:right w:val="none" w:sz="0" w:space="0" w:color="auto"/>
      </w:divBdr>
    </w:div>
    <w:div w:id="973634623">
      <w:bodyDiv w:val="1"/>
      <w:marLeft w:val="0"/>
      <w:marRight w:val="0"/>
      <w:marTop w:val="0"/>
      <w:marBottom w:val="0"/>
      <w:divBdr>
        <w:top w:val="none" w:sz="0" w:space="0" w:color="auto"/>
        <w:left w:val="none" w:sz="0" w:space="0" w:color="auto"/>
        <w:bottom w:val="none" w:sz="0" w:space="0" w:color="auto"/>
        <w:right w:val="none" w:sz="0" w:space="0" w:color="auto"/>
      </w:divBdr>
    </w:div>
    <w:div w:id="1006250893">
      <w:bodyDiv w:val="1"/>
      <w:marLeft w:val="0"/>
      <w:marRight w:val="0"/>
      <w:marTop w:val="0"/>
      <w:marBottom w:val="0"/>
      <w:divBdr>
        <w:top w:val="none" w:sz="0" w:space="0" w:color="auto"/>
        <w:left w:val="none" w:sz="0" w:space="0" w:color="auto"/>
        <w:bottom w:val="none" w:sz="0" w:space="0" w:color="auto"/>
        <w:right w:val="none" w:sz="0" w:space="0" w:color="auto"/>
      </w:divBdr>
    </w:div>
    <w:div w:id="1029988060">
      <w:bodyDiv w:val="1"/>
      <w:marLeft w:val="0"/>
      <w:marRight w:val="0"/>
      <w:marTop w:val="0"/>
      <w:marBottom w:val="0"/>
      <w:divBdr>
        <w:top w:val="none" w:sz="0" w:space="0" w:color="auto"/>
        <w:left w:val="none" w:sz="0" w:space="0" w:color="auto"/>
        <w:bottom w:val="none" w:sz="0" w:space="0" w:color="auto"/>
        <w:right w:val="none" w:sz="0" w:space="0" w:color="auto"/>
      </w:divBdr>
    </w:div>
    <w:div w:id="1114595696">
      <w:bodyDiv w:val="1"/>
      <w:marLeft w:val="0"/>
      <w:marRight w:val="0"/>
      <w:marTop w:val="0"/>
      <w:marBottom w:val="0"/>
      <w:divBdr>
        <w:top w:val="none" w:sz="0" w:space="0" w:color="auto"/>
        <w:left w:val="none" w:sz="0" w:space="0" w:color="auto"/>
        <w:bottom w:val="none" w:sz="0" w:space="0" w:color="auto"/>
        <w:right w:val="none" w:sz="0" w:space="0" w:color="auto"/>
      </w:divBdr>
    </w:div>
    <w:div w:id="1171919342">
      <w:bodyDiv w:val="1"/>
      <w:marLeft w:val="0"/>
      <w:marRight w:val="0"/>
      <w:marTop w:val="0"/>
      <w:marBottom w:val="0"/>
      <w:divBdr>
        <w:top w:val="none" w:sz="0" w:space="0" w:color="auto"/>
        <w:left w:val="none" w:sz="0" w:space="0" w:color="auto"/>
        <w:bottom w:val="none" w:sz="0" w:space="0" w:color="auto"/>
        <w:right w:val="none" w:sz="0" w:space="0" w:color="auto"/>
      </w:divBdr>
    </w:div>
    <w:div w:id="1254508516">
      <w:bodyDiv w:val="1"/>
      <w:marLeft w:val="0"/>
      <w:marRight w:val="0"/>
      <w:marTop w:val="0"/>
      <w:marBottom w:val="0"/>
      <w:divBdr>
        <w:top w:val="none" w:sz="0" w:space="0" w:color="auto"/>
        <w:left w:val="none" w:sz="0" w:space="0" w:color="auto"/>
        <w:bottom w:val="none" w:sz="0" w:space="0" w:color="auto"/>
        <w:right w:val="none" w:sz="0" w:space="0" w:color="auto"/>
      </w:divBdr>
    </w:div>
    <w:div w:id="1292905052">
      <w:bodyDiv w:val="1"/>
      <w:marLeft w:val="0"/>
      <w:marRight w:val="0"/>
      <w:marTop w:val="0"/>
      <w:marBottom w:val="0"/>
      <w:divBdr>
        <w:top w:val="none" w:sz="0" w:space="0" w:color="auto"/>
        <w:left w:val="none" w:sz="0" w:space="0" w:color="auto"/>
        <w:bottom w:val="none" w:sz="0" w:space="0" w:color="auto"/>
        <w:right w:val="none" w:sz="0" w:space="0" w:color="auto"/>
      </w:divBdr>
    </w:div>
    <w:div w:id="1358701557">
      <w:bodyDiv w:val="1"/>
      <w:marLeft w:val="0"/>
      <w:marRight w:val="0"/>
      <w:marTop w:val="0"/>
      <w:marBottom w:val="0"/>
      <w:divBdr>
        <w:top w:val="none" w:sz="0" w:space="0" w:color="auto"/>
        <w:left w:val="none" w:sz="0" w:space="0" w:color="auto"/>
        <w:bottom w:val="none" w:sz="0" w:space="0" w:color="auto"/>
        <w:right w:val="none" w:sz="0" w:space="0" w:color="auto"/>
      </w:divBdr>
    </w:div>
    <w:div w:id="1362587062">
      <w:bodyDiv w:val="1"/>
      <w:marLeft w:val="0"/>
      <w:marRight w:val="0"/>
      <w:marTop w:val="0"/>
      <w:marBottom w:val="0"/>
      <w:divBdr>
        <w:top w:val="none" w:sz="0" w:space="0" w:color="auto"/>
        <w:left w:val="none" w:sz="0" w:space="0" w:color="auto"/>
        <w:bottom w:val="none" w:sz="0" w:space="0" w:color="auto"/>
        <w:right w:val="none" w:sz="0" w:space="0" w:color="auto"/>
      </w:divBdr>
    </w:div>
    <w:div w:id="1420099885">
      <w:bodyDiv w:val="1"/>
      <w:marLeft w:val="0"/>
      <w:marRight w:val="0"/>
      <w:marTop w:val="0"/>
      <w:marBottom w:val="0"/>
      <w:divBdr>
        <w:top w:val="none" w:sz="0" w:space="0" w:color="auto"/>
        <w:left w:val="none" w:sz="0" w:space="0" w:color="auto"/>
        <w:bottom w:val="none" w:sz="0" w:space="0" w:color="auto"/>
        <w:right w:val="none" w:sz="0" w:space="0" w:color="auto"/>
      </w:divBdr>
    </w:div>
    <w:div w:id="1434276626">
      <w:bodyDiv w:val="1"/>
      <w:marLeft w:val="0"/>
      <w:marRight w:val="0"/>
      <w:marTop w:val="0"/>
      <w:marBottom w:val="0"/>
      <w:divBdr>
        <w:top w:val="none" w:sz="0" w:space="0" w:color="auto"/>
        <w:left w:val="none" w:sz="0" w:space="0" w:color="auto"/>
        <w:bottom w:val="none" w:sz="0" w:space="0" w:color="auto"/>
        <w:right w:val="none" w:sz="0" w:space="0" w:color="auto"/>
      </w:divBdr>
    </w:div>
    <w:div w:id="1504584522">
      <w:bodyDiv w:val="1"/>
      <w:marLeft w:val="0"/>
      <w:marRight w:val="0"/>
      <w:marTop w:val="0"/>
      <w:marBottom w:val="0"/>
      <w:divBdr>
        <w:top w:val="none" w:sz="0" w:space="0" w:color="auto"/>
        <w:left w:val="none" w:sz="0" w:space="0" w:color="auto"/>
        <w:bottom w:val="none" w:sz="0" w:space="0" w:color="auto"/>
        <w:right w:val="none" w:sz="0" w:space="0" w:color="auto"/>
      </w:divBdr>
    </w:div>
    <w:div w:id="1510021995">
      <w:bodyDiv w:val="1"/>
      <w:marLeft w:val="0"/>
      <w:marRight w:val="0"/>
      <w:marTop w:val="0"/>
      <w:marBottom w:val="0"/>
      <w:divBdr>
        <w:top w:val="none" w:sz="0" w:space="0" w:color="auto"/>
        <w:left w:val="none" w:sz="0" w:space="0" w:color="auto"/>
        <w:bottom w:val="none" w:sz="0" w:space="0" w:color="auto"/>
        <w:right w:val="none" w:sz="0" w:space="0" w:color="auto"/>
      </w:divBdr>
    </w:div>
    <w:div w:id="1546678838">
      <w:bodyDiv w:val="1"/>
      <w:marLeft w:val="0"/>
      <w:marRight w:val="0"/>
      <w:marTop w:val="0"/>
      <w:marBottom w:val="0"/>
      <w:divBdr>
        <w:top w:val="none" w:sz="0" w:space="0" w:color="auto"/>
        <w:left w:val="none" w:sz="0" w:space="0" w:color="auto"/>
        <w:bottom w:val="none" w:sz="0" w:space="0" w:color="auto"/>
        <w:right w:val="none" w:sz="0" w:space="0" w:color="auto"/>
      </w:divBdr>
    </w:div>
    <w:div w:id="1619338890">
      <w:bodyDiv w:val="1"/>
      <w:marLeft w:val="0"/>
      <w:marRight w:val="0"/>
      <w:marTop w:val="0"/>
      <w:marBottom w:val="0"/>
      <w:divBdr>
        <w:top w:val="none" w:sz="0" w:space="0" w:color="auto"/>
        <w:left w:val="none" w:sz="0" w:space="0" w:color="auto"/>
        <w:bottom w:val="none" w:sz="0" w:space="0" w:color="auto"/>
        <w:right w:val="none" w:sz="0" w:space="0" w:color="auto"/>
      </w:divBdr>
    </w:div>
    <w:div w:id="1639139885">
      <w:bodyDiv w:val="1"/>
      <w:marLeft w:val="0"/>
      <w:marRight w:val="0"/>
      <w:marTop w:val="0"/>
      <w:marBottom w:val="0"/>
      <w:divBdr>
        <w:top w:val="none" w:sz="0" w:space="0" w:color="auto"/>
        <w:left w:val="none" w:sz="0" w:space="0" w:color="auto"/>
        <w:bottom w:val="none" w:sz="0" w:space="0" w:color="auto"/>
        <w:right w:val="none" w:sz="0" w:space="0" w:color="auto"/>
      </w:divBdr>
    </w:div>
    <w:div w:id="1649437674">
      <w:bodyDiv w:val="1"/>
      <w:marLeft w:val="0"/>
      <w:marRight w:val="0"/>
      <w:marTop w:val="0"/>
      <w:marBottom w:val="0"/>
      <w:divBdr>
        <w:top w:val="none" w:sz="0" w:space="0" w:color="auto"/>
        <w:left w:val="none" w:sz="0" w:space="0" w:color="auto"/>
        <w:bottom w:val="none" w:sz="0" w:space="0" w:color="auto"/>
        <w:right w:val="none" w:sz="0" w:space="0" w:color="auto"/>
      </w:divBdr>
    </w:div>
    <w:div w:id="1657370845">
      <w:bodyDiv w:val="1"/>
      <w:marLeft w:val="0"/>
      <w:marRight w:val="0"/>
      <w:marTop w:val="0"/>
      <w:marBottom w:val="0"/>
      <w:divBdr>
        <w:top w:val="none" w:sz="0" w:space="0" w:color="auto"/>
        <w:left w:val="none" w:sz="0" w:space="0" w:color="auto"/>
        <w:bottom w:val="none" w:sz="0" w:space="0" w:color="auto"/>
        <w:right w:val="none" w:sz="0" w:space="0" w:color="auto"/>
      </w:divBdr>
    </w:div>
    <w:div w:id="1735157382">
      <w:bodyDiv w:val="1"/>
      <w:marLeft w:val="0"/>
      <w:marRight w:val="0"/>
      <w:marTop w:val="0"/>
      <w:marBottom w:val="0"/>
      <w:divBdr>
        <w:top w:val="none" w:sz="0" w:space="0" w:color="auto"/>
        <w:left w:val="none" w:sz="0" w:space="0" w:color="auto"/>
        <w:bottom w:val="none" w:sz="0" w:space="0" w:color="auto"/>
        <w:right w:val="none" w:sz="0" w:space="0" w:color="auto"/>
      </w:divBdr>
    </w:div>
    <w:div w:id="1753163864">
      <w:bodyDiv w:val="1"/>
      <w:marLeft w:val="0"/>
      <w:marRight w:val="0"/>
      <w:marTop w:val="0"/>
      <w:marBottom w:val="0"/>
      <w:divBdr>
        <w:top w:val="none" w:sz="0" w:space="0" w:color="auto"/>
        <w:left w:val="none" w:sz="0" w:space="0" w:color="auto"/>
        <w:bottom w:val="none" w:sz="0" w:space="0" w:color="auto"/>
        <w:right w:val="none" w:sz="0" w:space="0" w:color="auto"/>
      </w:divBdr>
    </w:div>
    <w:div w:id="1761288762">
      <w:bodyDiv w:val="1"/>
      <w:marLeft w:val="0"/>
      <w:marRight w:val="0"/>
      <w:marTop w:val="0"/>
      <w:marBottom w:val="0"/>
      <w:divBdr>
        <w:top w:val="none" w:sz="0" w:space="0" w:color="auto"/>
        <w:left w:val="none" w:sz="0" w:space="0" w:color="auto"/>
        <w:bottom w:val="none" w:sz="0" w:space="0" w:color="auto"/>
        <w:right w:val="none" w:sz="0" w:space="0" w:color="auto"/>
      </w:divBdr>
    </w:div>
    <w:div w:id="1872495938">
      <w:bodyDiv w:val="1"/>
      <w:marLeft w:val="0"/>
      <w:marRight w:val="0"/>
      <w:marTop w:val="0"/>
      <w:marBottom w:val="0"/>
      <w:divBdr>
        <w:top w:val="none" w:sz="0" w:space="0" w:color="auto"/>
        <w:left w:val="none" w:sz="0" w:space="0" w:color="auto"/>
        <w:bottom w:val="none" w:sz="0" w:space="0" w:color="auto"/>
        <w:right w:val="none" w:sz="0" w:space="0" w:color="auto"/>
      </w:divBdr>
    </w:div>
    <w:div w:id="1885484982">
      <w:bodyDiv w:val="1"/>
      <w:marLeft w:val="0"/>
      <w:marRight w:val="0"/>
      <w:marTop w:val="0"/>
      <w:marBottom w:val="0"/>
      <w:divBdr>
        <w:top w:val="none" w:sz="0" w:space="0" w:color="auto"/>
        <w:left w:val="none" w:sz="0" w:space="0" w:color="auto"/>
        <w:bottom w:val="none" w:sz="0" w:space="0" w:color="auto"/>
        <w:right w:val="none" w:sz="0" w:space="0" w:color="auto"/>
      </w:divBdr>
    </w:div>
    <w:div w:id="1897660973">
      <w:bodyDiv w:val="1"/>
      <w:marLeft w:val="0"/>
      <w:marRight w:val="0"/>
      <w:marTop w:val="0"/>
      <w:marBottom w:val="0"/>
      <w:divBdr>
        <w:top w:val="none" w:sz="0" w:space="0" w:color="auto"/>
        <w:left w:val="none" w:sz="0" w:space="0" w:color="auto"/>
        <w:bottom w:val="none" w:sz="0" w:space="0" w:color="auto"/>
        <w:right w:val="none" w:sz="0" w:space="0" w:color="auto"/>
      </w:divBdr>
    </w:div>
    <w:div w:id="1972441112">
      <w:bodyDiv w:val="1"/>
      <w:marLeft w:val="0"/>
      <w:marRight w:val="0"/>
      <w:marTop w:val="0"/>
      <w:marBottom w:val="0"/>
      <w:divBdr>
        <w:top w:val="none" w:sz="0" w:space="0" w:color="auto"/>
        <w:left w:val="none" w:sz="0" w:space="0" w:color="auto"/>
        <w:bottom w:val="none" w:sz="0" w:space="0" w:color="auto"/>
        <w:right w:val="none" w:sz="0" w:space="0" w:color="auto"/>
      </w:divBdr>
    </w:div>
    <w:div w:id="2010332409">
      <w:bodyDiv w:val="1"/>
      <w:marLeft w:val="0"/>
      <w:marRight w:val="0"/>
      <w:marTop w:val="0"/>
      <w:marBottom w:val="0"/>
      <w:divBdr>
        <w:top w:val="none" w:sz="0" w:space="0" w:color="auto"/>
        <w:left w:val="none" w:sz="0" w:space="0" w:color="auto"/>
        <w:bottom w:val="none" w:sz="0" w:space="0" w:color="auto"/>
        <w:right w:val="none" w:sz="0" w:space="0" w:color="auto"/>
      </w:divBdr>
    </w:div>
    <w:div w:id="2070304828">
      <w:bodyDiv w:val="1"/>
      <w:marLeft w:val="0"/>
      <w:marRight w:val="0"/>
      <w:marTop w:val="0"/>
      <w:marBottom w:val="0"/>
      <w:divBdr>
        <w:top w:val="none" w:sz="0" w:space="0" w:color="auto"/>
        <w:left w:val="none" w:sz="0" w:space="0" w:color="auto"/>
        <w:bottom w:val="none" w:sz="0" w:space="0" w:color="auto"/>
        <w:right w:val="none" w:sz="0" w:space="0" w:color="auto"/>
      </w:divBdr>
    </w:div>
    <w:div w:id="2120294346">
      <w:bodyDiv w:val="1"/>
      <w:marLeft w:val="0"/>
      <w:marRight w:val="0"/>
      <w:marTop w:val="0"/>
      <w:marBottom w:val="0"/>
      <w:divBdr>
        <w:top w:val="none" w:sz="0" w:space="0" w:color="auto"/>
        <w:left w:val="none" w:sz="0" w:space="0" w:color="auto"/>
        <w:bottom w:val="none" w:sz="0" w:space="0" w:color="auto"/>
        <w:right w:val="none" w:sz="0" w:space="0" w:color="auto"/>
      </w:divBdr>
    </w:div>
    <w:div w:id="2121141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tandfonline.com/action/doSearch?action=runSearch&amp;type=advanced&amp;searchType=journal&amp;result=true&amp;prevSearch=%2Bauthorsfield%3A(de+Roten%2C+Y)" TargetMode="External"/><Relationship Id="rId18" Type="http://schemas.openxmlformats.org/officeDocument/2006/relationships/image" Target="media/image1.jpg"/><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chart" Target="charts/chart2.xml"/><Relationship Id="rId7" Type="http://schemas.openxmlformats.org/officeDocument/2006/relationships/webSettings" Target="webSettings.xml"/><Relationship Id="rId12" Type="http://schemas.openxmlformats.org/officeDocument/2006/relationships/hyperlink" Target="http://www.tandfonline.com/action/doSearch?action=runSearch&amp;type=advanced&amp;searchType=journal&amp;result=true&amp;prevSearch=%2Bauthorsfield%3A(Bond%2C+M)" TargetMode="External"/><Relationship Id="rId17" Type="http://schemas.openxmlformats.org/officeDocument/2006/relationships/chart" Target="charts/chart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psycnet.apa.org/doi/10.1037/a0019418" TargetMode="External"/><Relationship Id="rId20" Type="http://schemas.openxmlformats.org/officeDocument/2006/relationships/image" Target="media/image3.jp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andfonline.com/action/doSearch?action=runSearch&amp;type=advanced&amp;searchType=journal&amp;result=true&amp;prevSearch=%2Bauthorsfield%3A(Semeniuk%2C+T)" TargetMode="External"/><Relationship Id="rId24"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hyperlink" Target="http://www.tandfonline.com/action/doSearch?action=runSearch&amp;type=advanced&amp;searchType=journal&amp;result=true&amp;prevSearch=%2Bauthorsfield%3A(Despland%2C+J)" TargetMode="External"/><Relationship Id="rId23" Type="http://schemas.openxmlformats.org/officeDocument/2006/relationships/footer" Target="footer1.xml"/><Relationship Id="rId10" Type="http://schemas.openxmlformats.org/officeDocument/2006/relationships/hyperlink" Target="http://www.tandfonline.com/action/doSearch?action=runSearch&amp;type=advanced&amp;searchType=journal&amp;result=true&amp;prevSearch=%2Bauthorsfield%3A(Perry%2C+J+C)" TargetMode="External"/><Relationship Id="rId19" Type="http://schemas.openxmlformats.org/officeDocument/2006/relationships/image" Target="media/image2.jp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tandfonline.com/action/doSearch?action=runSearch&amp;type=advanced&amp;searchType=journal&amp;result=true&amp;prevSearch=%2Bauthorsfield%3A(Hersoug%2C+A+G)" TargetMode="External"/><Relationship Id="rId22"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Francesco\Desktop\SWAP%20and%20PHI%20program%20for%20APS%20research%20AVERAGES.xlsm"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Francesco\Desktop\SWAP%20and%20PHI%20program%20for%20APS%20research%20AVERAGES.xlsm"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Calibri"/>
                <a:ea typeface="Calibri"/>
                <a:cs typeface="Calibri"/>
              </a:defRPr>
            </a:pPr>
            <a:r>
              <a:rPr lang="it-IT" sz="1200" b="1"/>
              <a:t>Personality Disorder (PD) T-Scores
(DSM-IV diagnoses)</a:t>
            </a:r>
          </a:p>
        </c:rich>
      </c:tx>
      <c:layout>
        <c:manualLayout>
          <c:xMode val="edge"/>
          <c:yMode val="edge"/>
          <c:x val="0.302521184851894"/>
          <c:y val="3.19410319410319E-2"/>
        </c:manualLayout>
      </c:layout>
      <c:overlay val="0"/>
      <c:spPr>
        <a:noFill/>
        <a:ln w="25400">
          <a:noFill/>
        </a:ln>
      </c:spPr>
    </c:title>
    <c:autoTitleDeleted val="0"/>
    <c:plotArea>
      <c:layout>
        <c:manualLayout>
          <c:layoutTarget val="inner"/>
          <c:xMode val="edge"/>
          <c:yMode val="edge"/>
          <c:x val="0.13280945489819301"/>
          <c:y val="0.191831633055106"/>
          <c:w val="0.621848739495798"/>
          <c:h val="0.65601965601965595"/>
        </c:manualLayout>
      </c:layout>
      <c:lineChart>
        <c:grouping val="standard"/>
        <c:varyColors val="0"/>
        <c:ser>
          <c:idx val="0"/>
          <c:order val="0"/>
          <c:tx>
            <c:v>Nora early</c:v>
          </c:tx>
          <c:spPr>
            <a:ln w="19050">
              <a:solidFill>
                <a:schemeClr val="bg1">
                  <a:lumMod val="65000"/>
                </a:schemeClr>
              </a:solidFill>
              <a:prstDash val="solid"/>
            </a:ln>
            <a:effectLst/>
          </c:spPr>
          <c:marker>
            <c:symbol val="circle"/>
            <c:size val="5"/>
            <c:spPr>
              <a:solidFill>
                <a:schemeClr val="bg1">
                  <a:lumMod val="65000"/>
                </a:schemeClr>
              </a:solidFill>
              <a:ln>
                <a:solidFill>
                  <a:schemeClr val="bg1">
                    <a:lumMod val="65000"/>
                  </a:schemeClr>
                </a:solidFill>
                <a:prstDash val="solid"/>
              </a:ln>
            </c:spPr>
          </c:marker>
          <c:cat>
            <c:strRef>
              <c:f>'PD T-Scores'!$B$2:$O$2</c:f>
              <c:strCache>
                <c:ptCount val="13"/>
                <c:pt idx="0">
                  <c:v>Paranoid</c:v>
                </c:pt>
                <c:pt idx="1">
                  <c:v>Schizoid</c:v>
                </c:pt>
                <c:pt idx="2">
                  <c:v>Schizotypal</c:v>
                </c:pt>
                <c:pt idx="3">
                  <c:v>Antisocial</c:v>
                </c:pt>
                <c:pt idx="4">
                  <c:v>Borderline</c:v>
                </c:pt>
                <c:pt idx="5">
                  <c:v>Histrionic</c:v>
                </c:pt>
                <c:pt idx="6">
                  <c:v>Narcisistic</c:v>
                </c:pt>
                <c:pt idx="7">
                  <c:v>Avoidant</c:v>
                </c:pt>
                <c:pt idx="8">
                  <c:v>Dependent</c:v>
                </c:pt>
                <c:pt idx="9">
                  <c:v>Obsessive</c:v>
                </c:pt>
                <c:pt idx="10">
                  <c:v>Depressive</c:v>
                </c:pt>
                <c:pt idx="11">
                  <c:v>Passive-Aggressive</c:v>
                </c:pt>
                <c:pt idx="12">
                  <c:v>High-Fx</c:v>
                </c:pt>
              </c:strCache>
            </c:strRef>
          </c:cat>
          <c:val>
            <c:numRef>
              <c:f>'PD T-Scores'!$B$21:$O$21</c:f>
              <c:numCache>
                <c:formatCode>0.0</c:formatCode>
                <c:ptCount val="13"/>
                <c:pt idx="0">
                  <c:v>45.500806108689552</c:v>
                </c:pt>
                <c:pt idx="1">
                  <c:v>44.508605511544857</c:v>
                </c:pt>
                <c:pt idx="2">
                  <c:v>48.118098479319023</c:v>
                </c:pt>
                <c:pt idx="3">
                  <c:v>48.827999165448368</c:v>
                </c:pt>
                <c:pt idx="4">
                  <c:v>64.994889889190205</c:v>
                </c:pt>
                <c:pt idx="5">
                  <c:v>70.231884404339922</c:v>
                </c:pt>
                <c:pt idx="6">
                  <c:v>49.763988833847073</c:v>
                </c:pt>
                <c:pt idx="7">
                  <c:v>42.906835115850342</c:v>
                </c:pt>
                <c:pt idx="8">
                  <c:v>56.418408679336189</c:v>
                </c:pt>
                <c:pt idx="9">
                  <c:v>39.774023278154353</c:v>
                </c:pt>
                <c:pt idx="10">
                  <c:v>47.9208253436258</c:v>
                </c:pt>
                <c:pt idx="11">
                  <c:v>46.512565196406612</c:v>
                </c:pt>
                <c:pt idx="12">
                  <c:v>46.20205337104948</c:v>
                </c:pt>
              </c:numCache>
            </c:numRef>
          </c:val>
          <c:smooth val="0"/>
        </c:ser>
        <c:ser>
          <c:idx val="1"/>
          <c:order val="1"/>
          <c:tx>
            <c:v>Penny early</c:v>
          </c:tx>
          <c:spPr>
            <a:ln w="31750">
              <a:solidFill>
                <a:schemeClr val="tx1"/>
              </a:solidFill>
              <a:prstDash val="dash"/>
            </a:ln>
            <a:effectLst/>
          </c:spPr>
          <c:marker>
            <c:symbol val="triangle"/>
            <c:size val="5"/>
            <c:spPr>
              <a:solidFill>
                <a:schemeClr val="tx1"/>
              </a:solidFill>
              <a:ln>
                <a:solidFill>
                  <a:schemeClr val="tx1"/>
                </a:solidFill>
                <a:prstDash val="solid"/>
              </a:ln>
            </c:spPr>
          </c:marker>
          <c:cat>
            <c:strRef>
              <c:f>'PD T-Scores'!$B$2:$O$2</c:f>
              <c:strCache>
                <c:ptCount val="13"/>
                <c:pt idx="0">
                  <c:v>Paranoid</c:v>
                </c:pt>
                <c:pt idx="1">
                  <c:v>Schizoid</c:v>
                </c:pt>
                <c:pt idx="2">
                  <c:v>Schizotypal</c:v>
                </c:pt>
                <c:pt idx="3">
                  <c:v>Antisocial</c:v>
                </c:pt>
                <c:pt idx="4">
                  <c:v>Borderline</c:v>
                </c:pt>
                <c:pt idx="5">
                  <c:v>Histrionic</c:v>
                </c:pt>
                <c:pt idx="6">
                  <c:v>Narcisistic</c:v>
                </c:pt>
                <c:pt idx="7">
                  <c:v>Avoidant</c:v>
                </c:pt>
                <c:pt idx="8">
                  <c:v>Dependent</c:v>
                </c:pt>
                <c:pt idx="9">
                  <c:v>Obsessive</c:v>
                </c:pt>
                <c:pt idx="10">
                  <c:v>Depressive</c:v>
                </c:pt>
                <c:pt idx="11">
                  <c:v>Passive-Aggressive</c:v>
                </c:pt>
                <c:pt idx="12">
                  <c:v>High-Fx</c:v>
                </c:pt>
              </c:strCache>
            </c:strRef>
          </c:cat>
          <c:val>
            <c:numRef>
              <c:f>'PD T-Scores'!$B$23:$O$23</c:f>
              <c:numCache>
                <c:formatCode>0.0</c:formatCode>
                <c:ptCount val="13"/>
                <c:pt idx="0">
                  <c:v>59.839738507291997</c:v>
                </c:pt>
                <c:pt idx="1">
                  <c:v>44.153190825200348</c:v>
                </c:pt>
                <c:pt idx="2">
                  <c:v>46.874193570695986</c:v>
                </c:pt>
                <c:pt idx="3">
                  <c:v>55.073278361489507</c:v>
                </c:pt>
                <c:pt idx="4">
                  <c:v>68.143912878279679</c:v>
                </c:pt>
                <c:pt idx="5">
                  <c:v>71.478677410987672</c:v>
                </c:pt>
                <c:pt idx="6">
                  <c:v>59.839238412744614</c:v>
                </c:pt>
                <c:pt idx="7">
                  <c:v>47.492653144302047</c:v>
                </c:pt>
                <c:pt idx="8">
                  <c:v>51.62599341054495</c:v>
                </c:pt>
                <c:pt idx="9">
                  <c:v>43.102244074517372</c:v>
                </c:pt>
                <c:pt idx="10">
                  <c:v>45.513072256070849</c:v>
                </c:pt>
                <c:pt idx="11">
                  <c:v>55.71516565723477</c:v>
                </c:pt>
                <c:pt idx="12">
                  <c:v>50.284497067348653</c:v>
                </c:pt>
              </c:numCache>
            </c:numRef>
          </c:val>
          <c:smooth val="0"/>
        </c:ser>
        <c:dLbls>
          <c:showLegendKey val="0"/>
          <c:showVal val="0"/>
          <c:showCatName val="0"/>
          <c:showSerName val="0"/>
          <c:showPercent val="0"/>
          <c:showBubbleSize val="0"/>
        </c:dLbls>
        <c:marker val="1"/>
        <c:smooth val="0"/>
        <c:axId val="88944000"/>
        <c:axId val="89040384"/>
      </c:lineChart>
      <c:catAx>
        <c:axId val="88944000"/>
        <c:scaling>
          <c:orientation val="minMax"/>
        </c:scaling>
        <c:delete val="0"/>
        <c:axPos val="b"/>
        <c:numFmt formatCode="General" sourceLinked="1"/>
        <c:majorTickMark val="out"/>
        <c:minorTickMark val="none"/>
        <c:tickLblPos val="nextTo"/>
        <c:txPr>
          <a:bodyPr rot="5400000" vert="horz"/>
          <a:lstStyle/>
          <a:p>
            <a:pPr>
              <a:defRPr/>
            </a:pPr>
            <a:endParaRPr lang="en-US"/>
          </a:p>
        </c:txPr>
        <c:crossAx val="89040384"/>
        <c:crosses val="autoZero"/>
        <c:auto val="1"/>
        <c:lblAlgn val="ctr"/>
        <c:lblOffset val="100"/>
        <c:noMultiLvlLbl val="0"/>
      </c:catAx>
      <c:valAx>
        <c:axId val="89040384"/>
        <c:scaling>
          <c:orientation val="minMax"/>
          <c:max val="80"/>
          <c:min val="20"/>
        </c:scaling>
        <c:delete val="0"/>
        <c:axPos val="l"/>
        <c:majorGridlines/>
        <c:numFmt formatCode="0" sourceLinked="0"/>
        <c:majorTickMark val="out"/>
        <c:minorTickMark val="none"/>
        <c:tickLblPos val="nextTo"/>
        <c:crossAx val="88944000"/>
        <c:crosses val="autoZero"/>
        <c:crossBetween val="between"/>
        <c:majorUnit val="10"/>
        <c:minorUnit val="5"/>
      </c:valAx>
    </c:plotArea>
    <c:legend>
      <c:legendPos val="r"/>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Calibri"/>
                <a:ea typeface="Calibri"/>
                <a:cs typeface="Calibri"/>
              </a:defRPr>
            </a:pPr>
            <a:r>
              <a:rPr lang="it-IT" sz="1200" b="1"/>
              <a:t>Personality Disorder (PD) T-Scores
(DSM-IV diagnoses)</a:t>
            </a:r>
          </a:p>
        </c:rich>
      </c:tx>
      <c:layout>
        <c:manualLayout>
          <c:xMode val="edge"/>
          <c:yMode val="edge"/>
          <c:x val="0.302521184851894"/>
          <c:y val="3.19410319410319E-2"/>
        </c:manualLayout>
      </c:layout>
      <c:overlay val="0"/>
      <c:spPr>
        <a:noFill/>
        <a:ln w="25400">
          <a:noFill/>
        </a:ln>
      </c:spPr>
    </c:title>
    <c:autoTitleDeleted val="0"/>
    <c:plotArea>
      <c:layout>
        <c:manualLayout>
          <c:layoutTarget val="inner"/>
          <c:xMode val="edge"/>
          <c:yMode val="edge"/>
          <c:x val="6.8907563025210103E-2"/>
          <c:y val="0.18918918918918901"/>
          <c:w val="0.621848739495798"/>
          <c:h val="0.65601965601965595"/>
        </c:manualLayout>
      </c:layout>
      <c:lineChart>
        <c:grouping val="standard"/>
        <c:varyColors val="0"/>
        <c:ser>
          <c:idx val="0"/>
          <c:order val="0"/>
          <c:tx>
            <c:v>Nora termination</c:v>
          </c:tx>
          <c:spPr>
            <a:ln>
              <a:solidFill>
                <a:schemeClr val="tx1"/>
              </a:solidFill>
              <a:prstDash val="sysDash"/>
            </a:ln>
          </c:spPr>
          <c:marker>
            <c:symbol val="triangle"/>
            <c:size val="7"/>
            <c:spPr>
              <a:solidFill>
                <a:schemeClr val="tx1"/>
              </a:solidFill>
            </c:spPr>
          </c:marker>
          <c:cat>
            <c:strRef>
              <c:f>'PD T-Scores'!$B$2:$O$2</c:f>
              <c:strCache>
                <c:ptCount val="13"/>
                <c:pt idx="0">
                  <c:v>Paranoid</c:v>
                </c:pt>
                <c:pt idx="1">
                  <c:v>Schizoid</c:v>
                </c:pt>
                <c:pt idx="2">
                  <c:v>Schizotypal</c:v>
                </c:pt>
                <c:pt idx="3">
                  <c:v>Antisocial</c:v>
                </c:pt>
                <c:pt idx="4">
                  <c:v>Borderline</c:v>
                </c:pt>
                <c:pt idx="5">
                  <c:v>Histrionic</c:v>
                </c:pt>
                <c:pt idx="6">
                  <c:v>Narcisistic</c:v>
                </c:pt>
                <c:pt idx="7">
                  <c:v>Avoidant</c:v>
                </c:pt>
                <c:pt idx="8">
                  <c:v>Dependent</c:v>
                </c:pt>
                <c:pt idx="9">
                  <c:v>Obsessive</c:v>
                </c:pt>
                <c:pt idx="10">
                  <c:v>Depressive</c:v>
                </c:pt>
                <c:pt idx="11">
                  <c:v>Passive-Aggressive</c:v>
                </c:pt>
                <c:pt idx="12">
                  <c:v>High-Fx</c:v>
                </c:pt>
              </c:strCache>
            </c:strRef>
          </c:cat>
          <c:val>
            <c:numRef>
              <c:f>'PD T-Scores'!$B$22:$O$22</c:f>
              <c:numCache>
                <c:formatCode>0.0</c:formatCode>
                <c:ptCount val="13"/>
                <c:pt idx="0">
                  <c:v>46.888950686692112</c:v>
                </c:pt>
                <c:pt idx="1">
                  <c:v>44.461585441207752</c:v>
                </c:pt>
                <c:pt idx="2">
                  <c:v>45.648241526055941</c:v>
                </c:pt>
                <c:pt idx="3">
                  <c:v>50.348067644672447</c:v>
                </c:pt>
                <c:pt idx="4">
                  <c:v>69.239135707801978</c:v>
                </c:pt>
                <c:pt idx="5">
                  <c:v>73.1360524683774</c:v>
                </c:pt>
                <c:pt idx="6">
                  <c:v>52.379036576128442</c:v>
                </c:pt>
                <c:pt idx="7">
                  <c:v>51.046611453253078</c:v>
                </c:pt>
                <c:pt idx="8">
                  <c:v>63.362662127480078</c:v>
                </c:pt>
                <c:pt idx="9">
                  <c:v>41.852658087299943</c:v>
                </c:pt>
                <c:pt idx="10">
                  <c:v>53.619189902365868</c:v>
                </c:pt>
                <c:pt idx="11">
                  <c:v>56.185886066342242</c:v>
                </c:pt>
                <c:pt idx="12">
                  <c:v>47.889240282851652</c:v>
                </c:pt>
              </c:numCache>
            </c:numRef>
          </c:val>
          <c:smooth val="0"/>
        </c:ser>
        <c:ser>
          <c:idx val="1"/>
          <c:order val="1"/>
          <c:tx>
            <c:v>Penny termination</c:v>
          </c:tx>
          <c:spPr>
            <a:ln w="19050">
              <a:solidFill>
                <a:schemeClr val="bg1">
                  <a:lumMod val="65000"/>
                </a:schemeClr>
              </a:solidFill>
              <a:prstDash val="solid"/>
            </a:ln>
            <a:effectLst/>
          </c:spPr>
          <c:marker>
            <c:symbol val="circle"/>
            <c:size val="5"/>
            <c:spPr>
              <a:solidFill>
                <a:schemeClr val="bg1">
                  <a:lumMod val="65000"/>
                </a:schemeClr>
              </a:solidFill>
              <a:ln>
                <a:solidFill>
                  <a:schemeClr val="bg1">
                    <a:lumMod val="65000"/>
                  </a:schemeClr>
                </a:solidFill>
                <a:prstDash val="solid"/>
              </a:ln>
            </c:spPr>
          </c:marker>
          <c:cat>
            <c:strRef>
              <c:f>'PD T-Scores'!$B$2:$O$2</c:f>
              <c:strCache>
                <c:ptCount val="13"/>
                <c:pt idx="0">
                  <c:v>Paranoid</c:v>
                </c:pt>
                <c:pt idx="1">
                  <c:v>Schizoid</c:v>
                </c:pt>
                <c:pt idx="2">
                  <c:v>Schizotypal</c:v>
                </c:pt>
                <c:pt idx="3">
                  <c:v>Antisocial</c:v>
                </c:pt>
                <c:pt idx="4">
                  <c:v>Borderline</c:v>
                </c:pt>
                <c:pt idx="5">
                  <c:v>Histrionic</c:v>
                </c:pt>
                <c:pt idx="6">
                  <c:v>Narcisistic</c:v>
                </c:pt>
                <c:pt idx="7">
                  <c:v>Avoidant</c:v>
                </c:pt>
                <c:pt idx="8">
                  <c:v>Dependent</c:v>
                </c:pt>
                <c:pt idx="9">
                  <c:v>Obsessive</c:v>
                </c:pt>
                <c:pt idx="10">
                  <c:v>Depressive</c:v>
                </c:pt>
                <c:pt idx="11">
                  <c:v>Passive-Aggressive</c:v>
                </c:pt>
                <c:pt idx="12">
                  <c:v>High-Fx</c:v>
                </c:pt>
              </c:strCache>
            </c:strRef>
          </c:cat>
          <c:val>
            <c:numRef>
              <c:f>'PD T-Scores'!$B$24:$O$24</c:f>
              <c:numCache>
                <c:formatCode>0.0</c:formatCode>
                <c:ptCount val="13"/>
                <c:pt idx="0">
                  <c:v>40.780719088520271</c:v>
                </c:pt>
                <c:pt idx="1">
                  <c:v>39.164162025729063</c:v>
                </c:pt>
                <c:pt idx="2">
                  <c:v>38.770446910250079</c:v>
                </c:pt>
                <c:pt idx="3">
                  <c:v>45.634128423701021</c:v>
                </c:pt>
                <c:pt idx="4">
                  <c:v>46.507510309603603</c:v>
                </c:pt>
                <c:pt idx="5">
                  <c:v>53.559598144140011</c:v>
                </c:pt>
                <c:pt idx="6">
                  <c:v>45.686423956895908</c:v>
                </c:pt>
                <c:pt idx="7">
                  <c:v>42.671833001856747</c:v>
                </c:pt>
                <c:pt idx="8">
                  <c:v>46.125693802653601</c:v>
                </c:pt>
                <c:pt idx="9">
                  <c:v>43.358300461233043</c:v>
                </c:pt>
                <c:pt idx="10">
                  <c:v>42.930394340510077</c:v>
                </c:pt>
                <c:pt idx="11">
                  <c:v>38.208835798380882</c:v>
                </c:pt>
                <c:pt idx="12">
                  <c:v>69.846427704156113</c:v>
                </c:pt>
              </c:numCache>
            </c:numRef>
          </c:val>
          <c:smooth val="0"/>
        </c:ser>
        <c:dLbls>
          <c:showLegendKey val="0"/>
          <c:showVal val="0"/>
          <c:showCatName val="0"/>
          <c:showSerName val="0"/>
          <c:showPercent val="0"/>
          <c:showBubbleSize val="0"/>
        </c:dLbls>
        <c:marker val="1"/>
        <c:smooth val="0"/>
        <c:axId val="12176384"/>
        <c:axId val="12178560"/>
      </c:lineChart>
      <c:catAx>
        <c:axId val="12176384"/>
        <c:scaling>
          <c:orientation val="minMax"/>
        </c:scaling>
        <c:delete val="0"/>
        <c:axPos val="b"/>
        <c:numFmt formatCode="General" sourceLinked="1"/>
        <c:majorTickMark val="out"/>
        <c:minorTickMark val="none"/>
        <c:tickLblPos val="nextTo"/>
        <c:txPr>
          <a:bodyPr rot="5400000" vert="horz"/>
          <a:lstStyle/>
          <a:p>
            <a:pPr>
              <a:defRPr/>
            </a:pPr>
            <a:endParaRPr lang="en-US"/>
          </a:p>
        </c:txPr>
        <c:crossAx val="12178560"/>
        <c:crosses val="autoZero"/>
        <c:auto val="1"/>
        <c:lblAlgn val="ctr"/>
        <c:lblOffset val="100"/>
        <c:noMultiLvlLbl val="0"/>
      </c:catAx>
      <c:valAx>
        <c:axId val="12178560"/>
        <c:scaling>
          <c:orientation val="minMax"/>
          <c:max val="80"/>
          <c:min val="20"/>
        </c:scaling>
        <c:delete val="0"/>
        <c:axPos val="l"/>
        <c:majorGridlines/>
        <c:numFmt formatCode="0" sourceLinked="0"/>
        <c:majorTickMark val="out"/>
        <c:minorTickMark val="none"/>
        <c:tickLblPos val="nextTo"/>
        <c:crossAx val="12176384"/>
        <c:crosses val="autoZero"/>
        <c:crossBetween val="between"/>
        <c:majorUnit val="10"/>
        <c:minorUnit val="5"/>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821D6-2559-442B-B06E-0DB83B177A3D}">
  <ds:schemaRefs>
    <ds:schemaRef ds:uri="http://schemas.openxmlformats.org/officeDocument/2006/bibliography"/>
  </ds:schemaRefs>
</ds:datastoreItem>
</file>

<file path=customXml/itemProps2.xml><?xml version="1.0" encoding="utf-8"?>
<ds:datastoreItem xmlns:ds="http://schemas.openxmlformats.org/officeDocument/2006/customXml" ds:itemID="{D26FE8E1-DAF6-4867-A81A-A511623EE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40</Pages>
  <Words>11191</Words>
  <Characters>63795</Characters>
  <Application>Microsoft Office Word</Application>
  <DocSecurity>0</DocSecurity>
  <Lines>531</Lines>
  <Paragraphs>149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74837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Martos</dc:creator>
  <cp:lastModifiedBy>Sherwood Waldron</cp:lastModifiedBy>
  <cp:revision>2</cp:revision>
  <dcterms:created xsi:type="dcterms:W3CDTF">2019-03-13T18:27:00Z</dcterms:created>
  <dcterms:modified xsi:type="dcterms:W3CDTF">2019-03-13T18:27:00Z</dcterms:modified>
</cp:coreProperties>
</file>